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8A" w:rsidRPr="001C42A3" w:rsidRDefault="001C42A3" w:rsidP="00E455BC">
      <w:pPr>
        <w:spacing w:before="600" w:after="360"/>
        <w:jc w:val="center"/>
        <w:rPr>
          <w:rFonts w:cs="Lucida Sans Unicode"/>
          <w:b/>
          <w:noProof/>
          <w:color w:val="auto"/>
          <w:sz w:val="40"/>
          <w:szCs w:val="40"/>
          <w:lang w:eastAsia="de-AT"/>
        </w:rPr>
      </w:pPr>
      <w:r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 xml:space="preserve">Der Endbericht ist als kurzes zusammenfassendes Projektprodukt für den Transfer der Lernerfahrungen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Lernpotenzial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Änderungen zwischen ursprünglichen Plänen und der realen Umsetzung nachvoll</w:t>
      </w:r>
      <w:r>
        <w:rPr>
          <w:rFonts w:cs="Lucida Sans Unicode"/>
          <w:i/>
          <w:color w:val="auto"/>
          <w:sz w:val="18"/>
          <w:szCs w:val="18"/>
        </w:rPr>
        <w:t>ziehbar zu machen.</w:t>
      </w:r>
    </w:p>
    <w:p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raster"/>
        <w:tblW w:w="0" w:type="auto"/>
        <w:tblLook w:val="04A0" w:firstRow="1" w:lastRow="0" w:firstColumn="1" w:lastColumn="0" w:noHBand="0" w:noVBand="1"/>
      </w:tblPr>
      <w:tblGrid>
        <w:gridCol w:w="2923"/>
        <w:gridCol w:w="6137"/>
      </w:tblGrid>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Projektnummer</w:t>
            </w:r>
          </w:p>
        </w:tc>
        <w:tc>
          <w:tcPr>
            <w:tcW w:w="6323" w:type="dxa"/>
            <w:vAlign w:val="center"/>
          </w:tcPr>
          <w:p w:rsidR="002C76B5" w:rsidRPr="001C42A3" w:rsidRDefault="00527934" w:rsidP="001C42A3">
            <w:pPr>
              <w:spacing w:before="20" w:after="20"/>
              <w:rPr>
                <w:rFonts w:cs="Lucida Sans Unicode"/>
                <w:sz w:val="22"/>
                <w:szCs w:val="22"/>
              </w:rPr>
            </w:pPr>
            <w:r>
              <w:rPr>
                <w:rFonts w:cs="Lucida Sans Unicode"/>
                <w:sz w:val="22"/>
                <w:szCs w:val="22"/>
              </w:rPr>
              <w:t>2471</w:t>
            </w: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Projekttitel</w:t>
            </w:r>
          </w:p>
        </w:tc>
        <w:tc>
          <w:tcPr>
            <w:tcW w:w="6323" w:type="dxa"/>
            <w:vAlign w:val="center"/>
          </w:tcPr>
          <w:p w:rsidR="002C76B5" w:rsidRPr="001C42A3" w:rsidRDefault="00527934" w:rsidP="001C42A3">
            <w:pPr>
              <w:spacing w:before="20" w:after="20"/>
              <w:rPr>
                <w:rFonts w:cs="Lucida Sans Unicode"/>
                <w:sz w:val="22"/>
                <w:szCs w:val="22"/>
              </w:rPr>
            </w:pPr>
            <w:r>
              <w:rPr>
                <w:rFonts w:cs="Lucida Sans Unicode"/>
                <w:sz w:val="22"/>
                <w:szCs w:val="22"/>
              </w:rPr>
              <w:t>Generationen-FIT im betreuten Seniorenwohnheim</w:t>
            </w:r>
          </w:p>
        </w:tc>
      </w:tr>
      <w:tr w:rsidR="00EC52A2" w:rsidRPr="001C42A3" w:rsidTr="00C040B4">
        <w:trPr>
          <w:trHeight w:val="794"/>
        </w:trPr>
        <w:tc>
          <w:tcPr>
            <w:tcW w:w="2963" w:type="dxa"/>
            <w:shd w:val="clear" w:color="auto" w:fill="D9D9D9" w:themeFill="background1" w:themeFillShade="D9"/>
            <w:vAlign w:val="center"/>
          </w:tcPr>
          <w:p w:rsidR="00EC52A2" w:rsidRPr="001C42A3" w:rsidRDefault="00EC52A2" w:rsidP="001C42A3">
            <w:pPr>
              <w:spacing w:before="20" w:after="20"/>
              <w:rPr>
                <w:rFonts w:cs="Lucida Sans Unicode"/>
                <w:b/>
                <w:sz w:val="22"/>
                <w:szCs w:val="22"/>
              </w:rPr>
            </w:pPr>
            <w:r w:rsidRPr="001C42A3">
              <w:rPr>
                <w:rFonts w:cs="Lucida Sans Unicode"/>
                <w:b/>
                <w:sz w:val="22"/>
                <w:szCs w:val="22"/>
              </w:rPr>
              <w:t>Projektträger/in</w:t>
            </w:r>
          </w:p>
        </w:tc>
        <w:tc>
          <w:tcPr>
            <w:tcW w:w="6323" w:type="dxa"/>
            <w:vAlign w:val="center"/>
          </w:tcPr>
          <w:p w:rsidR="00EC52A2" w:rsidRPr="001C42A3" w:rsidRDefault="00527934" w:rsidP="001C42A3">
            <w:pPr>
              <w:spacing w:before="20" w:after="20"/>
              <w:rPr>
                <w:rFonts w:cs="Lucida Sans Unicode"/>
                <w:sz w:val="22"/>
                <w:szCs w:val="22"/>
              </w:rPr>
            </w:pPr>
            <w:r>
              <w:rPr>
                <w:rFonts w:cs="Lucida Sans Unicode"/>
                <w:sz w:val="22"/>
                <w:szCs w:val="22"/>
              </w:rPr>
              <w:t>ASKÖ Landesverband Kärnten</w:t>
            </w:r>
          </w:p>
        </w:tc>
      </w:tr>
      <w:tr w:rsidR="002C76B5" w:rsidRPr="001C42A3" w:rsidTr="00C040B4">
        <w:trPr>
          <w:trHeight w:val="794"/>
        </w:trPr>
        <w:tc>
          <w:tcPr>
            <w:tcW w:w="2963" w:type="dxa"/>
            <w:shd w:val="clear" w:color="auto" w:fill="D9D9D9" w:themeFill="background1" w:themeFillShade="D9"/>
            <w:vAlign w:val="center"/>
          </w:tcPr>
          <w:p w:rsidR="002C76B5" w:rsidRPr="001C42A3" w:rsidRDefault="002C76B5" w:rsidP="001C42A3">
            <w:pPr>
              <w:spacing w:before="20" w:after="20"/>
              <w:rPr>
                <w:rFonts w:cs="Lucida Sans Unicode"/>
                <w:b/>
                <w:sz w:val="22"/>
                <w:szCs w:val="22"/>
              </w:rPr>
            </w:pPr>
            <w:r w:rsidRPr="001C42A3">
              <w:rPr>
                <w:rFonts w:cs="Lucida Sans Unicode"/>
                <w:b/>
                <w:sz w:val="22"/>
                <w:szCs w:val="22"/>
              </w:rPr>
              <w:t>Projektlaufzeit</w:t>
            </w:r>
            <w:r w:rsidR="00453187">
              <w:rPr>
                <w:rFonts w:cs="Lucida Sans Unicode"/>
                <w:b/>
                <w:sz w:val="22"/>
                <w:szCs w:val="22"/>
              </w:rPr>
              <w:t>, Projektdauer in Monaten</w:t>
            </w:r>
          </w:p>
        </w:tc>
        <w:tc>
          <w:tcPr>
            <w:tcW w:w="6323" w:type="dxa"/>
            <w:vAlign w:val="center"/>
          </w:tcPr>
          <w:p w:rsidR="002C76B5" w:rsidRPr="001C42A3" w:rsidRDefault="00527934" w:rsidP="001C42A3">
            <w:pPr>
              <w:spacing w:before="20" w:after="20"/>
              <w:rPr>
                <w:rFonts w:cs="Lucida Sans Unicode"/>
                <w:sz w:val="22"/>
                <w:szCs w:val="22"/>
              </w:rPr>
            </w:pPr>
            <w:r>
              <w:rPr>
                <w:rFonts w:cs="Lucida Sans Unicode"/>
                <w:sz w:val="22"/>
                <w:szCs w:val="22"/>
              </w:rPr>
              <w:t>25 Monate</w:t>
            </w:r>
          </w:p>
        </w:tc>
      </w:tr>
      <w:tr w:rsidR="00D9069B" w:rsidRPr="001C42A3" w:rsidTr="00C040B4">
        <w:trPr>
          <w:trHeight w:val="794"/>
        </w:trPr>
        <w:tc>
          <w:tcPr>
            <w:tcW w:w="2963" w:type="dxa"/>
            <w:shd w:val="clear" w:color="auto" w:fill="D9D9D9" w:themeFill="background1" w:themeFillShade="D9"/>
            <w:vAlign w:val="center"/>
          </w:tcPr>
          <w:p w:rsidR="00D9069B" w:rsidRPr="001C42A3" w:rsidRDefault="008F61B1" w:rsidP="008F61B1">
            <w:pPr>
              <w:spacing w:before="20" w:after="20"/>
              <w:rPr>
                <w:rFonts w:cs="Lucida Sans Unicode"/>
                <w:b/>
                <w:sz w:val="22"/>
                <w:szCs w:val="22"/>
              </w:rPr>
            </w:pPr>
            <w:r>
              <w:rPr>
                <w:rFonts w:cs="Lucida Sans Unicode"/>
                <w:b/>
                <w:sz w:val="22"/>
                <w:szCs w:val="22"/>
              </w:rPr>
              <w:t>Schwerpunktz</w:t>
            </w:r>
            <w:r w:rsidR="00D9069B" w:rsidRPr="001C42A3">
              <w:rPr>
                <w:rFonts w:cs="Lucida Sans Unicode"/>
                <w:b/>
                <w:sz w:val="22"/>
                <w:szCs w:val="22"/>
              </w:rPr>
              <w:t>ielgruppe</w:t>
            </w:r>
            <w:r>
              <w:rPr>
                <w:rFonts w:cs="Lucida Sans Unicode"/>
                <w:b/>
                <w:sz w:val="22"/>
                <w:szCs w:val="22"/>
              </w:rPr>
              <w:t>/n</w:t>
            </w:r>
          </w:p>
        </w:tc>
        <w:tc>
          <w:tcPr>
            <w:tcW w:w="6323" w:type="dxa"/>
            <w:vAlign w:val="center"/>
          </w:tcPr>
          <w:p w:rsidR="00D9069B" w:rsidRPr="001C42A3" w:rsidRDefault="00527934" w:rsidP="001C42A3">
            <w:pPr>
              <w:spacing w:before="20" w:after="20"/>
              <w:rPr>
                <w:rFonts w:cs="Lucida Sans Unicode"/>
                <w:sz w:val="22"/>
                <w:szCs w:val="22"/>
              </w:rPr>
            </w:pPr>
            <w:r>
              <w:rPr>
                <w:rFonts w:cs="Lucida Sans Unicode"/>
                <w:sz w:val="22"/>
                <w:szCs w:val="22"/>
              </w:rPr>
              <w:t>01.04.2014 – 30.04.2016</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4F4F0D" w:rsidP="001C42A3">
            <w:pPr>
              <w:spacing w:before="20" w:after="20"/>
              <w:rPr>
                <w:rFonts w:cs="Lucida Sans Unicode"/>
                <w:b/>
                <w:sz w:val="22"/>
                <w:szCs w:val="22"/>
              </w:rPr>
            </w:pPr>
            <w:r w:rsidRPr="001C42A3">
              <w:rPr>
                <w:rFonts w:cs="Lucida Sans Unicode"/>
                <w:b/>
                <w:sz w:val="22"/>
                <w:szCs w:val="22"/>
              </w:rPr>
              <w:t xml:space="preserve">Erreichte </w:t>
            </w:r>
            <w:r w:rsidR="004E1A18" w:rsidRPr="001C42A3">
              <w:rPr>
                <w:rFonts w:cs="Lucida Sans Unicode"/>
                <w:b/>
                <w:sz w:val="22"/>
                <w:szCs w:val="22"/>
              </w:rPr>
              <w:br/>
            </w:r>
            <w:r w:rsidR="005D52B6" w:rsidRPr="001C42A3">
              <w:rPr>
                <w:rFonts w:cs="Lucida Sans Unicode"/>
                <w:b/>
                <w:sz w:val="22"/>
                <w:szCs w:val="22"/>
              </w:rPr>
              <w:t>Zielgruppengröße</w:t>
            </w:r>
          </w:p>
        </w:tc>
        <w:tc>
          <w:tcPr>
            <w:tcW w:w="6323" w:type="dxa"/>
            <w:vAlign w:val="center"/>
          </w:tcPr>
          <w:p w:rsidR="005D52B6" w:rsidRPr="001C42A3" w:rsidRDefault="004B019A" w:rsidP="001C42A3">
            <w:pPr>
              <w:spacing w:before="20" w:after="20"/>
              <w:rPr>
                <w:rFonts w:cs="Lucida Sans Unicode"/>
                <w:sz w:val="22"/>
                <w:szCs w:val="22"/>
              </w:rPr>
            </w:pPr>
            <w:r>
              <w:rPr>
                <w:rFonts w:cs="Lucida Sans Unicode"/>
                <w:sz w:val="22"/>
                <w:szCs w:val="22"/>
              </w:rPr>
              <w:t>9.071 Teilnahmen an Bewegungseinheiten und Generationen-FIT-Festen</w:t>
            </w:r>
          </w:p>
        </w:tc>
      </w:tr>
      <w:tr w:rsidR="009C1355" w:rsidRPr="001C42A3" w:rsidTr="00C040B4">
        <w:trPr>
          <w:trHeight w:val="794"/>
        </w:trPr>
        <w:tc>
          <w:tcPr>
            <w:tcW w:w="2963" w:type="dxa"/>
            <w:shd w:val="clear" w:color="auto" w:fill="D9D9D9" w:themeFill="background1" w:themeFillShade="D9"/>
            <w:vAlign w:val="center"/>
          </w:tcPr>
          <w:p w:rsidR="009C1355" w:rsidRPr="001C42A3" w:rsidRDefault="000E559F" w:rsidP="001C42A3">
            <w:pPr>
              <w:spacing w:before="20" w:after="20"/>
              <w:rPr>
                <w:rFonts w:cs="Lucida Sans Unicode"/>
                <w:b/>
                <w:sz w:val="22"/>
                <w:szCs w:val="22"/>
              </w:rPr>
            </w:pPr>
            <w:r w:rsidRPr="001C42A3">
              <w:rPr>
                <w:rFonts w:cs="Lucida Sans Unicode"/>
                <w:b/>
                <w:sz w:val="22"/>
                <w:szCs w:val="22"/>
              </w:rPr>
              <w:t>Zentrale Kooperationspartner/innen</w:t>
            </w:r>
          </w:p>
        </w:tc>
        <w:tc>
          <w:tcPr>
            <w:tcW w:w="6323" w:type="dxa"/>
            <w:vAlign w:val="center"/>
          </w:tcPr>
          <w:p w:rsidR="009C1355" w:rsidRPr="001C42A3" w:rsidRDefault="004B019A" w:rsidP="001C42A3">
            <w:pPr>
              <w:spacing w:before="20" w:after="20"/>
              <w:rPr>
                <w:rFonts w:cs="Lucida Sans Unicode"/>
                <w:sz w:val="22"/>
                <w:szCs w:val="22"/>
              </w:rPr>
            </w:pPr>
            <w:r>
              <w:rPr>
                <w:rFonts w:cs="Lucida Sans Unicode"/>
                <w:sz w:val="22"/>
                <w:szCs w:val="22"/>
              </w:rPr>
              <w:t>Seniorenwohnhäuser, Kindergärten, Volksschulen</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Autoren/Autorinnen</w:t>
            </w:r>
          </w:p>
        </w:tc>
        <w:tc>
          <w:tcPr>
            <w:tcW w:w="6323" w:type="dxa"/>
            <w:vAlign w:val="center"/>
          </w:tcPr>
          <w:p w:rsidR="005D52B6" w:rsidRPr="001C42A3" w:rsidRDefault="00527934" w:rsidP="001C42A3">
            <w:pPr>
              <w:spacing w:before="20" w:after="20"/>
              <w:rPr>
                <w:rFonts w:cs="Lucida Sans Unicode"/>
                <w:sz w:val="22"/>
                <w:szCs w:val="22"/>
              </w:rPr>
            </w:pPr>
            <w:proofErr w:type="spellStart"/>
            <w:r>
              <w:rPr>
                <w:rFonts w:cs="Lucida Sans Unicode"/>
                <w:sz w:val="22"/>
                <w:szCs w:val="22"/>
              </w:rPr>
              <w:t>Mag.a</w:t>
            </w:r>
            <w:proofErr w:type="spellEnd"/>
            <w:r>
              <w:rPr>
                <w:rFonts w:cs="Lucida Sans Unicode"/>
                <w:sz w:val="22"/>
                <w:szCs w:val="22"/>
              </w:rPr>
              <w:t xml:space="preserve"> Claudia Kraxner, Mag. (FH) Roland Deutsch</w:t>
            </w:r>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 xml:space="preserve">Emailadresse/n </w:t>
            </w:r>
            <w:r w:rsidRPr="001C42A3">
              <w:rPr>
                <w:rFonts w:cs="Lucida Sans Unicode"/>
                <w:b/>
                <w:sz w:val="22"/>
                <w:szCs w:val="22"/>
              </w:rPr>
              <w:br/>
              <w:t>Ansprechpartner/innen</w:t>
            </w:r>
          </w:p>
        </w:tc>
        <w:tc>
          <w:tcPr>
            <w:tcW w:w="6323" w:type="dxa"/>
            <w:vAlign w:val="center"/>
          </w:tcPr>
          <w:p w:rsidR="005D52B6" w:rsidRPr="001C42A3" w:rsidRDefault="00001248" w:rsidP="001C42A3">
            <w:pPr>
              <w:spacing w:before="20" w:after="20"/>
              <w:rPr>
                <w:rFonts w:cs="Lucida Sans Unicode"/>
                <w:sz w:val="22"/>
                <w:szCs w:val="22"/>
              </w:rPr>
            </w:pPr>
            <w:hyperlink r:id="rId8" w:history="1">
              <w:r w:rsidR="00527934" w:rsidRPr="00606D11">
                <w:rPr>
                  <w:rStyle w:val="Hyperlink"/>
                  <w:rFonts w:cs="Lucida Sans Unicode"/>
                  <w:sz w:val="22"/>
                  <w:szCs w:val="22"/>
                </w:rPr>
                <w:t>Claudia.kraxner@askoe-kaernten.at</w:t>
              </w:r>
            </w:hyperlink>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Weblink/Homepage</w:t>
            </w:r>
          </w:p>
        </w:tc>
        <w:tc>
          <w:tcPr>
            <w:tcW w:w="6323" w:type="dxa"/>
            <w:vAlign w:val="center"/>
          </w:tcPr>
          <w:p w:rsidR="005D52B6" w:rsidRPr="001C42A3" w:rsidRDefault="00001248" w:rsidP="001C42A3">
            <w:pPr>
              <w:spacing w:before="20" w:after="20"/>
              <w:rPr>
                <w:rFonts w:cs="Lucida Sans Unicode"/>
                <w:sz w:val="22"/>
                <w:szCs w:val="22"/>
              </w:rPr>
            </w:pPr>
            <w:hyperlink r:id="rId9" w:history="1">
              <w:r w:rsidR="00527934" w:rsidRPr="00606D11">
                <w:rPr>
                  <w:rStyle w:val="Hyperlink"/>
                  <w:rFonts w:cs="Lucida Sans Unicode"/>
                  <w:sz w:val="22"/>
                  <w:szCs w:val="22"/>
                </w:rPr>
                <w:t>www.askoe-kaernten.at</w:t>
              </w:r>
            </w:hyperlink>
            <w:r w:rsidR="00527934">
              <w:rPr>
                <w:rFonts w:cs="Lucida Sans Unicode"/>
                <w:sz w:val="22"/>
                <w:szCs w:val="22"/>
              </w:rPr>
              <w:t xml:space="preserve">, </w:t>
            </w:r>
            <w:hyperlink r:id="rId10" w:history="1">
              <w:r w:rsidR="00527934" w:rsidRPr="00606D11">
                <w:rPr>
                  <w:rStyle w:val="Hyperlink"/>
                  <w:rFonts w:cs="Lucida Sans Unicode"/>
                  <w:sz w:val="22"/>
                  <w:szCs w:val="22"/>
                </w:rPr>
                <w:t>www.seniorensport.at</w:t>
              </w:r>
            </w:hyperlink>
          </w:p>
        </w:tc>
      </w:tr>
      <w:tr w:rsidR="005D52B6" w:rsidRPr="001C42A3" w:rsidTr="00C040B4">
        <w:trPr>
          <w:trHeight w:val="794"/>
        </w:trPr>
        <w:tc>
          <w:tcPr>
            <w:tcW w:w="2963" w:type="dxa"/>
            <w:shd w:val="clear" w:color="auto" w:fill="D9D9D9" w:themeFill="background1" w:themeFillShade="D9"/>
            <w:vAlign w:val="center"/>
          </w:tcPr>
          <w:p w:rsidR="005D52B6" w:rsidRPr="001C42A3" w:rsidRDefault="005D52B6" w:rsidP="001C42A3">
            <w:pPr>
              <w:spacing w:before="20" w:after="20"/>
              <w:rPr>
                <w:rFonts w:cs="Lucida Sans Unicode"/>
                <w:b/>
                <w:sz w:val="22"/>
                <w:szCs w:val="22"/>
              </w:rPr>
            </w:pPr>
            <w:r w:rsidRPr="001C42A3">
              <w:rPr>
                <w:rFonts w:cs="Lucida Sans Unicode"/>
                <w:b/>
                <w:sz w:val="22"/>
                <w:szCs w:val="22"/>
              </w:rPr>
              <w:t>Datum</w:t>
            </w:r>
          </w:p>
        </w:tc>
        <w:tc>
          <w:tcPr>
            <w:tcW w:w="6323" w:type="dxa"/>
            <w:vAlign w:val="center"/>
          </w:tcPr>
          <w:p w:rsidR="005D52B6" w:rsidRPr="001C42A3" w:rsidRDefault="00527934" w:rsidP="001C42A3">
            <w:pPr>
              <w:spacing w:before="20" w:after="20"/>
              <w:rPr>
                <w:rFonts w:cs="Lucida Sans Unicode"/>
                <w:sz w:val="22"/>
                <w:szCs w:val="22"/>
              </w:rPr>
            </w:pPr>
            <w:r>
              <w:rPr>
                <w:rFonts w:cs="Lucida Sans Unicode"/>
                <w:sz w:val="22"/>
                <w:szCs w:val="22"/>
              </w:rPr>
              <w:t>31.07.2016</w:t>
            </w:r>
          </w:p>
        </w:tc>
      </w:tr>
    </w:tbl>
    <w:p w:rsidR="002C76B5" w:rsidRPr="00586ADC" w:rsidRDefault="002C76B5" w:rsidP="002C76B5">
      <w:pPr>
        <w:rPr>
          <w:rFonts w:cs="Lucida Sans Unicode"/>
        </w:rPr>
        <w:sectPr w:rsidR="002C76B5" w:rsidRPr="00586ADC" w:rsidSect="002C76B5">
          <w:headerReference w:type="default" r:id="rId11"/>
          <w:footerReference w:type="default" r:id="rId12"/>
          <w:headerReference w:type="first" r:id="rId13"/>
          <w:footerReference w:type="first" r:id="rId14"/>
          <w:pgSz w:w="11906" w:h="16838" w:code="9"/>
          <w:pgMar w:top="1418" w:right="1418" w:bottom="1134" w:left="1418" w:header="709" w:footer="709" w:gutter="0"/>
          <w:cols w:space="708"/>
          <w:titlePg/>
          <w:docGrid w:linePitch="360"/>
        </w:sectPr>
      </w:pPr>
    </w:p>
    <w:p w:rsidR="00453187" w:rsidRPr="009C1A3C" w:rsidRDefault="00453187" w:rsidP="000E0D47">
      <w:pPr>
        <w:pStyle w:val="berschrift2"/>
        <w:numPr>
          <w:ilvl w:val="0"/>
          <w:numId w:val="8"/>
        </w:numPr>
        <w:spacing w:before="240" w:after="240"/>
        <w:ind w:left="425" w:hanging="425"/>
        <w:jc w:val="both"/>
        <w:rPr>
          <w:rFonts w:ascii="Lucida Sans" w:hAnsi="Lucida Sans" w:cs="Lucida Sans Unicode"/>
          <w:color w:val="auto"/>
          <w:sz w:val="24"/>
          <w:szCs w:val="24"/>
        </w:rPr>
      </w:pPr>
      <w:r w:rsidRPr="009C1A3C">
        <w:rPr>
          <w:rFonts w:ascii="Lucida Sans" w:hAnsi="Lucida Sans" w:cs="Lucida Sans Unicode"/>
          <w:color w:val="auto"/>
          <w:sz w:val="24"/>
          <w:szCs w:val="24"/>
        </w:rPr>
        <w:lastRenderedPageBreak/>
        <w:t>Kurzzusammenfassung</w:t>
      </w:r>
      <w:r w:rsidR="00527934" w:rsidRPr="009C1A3C">
        <w:rPr>
          <w:rFonts w:ascii="Lucida Sans" w:hAnsi="Lucida Sans" w:cs="Lucida Sans Unicode"/>
          <w:color w:val="auto"/>
          <w:sz w:val="24"/>
          <w:szCs w:val="24"/>
        </w:rPr>
        <w:t xml:space="preserve"> </w:t>
      </w:r>
    </w:p>
    <w:p w:rsidR="00246E5F" w:rsidRPr="009C1A3C" w:rsidRDefault="00246E5F" w:rsidP="00246E5F">
      <w:pPr>
        <w:numPr>
          <w:ilvl w:val="0"/>
          <w:numId w:val="31"/>
        </w:numPr>
        <w:spacing w:line="276" w:lineRule="auto"/>
        <w:contextualSpacing/>
        <w:rPr>
          <w:rFonts w:ascii="Lucida Sans" w:hAnsi="Lucida Sans" w:cs="Tahoma"/>
          <w:sz w:val="18"/>
          <w:szCs w:val="18"/>
        </w:rPr>
      </w:pPr>
      <w:bookmarkStart w:id="0" w:name="_GoBack"/>
    </w:p>
    <w:p w:rsidR="00246E5F" w:rsidRPr="009C1A3C" w:rsidRDefault="00246E5F" w:rsidP="00246E5F">
      <w:pPr>
        <w:spacing w:line="276" w:lineRule="auto"/>
        <w:jc w:val="both"/>
        <w:rPr>
          <w:rFonts w:ascii="Lucida Sans" w:eastAsia="Arial Unicode MS" w:hAnsi="Lucida Sans" w:cs="Tahoma"/>
          <w:color w:val="auto"/>
          <w:sz w:val="18"/>
          <w:szCs w:val="18"/>
          <w:lang w:eastAsia="de-DE"/>
        </w:rPr>
      </w:pPr>
      <w:r w:rsidRPr="009C1A3C">
        <w:rPr>
          <w:rFonts w:ascii="Lucida Sans" w:eastAsia="Arial Unicode MS" w:hAnsi="Lucida Sans" w:cs="Tahoma"/>
          <w:color w:val="auto"/>
          <w:sz w:val="18"/>
          <w:szCs w:val="18"/>
          <w:lang w:eastAsia="de-DE"/>
        </w:rPr>
        <w:t>Ein gesundes und aktives Altern und seine Förderung sollten bereits frühzeitig beginnen. „Gesundes Altern“ ist nicht als Aufgabe allein für das Alter zu begreifen, sondern als lebenslanger Prozess zu verstehen. Gesundheit und deren Förderung als lebenslanges Thema betrifft alle Generationen und wird gemeinsam gestaltet und erfahren.</w:t>
      </w:r>
    </w:p>
    <w:p w:rsidR="00246E5F" w:rsidRPr="009C1A3C" w:rsidRDefault="00246E5F" w:rsidP="00246E5F">
      <w:pPr>
        <w:tabs>
          <w:tab w:val="left" w:pos="2130"/>
        </w:tabs>
        <w:spacing w:line="276" w:lineRule="auto"/>
        <w:rPr>
          <w:rFonts w:ascii="Lucida Sans" w:hAnsi="Lucida Sans" w:cs="Tahoma"/>
          <w:sz w:val="18"/>
          <w:szCs w:val="18"/>
        </w:rPr>
      </w:pPr>
      <w:r w:rsidRPr="009C1A3C">
        <w:rPr>
          <w:rFonts w:ascii="Lucida Sans" w:hAnsi="Lucida Sans" w:cs="Tahoma"/>
          <w:bCs/>
          <w:sz w:val="18"/>
          <w:szCs w:val="18"/>
          <w:u w:val="single"/>
          <w:lang w:eastAsia="de-DE"/>
        </w:rPr>
        <w:t>Ziele</w:t>
      </w:r>
    </w:p>
    <w:p w:rsidR="00246E5F" w:rsidRPr="009C1A3C" w:rsidRDefault="00246E5F" w:rsidP="00246E5F">
      <w:pPr>
        <w:spacing w:line="276" w:lineRule="auto"/>
        <w:rPr>
          <w:rFonts w:ascii="Lucida Sans" w:hAnsi="Lucida Sans" w:cs="Tahoma"/>
          <w:bCs/>
          <w:sz w:val="18"/>
          <w:szCs w:val="18"/>
          <w:lang w:eastAsia="de-DE"/>
        </w:rPr>
      </w:pPr>
      <w:r w:rsidRPr="009C1A3C">
        <w:rPr>
          <w:rFonts w:ascii="Lucida Sans" w:eastAsia="Tahoma" w:hAnsi="Lucida Sans" w:cs="Tahoma"/>
          <w:sz w:val="18"/>
          <w:szCs w:val="18"/>
          <w:lang w:eastAsia="de-DE"/>
        </w:rPr>
        <w:t>1.</w:t>
      </w:r>
      <w:r w:rsidRPr="009C1A3C">
        <w:rPr>
          <w:rFonts w:ascii="Lucida Sans" w:hAnsi="Lucida Sans" w:cs="Tahoma"/>
          <w:sz w:val="18"/>
          <w:szCs w:val="18"/>
          <w:lang w:eastAsia="de-DE"/>
        </w:rPr>
        <w:t xml:space="preserve">Installation von neuen, gesundheitsorientierten </w:t>
      </w:r>
      <w:r w:rsidRPr="009C1A3C">
        <w:rPr>
          <w:rFonts w:ascii="Lucida Sans" w:hAnsi="Lucida Sans" w:cs="Tahoma"/>
          <w:bCs/>
          <w:sz w:val="18"/>
          <w:szCs w:val="18"/>
          <w:lang w:eastAsia="de-DE"/>
        </w:rPr>
        <w:t xml:space="preserve">Bewegungsangeboten </w:t>
      </w:r>
      <w:r w:rsidRPr="009C1A3C">
        <w:rPr>
          <w:rFonts w:ascii="Lucida Sans" w:hAnsi="Lucida Sans" w:cs="Tahoma"/>
          <w:bCs/>
          <w:sz w:val="18"/>
          <w:szCs w:val="18"/>
          <w:lang w:eastAsia="de-DE"/>
        </w:rPr>
        <w:t>in Seniorenwohnheimen = SWH</w:t>
      </w:r>
    </w:p>
    <w:p w:rsidR="00246E5F" w:rsidRPr="009C1A3C" w:rsidRDefault="00246E5F" w:rsidP="00246E5F">
      <w:pPr>
        <w:spacing w:line="276" w:lineRule="auto"/>
        <w:rPr>
          <w:rFonts w:ascii="Lucida Sans" w:hAnsi="Lucida Sans" w:cs="Tahoma"/>
          <w:bCs/>
          <w:sz w:val="18"/>
          <w:szCs w:val="18"/>
          <w:lang w:eastAsia="de-DE"/>
        </w:rPr>
      </w:pPr>
      <w:r w:rsidRPr="009C1A3C">
        <w:rPr>
          <w:rFonts w:ascii="Lucida Sans" w:eastAsia="Tahoma" w:hAnsi="Lucida Sans" w:cs="Tahoma"/>
          <w:sz w:val="18"/>
          <w:szCs w:val="18"/>
          <w:lang w:eastAsia="de-DE"/>
        </w:rPr>
        <w:t>2.</w:t>
      </w:r>
      <w:r w:rsidRPr="009C1A3C">
        <w:rPr>
          <w:rFonts w:ascii="Lucida Sans" w:hAnsi="Lucida Sans" w:cs="Tahoma"/>
          <w:sz w:val="18"/>
          <w:szCs w:val="18"/>
          <w:lang w:eastAsia="de-DE"/>
        </w:rPr>
        <w:t xml:space="preserve">Veranstaltung regelmäßiger </w:t>
      </w:r>
      <w:r w:rsidR="009C1A3C" w:rsidRPr="009C1A3C">
        <w:rPr>
          <w:rFonts w:ascii="Lucida Sans" w:hAnsi="Lucida Sans" w:cs="Tahoma"/>
          <w:bCs/>
          <w:sz w:val="18"/>
          <w:szCs w:val="18"/>
          <w:lang w:eastAsia="de-DE"/>
        </w:rPr>
        <w:t>Generationen-FIT-Feste</w:t>
      </w:r>
      <w:r w:rsidRPr="009C1A3C">
        <w:rPr>
          <w:rFonts w:ascii="Lucida Sans" w:hAnsi="Lucida Sans" w:cs="Tahoma"/>
          <w:bCs/>
          <w:sz w:val="18"/>
          <w:szCs w:val="18"/>
          <w:lang w:eastAsia="de-DE"/>
        </w:rPr>
        <w:t xml:space="preserve"> </w:t>
      </w:r>
    </w:p>
    <w:p w:rsidR="00246E5F" w:rsidRPr="009C1A3C" w:rsidRDefault="00246E5F" w:rsidP="00246E5F">
      <w:pPr>
        <w:spacing w:line="276" w:lineRule="auto"/>
        <w:rPr>
          <w:rFonts w:ascii="Lucida Sans" w:hAnsi="Lucida Sans" w:cs="Tahoma"/>
          <w:sz w:val="18"/>
          <w:szCs w:val="18"/>
        </w:rPr>
      </w:pPr>
      <w:r w:rsidRPr="009C1A3C">
        <w:rPr>
          <w:rFonts w:ascii="Lucida Sans" w:eastAsia="Tahoma" w:hAnsi="Lucida Sans" w:cs="Tahoma"/>
          <w:sz w:val="18"/>
          <w:szCs w:val="18"/>
          <w:lang w:eastAsia="de-DE"/>
        </w:rPr>
        <w:t>3.</w:t>
      </w:r>
      <w:r w:rsidRPr="009C1A3C">
        <w:rPr>
          <w:rFonts w:ascii="Lucida Sans" w:hAnsi="Lucida Sans" w:cs="Tahoma"/>
          <w:bCs/>
          <w:sz w:val="18"/>
          <w:szCs w:val="18"/>
          <w:lang w:eastAsia="de-DE"/>
        </w:rPr>
        <w:t>Steigerung</w:t>
      </w:r>
      <w:r w:rsidRPr="009C1A3C">
        <w:rPr>
          <w:rFonts w:ascii="Lucida Sans" w:hAnsi="Lucida Sans" w:cs="Tahoma"/>
          <w:sz w:val="18"/>
          <w:szCs w:val="18"/>
          <w:lang w:eastAsia="de-DE"/>
        </w:rPr>
        <w:t xml:space="preserve"> des subjektiven </w:t>
      </w:r>
      <w:r w:rsidRPr="009C1A3C">
        <w:rPr>
          <w:rFonts w:ascii="Lucida Sans" w:hAnsi="Lucida Sans" w:cs="Tahoma"/>
          <w:bCs/>
          <w:sz w:val="18"/>
          <w:szCs w:val="18"/>
          <w:lang w:eastAsia="de-DE"/>
        </w:rPr>
        <w:t>Wohlbefindens</w:t>
      </w:r>
      <w:r w:rsidRPr="009C1A3C">
        <w:rPr>
          <w:rFonts w:ascii="Lucida Sans" w:hAnsi="Lucida Sans" w:cs="Tahoma"/>
          <w:sz w:val="18"/>
          <w:szCs w:val="18"/>
          <w:lang w:eastAsia="de-DE"/>
        </w:rPr>
        <w:t xml:space="preserve"> der teilnehmenden </w:t>
      </w:r>
      <w:proofErr w:type="spellStart"/>
      <w:r w:rsidRPr="009C1A3C">
        <w:rPr>
          <w:rFonts w:ascii="Lucida Sans" w:hAnsi="Lucida Sans" w:cs="Tahoma"/>
          <w:sz w:val="18"/>
          <w:szCs w:val="18"/>
          <w:lang w:eastAsia="de-DE"/>
        </w:rPr>
        <w:t>BewohnerInnen</w:t>
      </w:r>
      <w:proofErr w:type="spellEnd"/>
      <w:r w:rsidRPr="009C1A3C">
        <w:rPr>
          <w:rFonts w:ascii="Lucida Sans" w:hAnsi="Lucida Sans" w:cs="Tahoma"/>
          <w:sz w:val="18"/>
          <w:szCs w:val="18"/>
          <w:lang w:eastAsia="de-DE"/>
        </w:rPr>
        <w:t xml:space="preserve"> von </w:t>
      </w:r>
      <w:r w:rsidRPr="009C1A3C">
        <w:rPr>
          <w:rFonts w:ascii="Lucida Sans" w:hAnsi="Lucida Sans" w:cs="Tahoma"/>
          <w:sz w:val="18"/>
          <w:szCs w:val="18"/>
          <w:lang w:eastAsia="de-DE"/>
        </w:rPr>
        <w:t>SWH</w:t>
      </w:r>
    </w:p>
    <w:p w:rsidR="00246E5F" w:rsidRPr="009C1A3C" w:rsidRDefault="00246E5F" w:rsidP="00246E5F">
      <w:pPr>
        <w:spacing w:line="276" w:lineRule="auto"/>
        <w:rPr>
          <w:rFonts w:ascii="Lucida Sans" w:hAnsi="Lucida Sans" w:cs="Tahoma"/>
          <w:sz w:val="18"/>
          <w:szCs w:val="18"/>
        </w:rPr>
      </w:pPr>
      <w:r w:rsidRPr="009C1A3C">
        <w:rPr>
          <w:rFonts w:ascii="Lucida Sans" w:eastAsia="Tahoma" w:hAnsi="Lucida Sans" w:cs="Tahoma"/>
          <w:sz w:val="18"/>
          <w:szCs w:val="18"/>
          <w:lang w:eastAsia="de-DE"/>
        </w:rPr>
        <w:t>4.</w:t>
      </w:r>
      <w:r w:rsidRPr="009C1A3C">
        <w:rPr>
          <w:rFonts w:ascii="Lucida Sans" w:hAnsi="Lucida Sans" w:cs="Tahoma"/>
          <w:bCs/>
          <w:sz w:val="18"/>
          <w:szCs w:val="18"/>
          <w:lang w:eastAsia="de-DE"/>
        </w:rPr>
        <w:t>Gemeinsames Lehren und Lernen</w:t>
      </w:r>
      <w:r w:rsidRPr="009C1A3C">
        <w:rPr>
          <w:rFonts w:ascii="Lucida Sans" w:hAnsi="Lucida Sans" w:cs="Tahoma"/>
          <w:sz w:val="18"/>
          <w:szCs w:val="18"/>
          <w:lang w:eastAsia="de-DE"/>
        </w:rPr>
        <w:t xml:space="preserve"> von früheren und aktuellen Bewegungsspielen aller Altersgruppen</w:t>
      </w:r>
    </w:p>
    <w:p w:rsidR="00246E5F" w:rsidRPr="009C1A3C" w:rsidRDefault="00246E5F" w:rsidP="00246E5F">
      <w:pPr>
        <w:spacing w:line="276" w:lineRule="auto"/>
        <w:rPr>
          <w:rFonts w:ascii="Lucida Sans" w:hAnsi="Lucida Sans" w:cs="Tahoma"/>
          <w:bCs/>
          <w:sz w:val="18"/>
          <w:szCs w:val="18"/>
          <w:lang w:eastAsia="de-DE"/>
        </w:rPr>
      </w:pPr>
      <w:r w:rsidRPr="009C1A3C">
        <w:rPr>
          <w:rFonts w:ascii="Lucida Sans" w:eastAsia="Tahoma" w:hAnsi="Lucida Sans" w:cs="Tahoma"/>
          <w:bCs/>
          <w:sz w:val="18"/>
          <w:szCs w:val="18"/>
          <w:lang w:eastAsia="de-DE"/>
        </w:rPr>
        <w:t>5.</w:t>
      </w:r>
      <w:r w:rsidRPr="009C1A3C">
        <w:rPr>
          <w:rFonts w:ascii="Lucida Sans" w:hAnsi="Lucida Sans" w:cs="Tahoma"/>
          <w:bCs/>
          <w:sz w:val="18"/>
          <w:szCs w:val="18"/>
          <w:lang w:eastAsia="de-DE"/>
        </w:rPr>
        <w:t xml:space="preserve">Empowerment durch gezielte Schulungen und Fortbildungen </w:t>
      </w:r>
    </w:p>
    <w:p w:rsidR="00246E5F" w:rsidRPr="009C1A3C" w:rsidRDefault="00246E5F" w:rsidP="00246E5F">
      <w:pPr>
        <w:spacing w:line="276" w:lineRule="auto"/>
        <w:rPr>
          <w:rFonts w:ascii="Lucida Sans" w:hAnsi="Lucida Sans" w:cs="Tahoma"/>
          <w:sz w:val="18"/>
          <w:szCs w:val="18"/>
        </w:rPr>
      </w:pPr>
      <w:r w:rsidRPr="009C1A3C">
        <w:rPr>
          <w:rFonts w:ascii="Lucida Sans" w:hAnsi="Lucida Sans" w:cs="Tahoma"/>
          <w:bCs/>
          <w:sz w:val="18"/>
          <w:szCs w:val="18"/>
          <w:u w:val="single"/>
          <w:lang w:eastAsia="de-DE"/>
        </w:rPr>
        <w:t>Zielgruppen/Setting</w:t>
      </w:r>
    </w:p>
    <w:p w:rsidR="00246E5F" w:rsidRPr="009C1A3C" w:rsidRDefault="00246E5F" w:rsidP="00246E5F">
      <w:pPr>
        <w:spacing w:line="276" w:lineRule="auto"/>
        <w:rPr>
          <w:rFonts w:ascii="Lucida Sans" w:hAnsi="Lucida Sans" w:cs="Tahoma"/>
          <w:sz w:val="18"/>
          <w:szCs w:val="18"/>
        </w:rPr>
      </w:pPr>
      <w:proofErr w:type="spellStart"/>
      <w:r w:rsidRPr="009C1A3C">
        <w:rPr>
          <w:rFonts w:ascii="Lucida Sans" w:hAnsi="Lucida Sans" w:cs="Tahoma"/>
          <w:sz w:val="18"/>
          <w:szCs w:val="18"/>
          <w:lang w:eastAsia="de-DE"/>
        </w:rPr>
        <w:t>BewohnerInnen</w:t>
      </w:r>
      <w:proofErr w:type="spellEnd"/>
      <w:r w:rsidRPr="009C1A3C">
        <w:rPr>
          <w:rFonts w:ascii="Lucida Sans" w:hAnsi="Lucida Sans" w:cs="Tahoma"/>
          <w:sz w:val="18"/>
          <w:szCs w:val="18"/>
          <w:lang w:eastAsia="de-DE"/>
        </w:rPr>
        <w:t xml:space="preserve"> von SWH deren Angehörige, Kindergärten/Schulen, </w:t>
      </w:r>
      <w:proofErr w:type="spellStart"/>
      <w:r w:rsidRPr="009C1A3C">
        <w:rPr>
          <w:rFonts w:ascii="Lucida Sans" w:hAnsi="Lucida Sans" w:cs="Tahoma"/>
          <w:sz w:val="18"/>
          <w:szCs w:val="18"/>
          <w:lang w:eastAsia="de-DE"/>
        </w:rPr>
        <w:t>BetreuerInnen</w:t>
      </w:r>
      <w:proofErr w:type="spellEnd"/>
      <w:r w:rsidRPr="009C1A3C">
        <w:rPr>
          <w:rFonts w:ascii="Lucida Sans" w:hAnsi="Lucida Sans" w:cs="Tahoma"/>
          <w:sz w:val="18"/>
          <w:szCs w:val="18"/>
          <w:lang w:eastAsia="de-DE"/>
        </w:rPr>
        <w:t xml:space="preserve"> in SWH in gesamt 10 Kärntner und Steiermärkischen SWH</w:t>
      </w:r>
    </w:p>
    <w:p w:rsidR="00246E5F" w:rsidRPr="009C1A3C" w:rsidRDefault="00246E5F" w:rsidP="00246E5F">
      <w:pPr>
        <w:spacing w:line="276" w:lineRule="auto"/>
        <w:rPr>
          <w:rFonts w:ascii="Lucida Sans" w:hAnsi="Lucida Sans" w:cs="Tahoma"/>
          <w:sz w:val="18"/>
          <w:szCs w:val="18"/>
          <w:lang w:eastAsia="de-DE"/>
        </w:rPr>
      </w:pPr>
      <w:r w:rsidRPr="009C1A3C">
        <w:rPr>
          <w:rFonts w:ascii="Lucida Sans" w:hAnsi="Lucida Sans" w:cs="Tahoma"/>
          <w:bCs/>
          <w:sz w:val="18"/>
          <w:szCs w:val="18"/>
          <w:u w:val="single"/>
          <w:lang w:eastAsia="de-DE"/>
        </w:rPr>
        <w:t>Maßnahmen</w:t>
      </w:r>
    </w:p>
    <w:p w:rsidR="00246E5F" w:rsidRPr="009C1A3C" w:rsidRDefault="00246E5F" w:rsidP="00246E5F">
      <w:pPr>
        <w:numPr>
          <w:ilvl w:val="0"/>
          <w:numId w:val="30"/>
        </w:numPr>
        <w:spacing w:line="276" w:lineRule="auto"/>
        <w:contextualSpacing/>
        <w:rPr>
          <w:rFonts w:ascii="Lucida Sans" w:hAnsi="Lucida Sans" w:cs="Tahoma"/>
          <w:sz w:val="18"/>
          <w:szCs w:val="18"/>
          <w:lang w:eastAsia="de-DE"/>
        </w:rPr>
      </w:pPr>
      <w:r w:rsidRPr="009C1A3C">
        <w:rPr>
          <w:rFonts w:ascii="Lucida Sans" w:hAnsi="Lucida Sans" w:cs="Tahoma"/>
          <w:sz w:val="18"/>
          <w:szCs w:val="18"/>
          <w:lang w:eastAsia="de-DE"/>
        </w:rPr>
        <w:t xml:space="preserve">Wöchentliche, gesundheitsorientierte </w:t>
      </w:r>
      <w:r w:rsidRPr="009C1A3C">
        <w:rPr>
          <w:rFonts w:ascii="Lucida Sans" w:hAnsi="Lucida Sans" w:cs="Tahoma"/>
          <w:bCs/>
          <w:sz w:val="18"/>
          <w:szCs w:val="18"/>
          <w:lang w:eastAsia="de-DE"/>
        </w:rPr>
        <w:t xml:space="preserve">Bewegungsangebote </w:t>
      </w:r>
      <w:r w:rsidRPr="009C1A3C">
        <w:rPr>
          <w:rFonts w:ascii="Lucida Sans" w:hAnsi="Lucida Sans" w:cs="Tahoma"/>
          <w:sz w:val="18"/>
          <w:szCs w:val="18"/>
          <w:lang w:eastAsia="de-DE"/>
        </w:rPr>
        <w:t xml:space="preserve">für </w:t>
      </w:r>
      <w:r w:rsidRPr="009C1A3C">
        <w:rPr>
          <w:rFonts w:ascii="Lucida Sans" w:hAnsi="Lucida Sans" w:cs="Tahoma"/>
          <w:bCs/>
          <w:sz w:val="18"/>
          <w:szCs w:val="18"/>
          <w:lang w:eastAsia="de-DE"/>
        </w:rPr>
        <w:t xml:space="preserve">aktive </w:t>
      </w:r>
      <w:proofErr w:type="spellStart"/>
      <w:r w:rsidRPr="009C1A3C">
        <w:rPr>
          <w:rFonts w:ascii="Lucida Sans" w:hAnsi="Lucida Sans" w:cs="Tahoma"/>
          <w:bCs/>
          <w:sz w:val="18"/>
          <w:szCs w:val="18"/>
          <w:lang w:eastAsia="de-DE"/>
        </w:rPr>
        <w:t>BewohnerInnen</w:t>
      </w:r>
      <w:proofErr w:type="spellEnd"/>
      <w:r w:rsidRPr="009C1A3C">
        <w:rPr>
          <w:rFonts w:ascii="Lucida Sans" w:hAnsi="Lucida Sans" w:cs="Tahoma"/>
          <w:sz w:val="18"/>
          <w:szCs w:val="18"/>
          <w:lang w:eastAsia="de-DE"/>
        </w:rPr>
        <w:t xml:space="preserve"> </w:t>
      </w:r>
      <w:r w:rsidRPr="009C1A3C">
        <w:rPr>
          <w:rFonts w:ascii="Lucida Sans" w:hAnsi="Lucida Sans" w:cs="Tahoma"/>
          <w:bCs/>
          <w:sz w:val="18"/>
          <w:szCs w:val="18"/>
          <w:lang w:eastAsia="de-DE"/>
        </w:rPr>
        <w:t xml:space="preserve">weniger aktive </w:t>
      </w:r>
      <w:proofErr w:type="spellStart"/>
      <w:r w:rsidRPr="009C1A3C">
        <w:rPr>
          <w:rFonts w:ascii="Lucida Sans" w:hAnsi="Lucida Sans" w:cs="Tahoma"/>
          <w:bCs/>
          <w:sz w:val="18"/>
          <w:szCs w:val="18"/>
          <w:lang w:eastAsia="de-DE"/>
        </w:rPr>
        <w:t>BewohnerInnen</w:t>
      </w:r>
      <w:proofErr w:type="spellEnd"/>
      <w:r w:rsidRPr="009C1A3C">
        <w:rPr>
          <w:rFonts w:ascii="Lucida Sans" w:hAnsi="Lucida Sans" w:cs="Tahoma"/>
          <w:sz w:val="18"/>
          <w:szCs w:val="18"/>
          <w:lang w:eastAsia="de-DE"/>
        </w:rPr>
        <w:t xml:space="preserve"> von SWH </w:t>
      </w:r>
    </w:p>
    <w:p w:rsidR="00246E5F" w:rsidRPr="009C1A3C" w:rsidRDefault="00246E5F" w:rsidP="00246E5F">
      <w:pPr>
        <w:numPr>
          <w:ilvl w:val="0"/>
          <w:numId w:val="30"/>
        </w:numPr>
        <w:spacing w:before="100" w:beforeAutospacing="1" w:after="100" w:afterAutospacing="1" w:line="276" w:lineRule="auto"/>
        <w:contextualSpacing/>
        <w:rPr>
          <w:rFonts w:ascii="Lucida Sans" w:hAnsi="Lucida Sans" w:cs="Tahoma"/>
          <w:sz w:val="18"/>
          <w:szCs w:val="18"/>
          <w:lang w:eastAsia="de-DE"/>
        </w:rPr>
      </w:pPr>
      <w:r w:rsidRPr="009C1A3C">
        <w:rPr>
          <w:rFonts w:ascii="Lucida Sans" w:hAnsi="Lucida Sans" w:cs="Tahoma"/>
          <w:sz w:val="18"/>
          <w:szCs w:val="18"/>
          <w:lang w:eastAsia="de-DE"/>
        </w:rPr>
        <w:t xml:space="preserve">Monatliche </w:t>
      </w:r>
      <w:r w:rsidRPr="009C1A3C">
        <w:rPr>
          <w:rFonts w:ascii="Lucida Sans" w:hAnsi="Lucida Sans" w:cs="Tahoma"/>
          <w:bCs/>
          <w:sz w:val="18"/>
          <w:szCs w:val="18"/>
          <w:lang w:eastAsia="de-DE"/>
        </w:rPr>
        <w:t>Generationen-FIT-Feste</w:t>
      </w:r>
      <w:r w:rsidRPr="009C1A3C">
        <w:rPr>
          <w:rFonts w:ascii="Lucida Sans" w:hAnsi="Lucida Sans" w:cs="Tahoma"/>
          <w:sz w:val="18"/>
          <w:szCs w:val="18"/>
          <w:lang w:eastAsia="de-DE"/>
        </w:rPr>
        <w:t xml:space="preserve"> für alle </w:t>
      </w:r>
      <w:proofErr w:type="spellStart"/>
      <w:r w:rsidRPr="009C1A3C">
        <w:rPr>
          <w:rFonts w:ascii="Lucida Sans" w:hAnsi="Lucida Sans" w:cs="Tahoma"/>
          <w:sz w:val="18"/>
          <w:szCs w:val="18"/>
          <w:lang w:eastAsia="de-DE"/>
        </w:rPr>
        <w:t>BewohnerInnen</w:t>
      </w:r>
      <w:proofErr w:type="spellEnd"/>
      <w:r w:rsidRPr="009C1A3C">
        <w:rPr>
          <w:rFonts w:ascii="Lucida Sans" w:hAnsi="Lucida Sans" w:cs="Tahoma"/>
          <w:sz w:val="18"/>
          <w:szCs w:val="18"/>
          <w:lang w:eastAsia="de-DE"/>
        </w:rPr>
        <w:t xml:space="preserve"> und deren Angehörige sowie Kooperationen mit Kindergärten u./o. Volksschulen</w:t>
      </w:r>
    </w:p>
    <w:p w:rsidR="00246E5F" w:rsidRPr="009C1A3C" w:rsidRDefault="00246E5F" w:rsidP="00246E5F">
      <w:pPr>
        <w:numPr>
          <w:ilvl w:val="0"/>
          <w:numId w:val="30"/>
        </w:numPr>
        <w:spacing w:line="276" w:lineRule="auto"/>
        <w:contextualSpacing/>
        <w:rPr>
          <w:rFonts w:ascii="Lucida Sans" w:hAnsi="Lucida Sans" w:cs="Tahoma"/>
          <w:sz w:val="18"/>
          <w:szCs w:val="18"/>
          <w:lang w:eastAsia="de-DE"/>
        </w:rPr>
      </w:pPr>
      <w:r w:rsidRPr="009C1A3C">
        <w:rPr>
          <w:rFonts w:ascii="Lucida Sans" w:hAnsi="Lucida Sans" w:cs="Tahoma"/>
          <w:sz w:val="18"/>
          <w:szCs w:val="18"/>
          <w:lang w:eastAsia="de-DE"/>
        </w:rPr>
        <w:t xml:space="preserve">Erhebung des </w:t>
      </w:r>
      <w:r w:rsidRPr="009C1A3C">
        <w:rPr>
          <w:rFonts w:ascii="Lucida Sans" w:hAnsi="Lucida Sans" w:cs="Tahoma"/>
          <w:bCs/>
          <w:sz w:val="18"/>
          <w:szCs w:val="18"/>
          <w:lang w:eastAsia="de-DE"/>
        </w:rPr>
        <w:t>subjektiven Wohlbefindens</w:t>
      </w:r>
      <w:r w:rsidRPr="009C1A3C">
        <w:rPr>
          <w:rFonts w:ascii="Lucida Sans" w:hAnsi="Lucida Sans" w:cs="Tahoma"/>
          <w:sz w:val="18"/>
          <w:szCs w:val="18"/>
          <w:lang w:eastAsia="de-DE"/>
        </w:rPr>
        <w:t xml:space="preserve"> der teilnehmenden </w:t>
      </w:r>
      <w:proofErr w:type="spellStart"/>
      <w:r w:rsidRPr="009C1A3C">
        <w:rPr>
          <w:rFonts w:ascii="Lucida Sans" w:hAnsi="Lucida Sans" w:cs="Tahoma"/>
          <w:sz w:val="18"/>
          <w:szCs w:val="18"/>
          <w:lang w:eastAsia="de-DE"/>
        </w:rPr>
        <w:t>BewohnerInnen</w:t>
      </w:r>
      <w:proofErr w:type="spellEnd"/>
      <w:r w:rsidRPr="009C1A3C">
        <w:rPr>
          <w:rFonts w:ascii="Lucida Sans" w:hAnsi="Lucida Sans" w:cs="Tahoma"/>
          <w:sz w:val="18"/>
          <w:szCs w:val="18"/>
          <w:lang w:eastAsia="de-DE"/>
        </w:rPr>
        <w:t xml:space="preserve"> von SWH</w:t>
      </w:r>
    </w:p>
    <w:p w:rsidR="00246E5F" w:rsidRPr="009C1A3C" w:rsidRDefault="00246E5F" w:rsidP="00246E5F">
      <w:pPr>
        <w:numPr>
          <w:ilvl w:val="0"/>
          <w:numId w:val="30"/>
        </w:numPr>
        <w:spacing w:before="100" w:beforeAutospacing="1" w:after="100" w:afterAutospacing="1" w:line="276" w:lineRule="auto"/>
        <w:contextualSpacing/>
        <w:rPr>
          <w:rFonts w:ascii="Lucida Sans" w:hAnsi="Lucida Sans" w:cs="Tahoma"/>
          <w:sz w:val="18"/>
          <w:szCs w:val="18"/>
          <w:lang w:eastAsia="de-DE"/>
        </w:rPr>
      </w:pPr>
      <w:r w:rsidRPr="009C1A3C">
        <w:rPr>
          <w:rFonts w:ascii="Lucida Sans" w:hAnsi="Lucida Sans" w:cs="Tahoma"/>
          <w:sz w:val="18"/>
          <w:szCs w:val="18"/>
          <w:lang w:eastAsia="de-DE"/>
        </w:rPr>
        <w:t>Zusatzschulung/Fortbildung: intergenerative Bewegungsangebote im SWH</w:t>
      </w:r>
    </w:p>
    <w:p w:rsidR="00246E5F" w:rsidRPr="009C1A3C" w:rsidRDefault="00246E5F" w:rsidP="00246E5F">
      <w:pPr>
        <w:numPr>
          <w:ilvl w:val="0"/>
          <w:numId w:val="30"/>
        </w:numPr>
        <w:spacing w:line="276" w:lineRule="auto"/>
        <w:contextualSpacing/>
        <w:rPr>
          <w:rFonts w:ascii="Lucida Sans" w:hAnsi="Lucida Sans" w:cs="Tahoma"/>
          <w:sz w:val="18"/>
          <w:szCs w:val="18"/>
          <w:lang w:eastAsia="de-DE"/>
        </w:rPr>
      </w:pPr>
      <w:r w:rsidRPr="009C1A3C">
        <w:rPr>
          <w:rFonts w:ascii="Lucida Sans" w:hAnsi="Lucida Sans" w:cs="Tahoma"/>
          <w:bCs/>
          <w:sz w:val="18"/>
          <w:szCs w:val="18"/>
          <w:lang w:eastAsia="de-DE"/>
        </w:rPr>
        <w:t>Sicherung der Nachhaltigkeit durch Hilfestellung bei der Weiterentwicklung</w:t>
      </w:r>
      <w:r w:rsidRPr="009C1A3C">
        <w:rPr>
          <w:rFonts w:ascii="Lucida Sans" w:hAnsi="Lucida Sans" w:cs="Tahoma"/>
          <w:sz w:val="18"/>
          <w:szCs w:val="18"/>
          <w:lang w:eastAsia="de-DE"/>
        </w:rPr>
        <w:t xml:space="preserve"> der Bewegungs-angebote/Generationen-FIT-Feste nach offiziellem Projektende</w:t>
      </w:r>
    </w:p>
    <w:p w:rsidR="00246E5F" w:rsidRPr="009C1A3C" w:rsidRDefault="00246E5F" w:rsidP="00246E5F">
      <w:pPr>
        <w:spacing w:line="276" w:lineRule="auto"/>
        <w:rPr>
          <w:rFonts w:ascii="Lucida Sans" w:hAnsi="Lucida Sans" w:cs="Tahoma"/>
          <w:sz w:val="18"/>
          <w:szCs w:val="18"/>
          <w:lang w:eastAsia="de-DE"/>
        </w:rPr>
      </w:pPr>
      <w:r w:rsidRPr="009C1A3C">
        <w:rPr>
          <w:rFonts w:ascii="Lucida Sans" w:hAnsi="Lucida Sans" w:cs="Tahoma"/>
          <w:sz w:val="18"/>
          <w:szCs w:val="18"/>
          <w:u w:val="single"/>
          <w:lang w:eastAsia="de-DE"/>
        </w:rPr>
        <w:t>Laufzeit:</w:t>
      </w:r>
      <w:r w:rsidRPr="009C1A3C">
        <w:rPr>
          <w:rFonts w:ascii="Lucida Sans" w:hAnsi="Lucida Sans" w:cs="Tahoma"/>
          <w:sz w:val="18"/>
          <w:szCs w:val="18"/>
          <w:lang w:eastAsia="de-DE"/>
        </w:rPr>
        <w:t xml:space="preserve"> März 2014 - </w:t>
      </w:r>
      <w:proofErr w:type="spellStart"/>
      <w:r w:rsidRPr="009C1A3C">
        <w:rPr>
          <w:rFonts w:ascii="Lucida Sans" w:hAnsi="Lucida Sans" w:cs="Tahoma"/>
          <w:sz w:val="18"/>
          <w:szCs w:val="18"/>
          <w:lang w:eastAsia="de-DE"/>
        </w:rPr>
        <w:t>Apirl</w:t>
      </w:r>
      <w:proofErr w:type="spellEnd"/>
      <w:r w:rsidRPr="009C1A3C">
        <w:rPr>
          <w:rFonts w:ascii="Lucida Sans" w:hAnsi="Lucida Sans" w:cs="Tahoma"/>
          <w:sz w:val="18"/>
          <w:szCs w:val="18"/>
          <w:lang w:eastAsia="de-DE"/>
        </w:rPr>
        <w:t xml:space="preserve"> 2016</w:t>
      </w:r>
    </w:p>
    <w:p w:rsidR="00246E5F" w:rsidRPr="009C1A3C" w:rsidRDefault="00246E5F" w:rsidP="00246E5F">
      <w:pPr>
        <w:numPr>
          <w:ilvl w:val="0"/>
          <w:numId w:val="31"/>
        </w:numPr>
        <w:spacing w:line="276" w:lineRule="auto"/>
        <w:contextualSpacing/>
        <w:rPr>
          <w:rFonts w:ascii="Lucida Sans" w:hAnsi="Lucida Sans" w:cs="Tahoma"/>
          <w:b/>
          <w:sz w:val="18"/>
          <w:szCs w:val="18"/>
          <w:u w:val="single"/>
        </w:rPr>
      </w:pPr>
    </w:p>
    <w:p w:rsidR="00246E5F" w:rsidRPr="009C1A3C" w:rsidRDefault="00246E5F" w:rsidP="00246E5F">
      <w:pPr>
        <w:spacing w:before="60" w:after="60" w:line="276" w:lineRule="auto"/>
        <w:jc w:val="both"/>
        <w:rPr>
          <w:rFonts w:ascii="Lucida Sans" w:hAnsi="Lucida Sans" w:cs="Tahoma"/>
          <w:b/>
          <w:szCs w:val="20"/>
          <w:u w:val="single"/>
        </w:rPr>
      </w:pPr>
      <w:r w:rsidRPr="009C1A3C">
        <w:rPr>
          <w:rFonts w:ascii="Lucida Sans" w:hAnsi="Lucida Sans" w:cs="Tahoma"/>
          <w:b/>
          <w:sz w:val="18"/>
          <w:szCs w:val="18"/>
          <w:u w:val="single"/>
        </w:rPr>
        <w:t>Ergebnisse/Lernerfahrungen</w:t>
      </w:r>
      <w:r w:rsidRPr="009C1A3C">
        <w:rPr>
          <w:rFonts w:ascii="Lucida Sans" w:hAnsi="Lucida Sans" w:cs="Tahoma"/>
          <w:b/>
          <w:szCs w:val="20"/>
          <w:u w:val="single"/>
        </w:rPr>
        <w:t>:</w:t>
      </w:r>
    </w:p>
    <w:p w:rsidR="00246E5F" w:rsidRPr="009C1A3C" w:rsidRDefault="00246E5F" w:rsidP="00246E5F">
      <w:pPr>
        <w:spacing w:before="120" w:after="120"/>
        <w:rPr>
          <w:rFonts w:ascii="Lucida Sans" w:hAnsi="Lucida Sans" w:cs="Lucida Sans Unicode"/>
          <w:sz w:val="18"/>
          <w:szCs w:val="18"/>
        </w:rPr>
      </w:pPr>
      <w:r w:rsidRPr="009C1A3C">
        <w:rPr>
          <w:rFonts w:ascii="Lucida Sans" w:hAnsi="Lucida Sans" w:cs="Lucida Sans Unicode"/>
          <w:sz w:val="18"/>
          <w:szCs w:val="18"/>
        </w:rPr>
        <w:t xml:space="preserve">Gesamt nahmen ca. 400 Personen von 500 kalkulierten Senioren an Bewegungseinheiten teil. </w:t>
      </w:r>
    </w:p>
    <w:p w:rsidR="00246E5F" w:rsidRPr="009C1A3C" w:rsidRDefault="00246E5F" w:rsidP="00246E5F">
      <w:pPr>
        <w:spacing w:before="120" w:after="120"/>
        <w:rPr>
          <w:rFonts w:ascii="Lucida Sans" w:hAnsi="Lucida Sans" w:cs="Lucida Sans Unicode"/>
          <w:sz w:val="18"/>
          <w:szCs w:val="18"/>
        </w:rPr>
      </w:pPr>
      <w:r w:rsidRPr="009C1A3C">
        <w:rPr>
          <w:rFonts w:ascii="Lucida Sans" w:hAnsi="Lucida Sans" w:cs="Lucida Sans Unicode"/>
          <w:sz w:val="18"/>
          <w:szCs w:val="18"/>
        </w:rPr>
        <w:t xml:space="preserve">Die Generationen-FIT-Feste wurden teilweise mit über 50 Personen abgehalten. Von den 500 kalkulierten teilnehmenden Angehörigen konnten nur ca. 150 erreicht werden.  Die Gesamtanzahl der teilnehmenden Kinder bzw. </w:t>
      </w:r>
      <w:proofErr w:type="spellStart"/>
      <w:r w:rsidRPr="009C1A3C">
        <w:rPr>
          <w:rFonts w:ascii="Lucida Sans" w:hAnsi="Lucida Sans" w:cs="Lucida Sans Unicode"/>
          <w:sz w:val="18"/>
          <w:szCs w:val="18"/>
        </w:rPr>
        <w:t>SchülerInnen</w:t>
      </w:r>
      <w:proofErr w:type="spellEnd"/>
      <w:r w:rsidRPr="009C1A3C">
        <w:rPr>
          <w:rFonts w:ascii="Lucida Sans" w:hAnsi="Lucida Sans" w:cs="Lucida Sans Unicode"/>
          <w:sz w:val="18"/>
          <w:szCs w:val="18"/>
        </w:rPr>
        <w:t xml:space="preserve"> wurde mit über 300 Kindern und </w:t>
      </w:r>
      <w:proofErr w:type="spellStart"/>
      <w:r w:rsidRPr="009C1A3C">
        <w:rPr>
          <w:rFonts w:ascii="Lucida Sans" w:hAnsi="Lucida Sans" w:cs="Lucida Sans Unicode"/>
          <w:sz w:val="18"/>
          <w:szCs w:val="18"/>
        </w:rPr>
        <w:t>SchülerInnen</w:t>
      </w:r>
      <w:proofErr w:type="spellEnd"/>
      <w:r w:rsidRPr="009C1A3C">
        <w:rPr>
          <w:rFonts w:ascii="Lucida Sans" w:hAnsi="Lucida Sans" w:cs="Lucida Sans Unicode"/>
          <w:sz w:val="18"/>
          <w:szCs w:val="18"/>
        </w:rPr>
        <w:t xml:space="preserve"> sehr gut erreicht.</w:t>
      </w:r>
    </w:p>
    <w:p w:rsidR="00246E5F" w:rsidRPr="009C1A3C" w:rsidRDefault="00246E5F" w:rsidP="00246E5F">
      <w:pPr>
        <w:spacing w:before="120" w:after="120"/>
        <w:rPr>
          <w:rFonts w:ascii="Lucida Sans" w:hAnsi="Lucida Sans" w:cs="Lucida Sans Unicode"/>
          <w:sz w:val="18"/>
          <w:szCs w:val="18"/>
        </w:rPr>
      </w:pPr>
      <w:r w:rsidRPr="009C1A3C">
        <w:rPr>
          <w:rFonts w:ascii="Lucida Sans" w:hAnsi="Lucida Sans" w:cs="Lucida Sans Unicode"/>
          <w:sz w:val="18"/>
          <w:szCs w:val="18"/>
        </w:rPr>
        <w:t xml:space="preserve">Bei den 4 Fortbildungen nahmen ca. 80 </w:t>
      </w:r>
      <w:proofErr w:type="spellStart"/>
      <w:r w:rsidRPr="009C1A3C">
        <w:rPr>
          <w:rFonts w:ascii="Lucida Sans" w:hAnsi="Lucida Sans" w:cs="Lucida Sans Unicode"/>
          <w:sz w:val="18"/>
          <w:szCs w:val="18"/>
        </w:rPr>
        <w:t>BewegungsbetreuerInnen</w:t>
      </w:r>
      <w:proofErr w:type="spellEnd"/>
      <w:r w:rsidRPr="009C1A3C">
        <w:rPr>
          <w:rFonts w:ascii="Lucida Sans" w:hAnsi="Lucida Sans" w:cs="Lucida Sans Unicode"/>
          <w:sz w:val="18"/>
          <w:szCs w:val="18"/>
        </w:rPr>
        <w:t xml:space="preserve"> teil - die geplante Anzahl wurde ums Doppelte übertroffen. Die Erreichung dieser </w:t>
      </w:r>
      <w:proofErr w:type="spellStart"/>
      <w:r w:rsidRPr="009C1A3C">
        <w:rPr>
          <w:rFonts w:ascii="Lucida Sans" w:hAnsi="Lucida Sans" w:cs="Lucida Sans Unicode"/>
          <w:sz w:val="18"/>
          <w:szCs w:val="18"/>
        </w:rPr>
        <w:t>MultiplikatorInnen</w:t>
      </w:r>
      <w:proofErr w:type="spellEnd"/>
      <w:r w:rsidRPr="009C1A3C">
        <w:rPr>
          <w:rFonts w:ascii="Lucida Sans" w:hAnsi="Lucida Sans" w:cs="Lucida Sans Unicode"/>
          <w:sz w:val="18"/>
          <w:szCs w:val="18"/>
        </w:rPr>
        <w:t xml:space="preserve"> gewährleistet eine gute Nachhaltigkeit.</w:t>
      </w:r>
    </w:p>
    <w:p w:rsidR="00C0687A" w:rsidRPr="009C1A3C" w:rsidRDefault="00C0687A" w:rsidP="00C0687A">
      <w:pPr>
        <w:spacing w:before="120" w:after="120"/>
        <w:rPr>
          <w:rFonts w:ascii="Lucida Sans" w:hAnsi="Lucida Sans" w:cs="Lucida Sans Unicode"/>
          <w:sz w:val="18"/>
          <w:szCs w:val="18"/>
        </w:rPr>
      </w:pPr>
    </w:p>
    <w:bookmarkEnd w:id="0"/>
    <w:p w:rsidR="00453187" w:rsidRPr="009C1A3C" w:rsidRDefault="00453187" w:rsidP="000E0D47">
      <w:pPr>
        <w:pStyle w:val="berschrift2"/>
        <w:numPr>
          <w:ilvl w:val="0"/>
          <w:numId w:val="8"/>
        </w:numPr>
        <w:spacing w:before="240" w:after="240"/>
        <w:ind w:left="425" w:hanging="425"/>
        <w:jc w:val="both"/>
        <w:rPr>
          <w:rFonts w:ascii="Lucida Sans" w:hAnsi="Lucida Sans" w:cs="Lucida Sans Unicode"/>
          <w:color w:val="auto"/>
          <w:sz w:val="24"/>
          <w:szCs w:val="24"/>
        </w:rPr>
      </w:pPr>
      <w:r w:rsidRPr="009C1A3C">
        <w:rPr>
          <w:rFonts w:ascii="Lucida Sans" w:hAnsi="Lucida Sans" w:cs="Lucida Sans Unicode"/>
          <w:color w:val="auto"/>
          <w:sz w:val="24"/>
          <w:szCs w:val="24"/>
        </w:rPr>
        <w:t>Projektkonzept</w:t>
      </w:r>
    </w:p>
    <w:p w:rsidR="00E90F23" w:rsidRPr="009C1A3C" w:rsidRDefault="00E90F23" w:rsidP="009C1A3C">
      <w:pPr>
        <w:autoSpaceDE w:val="0"/>
        <w:autoSpaceDN w:val="0"/>
        <w:adjustRightInd w:val="0"/>
        <w:jc w:val="both"/>
        <w:rPr>
          <w:rFonts w:ascii="Lucida Sans" w:hAnsi="Lucida Sans" w:cs="Tahoma"/>
          <w:b/>
          <w:bCs/>
          <w:sz w:val="18"/>
          <w:szCs w:val="18"/>
          <w:lang w:eastAsia="de-DE"/>
        </w:rPr>
      </w:pPr>
      <w:r w:rsidRPr="009C1A3C">
        <w:rPr>
          <w:rFonts w:ascii="Lucida Sans" w:hAnsi="Lucida Sans" w:cs="Tahoma"/>
          <w:b/>
          <w:bCs/>
          <w:sz w:val="18"/>
          <w:szCs w:val="18"/>
          <w:lang w:eastAsia="de-DE"/>
        </w:rPr>
        <w:t>Ausgangslage:</w:t>
      </w:r>
    </w:p>
    <w:p w:rsidR="00E90F23" w:rsidRPr="009C1A3C" w:rsidRDefault="00E90F23" w:rsidP="009C1A3C">
      <w:pPr>
        <w:pStyle w:val="StandardWeb"/>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t>Durch den demographischen Wandel - Anstieg des Anteils der älteren Menschen an der Bevölkerung und gleichzeitiges Absinken der unter 19-Jährigen - steigen auch die erwarteten Pflegefälle. Damit einher gehen mehrere "soziale Brennpunkte" (Verlust der Selbstständigkeit, individuelle Überforderung der Pflegenden, ökonomische Auswirkungen etc.).</w:t>
      </w:r>
    </w:p>
    <w:p w:rsidR="00E90F23" w:rsidRPr="009C1A3C" w:rsidRDefault="00E90F23" w:rsidP="009C1A3C">
      <w:pPr>
        <w:pStyle w:val="StandardWeb"/>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t>Ein möglicher Lösungsansatz dieser "Pflegeproblematik" ist daher die physische und mentale Gesundheit und das Wohlbefinden älterer Menschen zu fördern, damit sie so lange wie möglich gesund, mental aktiv und vor allem auch selbstständig bleiben.</w:t>
      </w:r>
    </w:p>
    <w:p w:rsidR="00E90F23" w:rsidRPr="009C1A3C" w:rsidRDefault="00E90F23" w:rsidP="009C1A3C">
      <w:pPr>
        <w:pStyle w:val="StandardWeb"/>
        <w:spacing w:before="0" w:beforeAutospacing="0" w:after="0" w:afterAutospacing="0"/>
        <w:jc w:val="both"/>
        <w:rPr>
          <w:rFonts w:ascii="Lucida Sans" w:hAnsi="Lucida Sans" w:cs="Tahoma"/>
          <w:sz w:val="18"/>
          <w:szCs w:val="18"/>
        </w:rPr>
      </w:pPr>
    </w:p>
    <w:p w:rsidR="00E90F23" w:rsidRPr="009C1A3C" w:rsidRDefault="00E90F23" w:rsidP="009C1A3C">
      <w:pPr>
        <w:pStyle w:val="StandardWeb"/>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t>Besonders der Einsatz gezielter Bewegung zur Vermeidung von physischen und psychischen Einschränkungen und Pflegebedürftigkeit ist von großer Bedeutung, speziell bei älteren Menschen ist regelmäßige Bewegung entscheidend für körperliche und geistige Mobilität, Selbstständigkeit und Lebensqualität. Körperliche Aktivität wirkt auch einer vorzeitigen Altersdemenz, die oftmals zu einem hohen Pflegeaufwand führen kann, entgegen.</w:t>
      </w:r>
    </w:p>
    <w:p w:rsidR="00E90F23" w:rsidRPr="009C1A3C" w:rsidRDefault="00E90F23" w:rsidP="009C1A3C">
      <w:pPr>
        <w:pStyle w:val="StandardWeb"/>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t xml:space="preserve">Vor allem im Alter gilt Gesundheit als Basis für Zufriedenheit, Selbständigkeit und Lebensqualität. Ein gesundes und aktives Altern und seine Förderung sollten demnach bereits frühzeitig beginnen. „Gesundes Altern“ ist damit nicht als Aufgabe allein für das Alter zu begreifen, sondern wiederum als lebenslanger Prozess zu verstehen. </w:t>
      </w:r>
    </w:p>
    <w:p w:rsidR="00E90F23" w:rsidRPr="009C1A3C" w:rsidRDefault="00E90F23" w:rsidP="009C1A3C">
      <w:pPr>
        <w:pStyle w:val="StandardWeb"/>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t xml:space="preserve">In diesem Kontext erscheint eine Verknüpfung der Ansätze zwischen Jung und Alt im Sinne einer generationsübergreifenden Gesundheitsförderung sinnvoll. </w:t>
      </w:r>
    </w:p>
    <w:p w:rsidR="00E90F23" w:rsidRPr="009C1A3C" w:rsidRDefault="00E90F23" w:rsidP="009C1A3C">
      <w:pPr>
        <w:pStyle w:val="StandardWeb"/>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lastRenderedPageBreak/>
        <w:t xml:space="preserve">Es geht </w:t>
      </w:r>
    </w:p>
    <w:p w:rsidR="00E90F23" w:rsidRPr="009C1A3C" w:rsidRDefault="00E90F23" w:rsidP="009C1A3C">
      <w:pPr>
        <w:pStyle w:val="StandardWeb"/>
        <w:numPr>
          <w:ilvl w:val="0"/>
          <w:numId w:val="27"/>
        </w:numPr>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t xml:space="preserve">um ein gesundes Leben und Zusammenleben, </w:t>
      </w:r>
    </w:p>
    <w:p w:rsidR="00E90F23" w:rsidRPr="009C1A3C" w:rsidRDefault="00E90F23" w:rsidP="009C1A3C">
      <w:pPr>
        <w:pStyle w:val="StandardWeb"/>
        <w:numPr>
          <w:ilvl w:val="0"/>
          <w:numId w:val="27"/>
        </w:numPr>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t xml:space="preserve">um ein Miteinander der Generationen, </w:t>
      </w:r>
    </w:p>
    <w:p w:rsidR="00E90F23" w:rsidRPr="009C1A3C" w:rsidRDefault="00E90F23" w:rsidP="009C1A3C">
      <w:pPr>
        <w:pStyle w:val="StandardWeb"/>
        <w:numPr>
          <w:ilvl w:val="0"/>
          <w:numId w:val="27"/>
        </w:numPr>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t xml:space="preserve">um das Erkennen individueller Ressourcen, </w:t>
      </w:r>
    </w:p>
    <w:p w:rsidR="00E90F23" w:rsidRPr="009C1A3C" w:rsidRDefault="00E90F23" w:rsidP="009C1A3C">
      <w:pPr>
        <w:pStyle w:val="StandardWeb"/>
        <w:numPr>
          <w:ilvl w:val="0"/>
          <w:numId w:val="27"/>
        </w:numPr>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t>um Austau</w:t>
      </w:r>
      <w:r w:rsidR="009C1A3C">
        <w:rPr>
          <w:rFonts w:ascii="Lucida Sans" w:hAnsi="Lucida Sans" w:cs="Tahoma"/>
          <w:sz w:val="18"/>
          <w:szCs w:val="18"/>
        </w:rPr>
        <w:t>sch und ein voneinander Lernen</w:t>
      </w:r>
    </w:p>
    <w:p w:rsidR="00E90F23" w:rsidRPr="009C1A3C" w:rsidRDefault="00E90F23" w:rsidP="009C1A3C">
      <w:pPr>
        <w:pStyle w:val="StandardWeb"/>
        <w:spacing w:before="0" w:beforeAutospacing="0" w:after="0" w:afterAutospacing="0"/>
        <w:jc w:val="both"/>
        <w:rPr>
          <w:rFonts w:ascii="Lucida Sans" w:hAnsi="Lucida Sans" w:cs="Tahoma"/>
          <w:sz w:val="18"/>
          <w:szCs w:val="18"/>
        </w:rPr>
      </w:pPr>
    </w:p>
    <w:p w:rsidR="00E90F23" w:rsidRPr="009C1A3C" w:rsidRDefault="00E90F23" w:rsidP="009C1A3C">
      <w:pPr>
        <w:pStyle w:val="StandardWeb"/>
        <w:spacing w:before="0" w:beforeAutospacing="0" w:after="0" w:afterAutospacing="0"/>
        <w:jc w:val="both"/>
        <w:rPr>
          <w:rFonts w:ascii="Lucida Sans" w:hAnsi="Lucida Sans" w:cs="Tahoma"/>
          <w:sz w:val="18"/>
          <w:szCs w:val="18"/>
        </w:rPr>
      </w:pPr>
      <w:r w:rsidRPr="009C1A3C">
        <w:rPr>
          <w:rFonts w:ascii="Lucida Sans" w:hAnsi="Lucida Sans" w:cs="Tahoma"/>
          <w:sz w:val="18"/>
          <w:szCs w:val="18"/>
        </w:rPr>
        <w:t>Gesundheit und deren Förderung als lebenslanges Thema betrifft alle Generationen und wird gemeinsam gestaltet und erfahren.</w:t>
      </w:r>
    </w:p>
    <w:p w:rsidR="00E90F23" w:rsidRPr="009C1A3C" w:rsidRDefault="00E90F23" w:rsidP="009C1A3C">
      <w:pPr>
        <w:autoSpaceDE w:val="0"/>
        <w:autoSpaceDN w:val="0"/>
        <w:adjustRightInd w:val="0"/>
        <w:jc w:val="both"/>
        <w:rPr>
          <w:rFonts w:ascii="Lucida Sans" w:hAnsi="Lucida Sans" w:cs="Tahoma"/>
          <w:b/>
          <w:bCs/>
          <w:sz w:val="18"/>
          <w:szCs w:val="18"/>
          <w:u w:val="single"/>
          <w:lang w:eastAsia="de-DE"/>
        </w:rPr>
      </w:pPr>
    </w:p>
    <w:p w:rsidR="00E90F23" w:rsidRPr="009C1A3C" w:rsidRDefault="00E90F23" w:rsidP="009C1A3C">
      <w:pPr>
        <w:autoSpaceDE w:val="0"/>
        <w:autoSpaceDN w:val="0"/>
        <w:adjustRightInd w:val="0"/>
        <w:jc w:val="both"/>
        <w:rPr>
          <w:rFonts w:ascii="Lucida Sans" w:hAnsi="Lucida Sans" w:cs="Tahoma"/>
          <w:b/>
          <w:bCs/>
          <w:sz w:val="18"/>
          <w:szCs w:val="18"/>
          <w:lang w:eastAsia="de-DE"/>
        </w:rPr>
      </w:pPr>
      <w:r w:rsidRPr="009C1A3C">
        <w:rPr>
          <w:rFonts w:ascii="Lucida Sans" w:hAnsi="Lucida Sans" w:cs="Tahoma"/>
          <w:b/>
          <w:bCs/>
          <w:sz w:val="18"/>
          <w:szCs w:val="18"/>
          <w:lang w:eastAsia="de-DE"/>
        </w:rPr>
        <w:t>Ziele:</w:t>
      </w:r>
    </w:p>
    <w:p w:rsidR="00E90F23" w:rsidRPr="009C1A3C" w:rsidRDefault="00E90F23" w:rsidP="009C1A3C">
      <w:pPr>
        <w:pStyle w:val="SFP3"/>
        <w:numPr>
          <w:ilvl w:val="0"/>
          <w:numId w:val="26"/>
        </w:numPr>
        <w:jc w:val="both"/>
        <w:rPr>
          <w:rFonts w:ascii="Lucida Sans" w:hAnsi="Lucida Sans" w:cs="Tahoma"/>
          <w:szCs w:val="18"/>
          <w:lang w:eastAsia="de-DE"/>
        </w:rPr>
      </w:pPr>
      <w:r w:rsidRPr="009C1A3C">
        <w:rPr>
          <w:rFonts w:ascii="Lucida Sans" w:hAnsi="Lucida Sans" w:cs="Tahoma"/>
          <w:szCs w:val="18"/>
          <w:lang w:eastAsia="de-DE"/>
        </w:rPr>
        <w:t xml:space="preserve">Installation von neuen, gesundheitsorientierten </w:t>
      </w:r>
      <w:r w:rsidRPr="009C1A3C">
        <w:rPr>
          <w:rFonts w:ascii="Lucida Sans" w:hAnsi="Lucida Sans" w:cs="Tahoma"/>
          <w:b/>
          <w:bCs/>
          <w:szCs w:val="18"/>
          <w:lang w:eastAsia="de-DE"/>
        </w:rPr>
        <w:t>Bewegungsangeboten</w:t>
      </w:r>
      <w:r w:rsidRPr="009C1A3C">
        <w:rPr>
          <w:rFonts w:ascii="Lucida Sans" w:hAnsi="Lucida Sans" w:cs="Tahoma"/>
          <w:szCs w:val="18"/>
          <w:lang w:eastAsia="de-DE"/>
        </w:rPr>
        <w:t xml:space="preserve"> (je 2 Angebote in insgesamt 10 teilnehmenden Seniorenwohnheimen – je 5 Seniorenwohnheime in </w:t>
      </w:r>
      <w:proofErr w:type="spellStart"/>
      <w:r w:rsidRPr="009C1A3C">
        <w:rPr>
          <w:rFonts w:ascii="Lucida Sans" w:hAnsi="Lucida Sans" w:cs="Tahoma"/>
          <w:szCs w:val="18"/>
          <w:lang w:eastAsia="de-DE"/>
        </w:rPr>
        <w:t>Ktn</w:t>
      </w:r>
      <w:proofErr w:type="spellEnd"/>
      <w:r w:rsidRPr="009C1A3C">
        <w:rPr>
          <w:rFonts w:ascii="Lucida Sans" w:hAnsi="Lucida Sans" w:cs="Tahoma"/>
          <w:szCs w:val="18"/>
          <w:lang w:eastAsia="de-DE"/>
        </w:rPr>
        <w:t xml:space="preserve"> und der </w:t>
      </w:r>
      <w:proofErr w:type="spellStart"/>
      <w:r w:rsidRPr="009C1A3C">
        <w:rPr>
          <w:rFonts w:ascii="Lucida Sans" w:hAnsi="Lucida Sans" w:cs="Tahoma"/>
          <w:szCs w:val="18"/>
          <w:lang w:eastAsia="de-DE"/>
        </w:rPr>
        <w:t>Stmk</w:t>
      </w:r>
      <w:proofErr w:type="spellEnd"/>
      <w:r w:rsidRPr="009C1A3C">
        <w:rPr>
          <w:rFonts w:ascii="Lucida Sans" w:hAnsi="Lucida Sans" w:cs="Tahoma"/>
          <w:szCs w:val="18"/>
          <w:lang w:eastAsia="de-DE"/>
        </w:rPr>
        <w:t xml:space="preserve">) unter besonderer Berücksichtigung der </w:t>
      </w:r>
      <w:r w:rsidRPr="009C1A3C">
        <w:rPr>
          <w:rFonts w:ascii="Lucida Sans" w:hAnsi="Lucida Sans" w:cs="Tahoma"/>
          <w:b/>
          <w:szCs w:val="18"/>
          <w:lang w:eastAsia="de-DE"/>
        </w:rPr>
        <w:t>Partizipation</w:t>
      </w:r>
      <w:r w:rsidRPr="009C1A3C">
        <w:rPr>
          <w:rFonts w:ascii="Lucida Sans" w:hAnsi="Lucida Sans" w:cs="Tahoma"/>
          <w:szCs w:val="18"/>
          <w:lang w:eastAsia="de-DE"/>
        </w:rPr>
        <w:t xml:space="preserve"> der Zielgruppen </w:t>
      </w:r>
    </w:p>
    <w:p w:rsidR="00E90F23" w:rsidRPr="009C1A3C" w:rsidRDefault="00E90F23" w:rsidP="009C1A3C">
      <w:pPr>
        <w:pStyle w:val="SFP3"/>
        <w:numPr>
          <w:ilvl w:val="0"/>
          <w:numId w:val="26"/>
        </w:numPr>
        <w:jc w:val="both"/>
        <w:rPr>
          <w:rFonts w:ascii="Lucida Sans" w:hAnsi="Lucida Sans" w:cs="Tahoma"/>
          <w:szCs w:val="18"/>
          <w:lang w:eastAsia="de-DE"/>
        </w:rPr>
      </w:pPr>
      <w:r w:rsidRPr="009C1A3C">
        <w:rPr>
          <w:rFonts w:ascii="Lucida Sans" w:hAnsi="Lucida Sans" w:cs="Tahoma"/>
          <w:szCs w:val="18"/>
          <w:lang w:eastAsia="de-DE"/>
        </w:rPr>
        <w:t xml:space="preserve">Veranstaltung von regelmäßigen </w:t>
      </w:r>
      <w:r w:rsidRPr="009C1A3C">
        <w:rPr>
          <w:rFonts w:ascii="Lucida Sans" w:hAnsi="Lucida Sans" w:cs="Tahoma"/>
          <w:b/>
          <w:bCs/>
          <w:szCs w:val="18"/>
          <w:lang w:eastAsia="de-DE"/>
        </w:rPr>
        <w:t>Generationen-FIT-Festen</w:t>
      </w:r>
      <w:r w:rsidRPr="009C1A3C">
        <w:rPr>
          <w:rFonts w:ascii="Lucida Sans" w:hAnsi="Lucida Sans" w:cs="Tahoma"/>
          <w:szCs w:val="18"/>
          <w:lang w:eastAsia="de-DE"/>
        </w:rPr>
        <w:t>, um das gegenseitige Verständnis zwischen unterschiedlichen Altersgruppen zu stärken</w:t>
      </w:r>
    </w:p>
    <w:p w:rsidR="00E90F23" w:rsidRPr="009C1A3C" w:rsidRDefault="00E90F23" w:rsidP="009C1A3C">
      <w:pPr>
        <w:pStyle w:val="SFP3"/>
        <w:numPr>
          <w:ilvl w:val="0"/>
          <w:numId w:val="26"/>
        </w:numPr>
        <w:jc w:val="both"/>
        <w:rPr>
          <w:rFonts w:ascii="Lucida Sans" w:hAnsi="Lucida Sans" w:cs="Tahoma"/>
          <w:szCs w:val="18"/>
          <w:lang w:eastAsia="de-DE"/>
        </w:rPr>
      </w:pPr>
      <w:r w:rsidRPr="009C1A3C">
        <w:rPr>
          <w:rFonts w:ascii="Lucida Sans" w:hAnsi="Lucida Sans" w:cs="Tahoma"/>
          <w:b/>
          <w:bCs/>
          <w:szCs w:val="18"/>
          <w:lang w:eastAsia="de-DE"/>
        </w:rPr>
        <w:t>Gemeinsames Lehren und Lernen</w:t>
      </w:r>
      <w:r w:rsidRPr="009C1A3C">
        <w:rPr>
          <w:rFonts w:ascii="Lucida Sans" w:hAnsi="Lucida Sans" w:cs="Tahoma"/>
          <w:szCs w:val="18"/>
          <w:lang w:eastAsia="de-DE"/>
        </w:rPr>
        <w:t xml:space="preserve"> von früheren und aktuellen Bewegungsspielen aller Altersgruppen, um das Gemeinschaftserlebnis zu verstärken</w:t>
      </w:r>
    </w:p>
    <w:p w:rsidR="00E90F23" w:rsidRPr="009C1A3C" w:rsidRDefault="00E90F23" w:rsidP="009C1A3C">
      <w:pPr>
        <w:pStyle w:val="SFP3"/>
        <w:numPr>
          <w:ilvl w:val="0"/>
          <w:numId w:val="26"/>
        </w:numPr>
        <w:jc w:val="both"/>
        <w:rPr>
          <w:rFonts w:ascii="Lucida Sans" w:hAnsi="Lucida Sans" w:cs="Tahoma"/>
          <w:szCs w:val="18"/>
          <w:lang w:eastAsia="de-DE"/>
        </w:rPr>
      </w:pPr>
      <w:proofErr w:type="spellStart"/>
      <w:r w:rsidRPr="009C1A3C">
        <w:rPr>
          <w:rFonts w:ascii="Lucida Sans" w:hAnsi="Lucida Sans" w:cs="Tahoma"/>
          <w:b/>
          <w:bCs/>
          <w:szCs w:val="18"/>
          <w:lang w:eastAsia="de-DE"/>
        </w:rPr>
        <w:t>Empowerment</w:t>
      </w:r>
      <w:proofErr w:type="spellEnd"/>
      <w:r w:rsidRPr="009C1A3C">
        <w:rPr>
          <w:rFonts w:ascii="Lucida Sans" w:hAnsi="Lucida Sans" w:cs="Tahoma"/>
          <w:b/>
          <w:bCs/>
          <w:szCs w:val="18"/>
          <w:lang w:eastAsia="de-DE"/>
        </w:rPr>
        <w:t xml:space="preserve"> </w:t>
      </w:r>
      <w:r w:rsidRPr="009C1A3C">
        <w:rPr>
          <w:rFonts w:ascii="Lucida Sans" w:hAnsi="Lucida Sans" w:cs="Tahoma"/>
          <w:bCs/>
          <w:szCs w:val="18"/>
          <w:lang w:eastAsia="de-DE"/>
        </w:rPr>
        <w:t xml:space="preserve">durch gezielte Schulungen und Fortbildungen von </w:t>
      </w:r>
      <w:proofErr w:type="spellStart"/>
      <w:r w:rsidRPr="009C1A3C">
        <w:rPr>
          <w:rFonts w:ascii="Lucida Sans" w:hAnsi="Lucida Sans" w:cs="Tahoma"/>
          <w:bCs/>
          <w:szCs w:val="18"/>
          <w:lang w:eastAsia="de-DE"/>
        </w:rPr>
        <w:t>BewegungsbetreuerInnen</w:t>
      </w:r>
      <w:proofErr w:type="spellEnd"/>
      <w:r w:rsidRPr="009C1A3C">
        <w:rPr>
          <w:rFonts w:ascii="Lucida Sans" w:hAnsi="Lucida Sans" w:cs="Tahoma"/>
          <w:bCs/>
          <w:szCs w:val="18"/>
          <w:lang w:eastAsia="de-DE"/>
        </w:rPr>
        <w:t>, Senioren-</w:t>
      </w:r>
      <w:proofErr w:type="spellStart"/>
      <w:r w:rsidRPr="009C1A3C">
        <w:rPr>
          <w:rFonts w:ascii="Lucida Sans" w:hAnsi="Lucida Sans" w:cs="Tahoma"/>
          <w:bCs/>
          <w:szCs w:val="18"/>
          <w:lang w:eastAsia="de-DE"/>
        </w:rPr>
        <w:t>ÜbungsleiterInnen</w:t>
      </w:r>
      <w:proofErr w:type="spellEnd"/>
      <w:r w:rsidRPr="009C1A3C">
        <w:rPr>
          <w:rFonts w:ascii="Lucida Sans" w:hAnsi="Lucida Sans" w:cs="Tahoma"/>
          <w:bCs/>
          <w:szCs w:val="18"/>
          <w:lang w:eastAsia="de-DE"/>
        </w:rPr>
        <w:t>, -</w:t>
      </w:r>
      <w:proofErr w:type="spellStart"/>
      <w:r w:rsidRPr="009C1A3C">
        <w:rPr>
          <w:rFonts w:ascii="Lucida Sans" w:hAnsi="Lucida Sans" w:cs="Tahoma"/>
          <w:bCs/>
          <w:szCs w:val="18"/>
          <w:lang w:eastAsia="de-DE"/>
        </w:rPr>
        <w:t>InstruktorInnen</w:t>
      </w:r>
      <w:proofErr w:type="spellEnd"/>
      <w:r w:rsidRPr="009C1A3C">
        <w:rPr>
          <w:rFonts w:ascii="Lucida Sans" w:hAnsi="Lucida Sans" w:cs="Tahoma"/>
          <w:bCs/>
          <w:szCs w:val="18"/>
          <w:lang w:eastAsia="de-DE"/>
        </w:rPr>
        <w:t xml:space="preserve"> und Interessierten</w:t>
      </w:r>
    </w:p>
    <w:p w:rsidR="00E90F23" w:rsidRPr="009C1A3C" w:rsidRDefault="00E90F23" w:rsidP="009C1A3C">
      <w:pPr>
        <w:pStyle w:val="SFP3"/>
        <w:numPr>
          <w:ilvl w:val="0"/>
          <w:numId w:val="26"/>
        </w:numPr>
        <w:jc w:val="both"/>
        <w:rPr>
          <w:rFonts w:ascii="Lucida Sans" w:hAnsi="Lucida Sans" w:cs="Tahoma"/>
          <w:szCs w:val="18"/>
          <w:lang w:eastAsia="de-DE"/>
        </w:rPr>
      </w:pPr>
      <w:r w:rsidRPr="009C1A3C">
        <w:rPr>
          <w:rFonts w:ascii="Lucida Sans" w:hAnsi="Lucida Sans" w:cs="Tahoma"/>
          <w:b/>
          <w:bCs/>
          <w:szCs w:val="18"/>
          <w:lang w:eastAsia="de-DE"/>
        </w:rPr>
        <w:t>Steigerung</w:t>
      </w:r>
      <w:r w:rsidRPr="009C1A3C">
        <w:rPr>
          <w:rFonts w:ascii="Lucida Sans" w:hAnsi="Lucida Sans" w:cs="Tahoma"/>
          <w:szCs w:val="18"/>
          <w:lang w:eastAsia="de-DE"/>
        </w:rPr>
        <w:t xml:space="preserve"> des subjektiven </w:t>
      </w:r>
      <w:r w:rsidRPr="009C1A3C">
        <w:rPr>
          <w:rFonts w:ascii="Lucida Sans" w:hAnsi="Lucida Sans" w:cs="Tahoma"/>
          <w:b/>
          <w:bCs/>
          <w:szCs w:val="18"/>
          <w:lang w:eastAsia="de-DE"/>
        </w:rPr>
        <w:t>Gesundheitszustandes</w:t>
      </w:r>
      <w:r w:rsidRPr="009C1A3C">
        <w:rPr>
          <w:rFonts w:ascii="Lucida Sans" w:hAnsi="Lucida Sans" w:cs="Tahoma"/>
          <w:szCs w:val="18"/>
          <w:lang w:eastAsia="de-DE"/>
        </w:rPr>
        <w:t xml:space="preserve"> der teilnehmenden </w:t>
      </w:r>
      <w:proofErr w:type="spellStart"/>
      <w:r w:rsidRPr="009C1A3C">
        <w:rPr>
          <w:rFonts w:ascii="Lucida Sans" w:hAnsi="Lucida Sans" w:cs="Tahoma"/>
          <w:szCs w:val="18"/>
          <w:lang w:eastAsia="de-DE"/>
        </w:rPr>
        <w:t>BewohnerInnen</w:t>
      </w:r>
      <w:proofErr w:type="spellEnd"/>
      <w:r w:rsidRPr="009C1A3C">
        <w:rPr>
          <w:rFonts w:ascii="Lucida Sans" w:hAnsi="Lucida Sans" w:cs="Tahoma"/>
          <w:szCs w:val="18"/>
          <w:lang w:eastAsia="de-DE"/>
        </w:rPr>
        <w:t xml:space="preserve"> von Senioren-Wohnheimen</w:t>
      </w:r>
    </w:p>
    <w:p w:rsidR="00E90F23" w:rsidRPr="009C1A3C" w:rsidRDefault="00E90F23" w:rsidP="009C1A3C">
      <w:pPr>
        <w:pStyle w:val="SFP3"/>
        <w:numPr>
          <w:ilvl w:val="0"/>
          <w:numId w:val="0"/>
        </w:numPr>
        <w:jc w:val="both"/>
        <w:rPr>
          <w:rFonts w:ascii="Lucida Sans" w:hAnsi="Lucida Sans" w:cs="Tahoma"/>
          <w:b/>
          <w:bCs/>
          <w:szCs w:val="18"/>
          <w:u w:val="single"/>
          <w:lang w:eastAsia="de-DE"/>
        </w:rPr>
      </w:pPr>
    </w:p>
    <w:p w:rsidR="00E90F23" w:rsidRPr="009C1A3C" w:rsidRDefault="00E90F23" w:rsidP="009C1A3C">
      <w:pPr>
        <w:autoSpaceDE w:val="0"/>
        <w:autoSpaceDN w:val="0"/>
        <w:adjustRightInd w:val="0"/>
        <w:jc w:val="both"/>
        <w:rPr>
          <w:rFonts w:ascii="Lucida Sans" w:hAnsi="Lucida Sans" w:cs="Tahoma"/>
          <w:b/>
          <w:bCs/>
          <w:sz w:val="18"/>
          <w:szCs w:val="18"/>
          <w:lang w:eastAsia="de-DE"/>
        </w:rPr>
      </w:pPr>
      <w:r w:rsidRPr="009C1A3C">
        <w:rPr>
          <w:rFonts w:ascii="Lucida Sans" w:hAnsi="Lucida Sans" w:cs="Tahoma"/>
          <w:b/>
          <w:bCs/>
          <w:sz w:val="18"/>
          <w:szCs w:val="18"/>
          <w:lang w:eastAsia="de-DE"/>
        </w:rPr>
        <w:t>Zielgruppen:</w:t>
      </w:r>
    </w:p>
    <w:p w:rsidR="00E90F23" w:rsidRPr="009C1A3C" w:rsidRDefault="00E90F23" w:rsidP="009C1A3C">
      <w:pPr>
        <w:pStyle w:val="SFP3"/>
        <w:tabs>
          <w:tab w:val="clear" w:pos="851"/>
          <w:tab w:val="num" w:pos="567"/>
        </w:tabs>
        <w:ind w:left="567" w:hanging="283"/>
        <w:jc w:val="both"/>
        <w:rPr>
          <w:rFonts w:ascii="Lucida Sans" w:hAnsi="Lucida Sans" w:cs="Tahoma"/>
          <w:szCs w:val="18"/>
          <w:lang w:eastAsia="de-DE"/>
        </w:rPr>
      </w:pPr>
      <w:proofErr w:type="spellStart"/>
      <w:r w:rsidRPr="009C1A3C">
        <w:rPr>
          <w:rFonts w:ascii="Lucida Sans" w:hAnsi="Lucida Sans" w:cs="Tahoma"/>
          <w:szCs w:val="18"/>
          <w:lang w:eastAsia="de-DE"/>
        </w:rPr>
        <w:t>BewohnerInnen</w:t>
      </w:r>
      <w:proofErr w:type="spellEnd"/>
      <w:r w:rsidRPr="009C1A3C">
        <w:rPr>
          <w:rFonts w:ascii="Lucida Sans" w:hAnsi="Lucida Sans" w:cs="Tahoma"/>
          <w:szCs w:val="18"/>
          <w:lang w:eastAsia="de-DE"/>
        </w:rPr>
        <w:t xml:space="preserve"> von Seniorenwohnheimen</w:t>
      </w:r>
    </w:p>
    <w:p w:rsidR="00E90F23" w:rsidRPr="009C1A3C" w:rsidRDefault="00E90F23" w:rsidP="009C1A3C">
      <w:pPr>
        <w:pStyle w:val="SFP3"/>
        <w:tabs>
          <w:tab w:val="clear" w:pos="851"/>
          <w:tab w:val="num" w:pos="567"/>
        </w:tabs>
        <w:ind w:left="567" w:hanging="283"/>
        <w:jc w:val="both"/>
        <w:rPr>
          <w:rFonts w:ascii="Lucida Sans" w:hAnsi="Lucida Sans" w:cs="Tahoma"/>
          <w:szCs w:val="18"/>
          <w:lang w:eastAsia="de-DE"/>
        </w:rPr>
      </w:pPr>
      <w:r w:rsidRPr="009C1A3C">
        <w:rPr>
          <w:rFonts w:ascii="Lucida Sans" w:hAnsi="Lucida Sans" w:cs="Tahoma"/>
          <w:szCs w:val="18"/>
          <w:lang w:eastAsia="de-DE"/>
        </w:rPr>
        <w:t xml:space="preserve">Angehörige der </w:t>
      </w:r>
      <w:proofErr w:type="spellStart"/>
      <w:r w:rsidRPr="009C1A3C">
        <w:rPr>
          <w:rFonts w:ascii="Lucida Sans" w:hAnsi="Lucida Sans" w:cs="Tahoma"/>
          <w:szCs w:val="18"/>
          <w:lang w:eastAsia="de-DE"/>
        </w:rPr>
        <w:t>BewohnerInnen</w:t>
      </w:r>
      <w:proofErr w:type="spellEnd"/>
      <w:r w:rsidRPr="009C1A3C">
        <w:rPr>
          <w:rFonts w:ascii="Lucida Sans" w:hAnsi="Lucida Sans" w:cs="Tahoma"/>
          <w:szCs w:val="18"/>
          <w:lang w:eastAsia="de-DE"/>
        </w:rPr>
        <w:t xml:space="preserve"> (Kinder, Jugendliche, Erwachsene)</w:t>
      </w:r>
    </w:p>
    <w:p w:rsidR="00E90F23" w:rsidRPr="009C1A3C" w:rsidRDefault="00E90F23" w:rsidP="009C1A3C">
      <w:pPr>
        <w:pStyle w:val="SFP3"/>
        <w:tabs>
          <w:tab w:val="clear" w:pos="851"/>
          <w:tab w:val="num" w:pos="567"/>
        </w:tabs>
        <w:ind w:left="567" w:hanging="283"/>
        <w:jc w:val="both"/>
        <w:rPr>
          <w:rFonts w:ascii="Lucida Sans" w:hAnsi="Lucida Sans" w:cs="Tahoma"/>
          <w:szCs w:val="18"/>
          <w:lang w:eastAsia="de-DE"/>
        </w:rPr>
      </w:pPr>
      <w:proofErr w:type="spellStart"/>
      <w:r w:rsidRPr="009C1A3C">
        <w:rPr>
          <w:rFonts w:ascii="Lucida Sans" w:hAnsi="Lucida Sans" w:cs="Tahoma"/>
          <w:szCs w:val="18"/>
          <w:lang w:eastAsia="de-DE"/>
        </w:rPr>
        <w:t>BetreuerInnen</w:t>
      </w:r>
      <w:proofErr w:type="spellEnd"/>
      <w:r w:rsidRPr="009C1A3C">
        <w:rPr>
          <w:rFonts w:ascii="Lucida Sans" w:hAnsi="Lucida Sans" w:cs="Tahoma"/>
          <w:szCs w:val="18"/>
          <w:lang w:eastAsia="de-DE"/>
        </w:rPr>
        <w:t xml:space="preserve"> in Seniorenwohnheimen</w:t>
      </w:r>
    </w:p>
    <w:p w:rsidR="00E90F23" w:rsidRPr="009C1A3C" w:rsidRDefault="00E90F23" w:rsidP="009C1A3C">
      <w:pPr>
        <w:pStyle w:val="SFP3"/>
        <w:numPr>
          <w:ilvl w:val="0"/>
          <w:numId w:val="0"/>
        </w:numPr>
        <w:jc w:val="both"/>
        <w:rPr>
          <w:rFonts w:ascii="Lucida Sans" w:hAnsi="Lucida Sans" w:cs="Tahoma"/>
          <w:b/>
          <w:bCs/>
          <w:szCs w:val="18"/>
          <w:u w:val="single"/>
          <w:lang w:eastAsia="de-DE"/>
        </w:rPr>
      </w:pPr>
    </w:p>
    <w:p w:rsidR="00E90F23" w:rsidRPr="009C1A3C" w:rsidRDefault="00E90F23" w:rsidP="009C1A3C">
      <w:pPr>
        <w:autoSpaceDE w:val="0"/>
        <w:autoSpaceDN w:val="0"/>
        <w:adjustRightInd w:val="0"/>
        <w:jc w:val="both"/>
        <w:rPr>
          <w:rFonts w:ascii="Lucida Sans" w:hAnsi="Lucida Sans" w:cs="Tahoma"/>
          <w:b/>
          <w:bCs/>
          <w:sz w:val="18"/>
          <w:szCs w:val="18"/>
          <w:lang w:eastAsia="de-DE"/>
        </w:rPr>
      </w:pPr>
      <w:r w:rsidRPr="009C1A3C">
        <w:rPr>
          <w:rFonts w:ascii="Lucida Sans" w:hAnsi="Lucida Sans" w:cs="Tahoma"/>
          <w:b/>
          <w:bCs/>
          <w:sz w:val="18"/>
          <w:szCs w:val="18"/>
          <w:lang w:eastAsia="de-DE"/>
        </w:rPr>
        <w:t>Setting:</w:t>
      </w:r>
    </w:p>
    <w:p w:rsidR="00E90F23" w:rsidRPr="009C1A3C" w:rsidRDefault="00E90F23" w:rsidP="009C1A3C">
      <w:pPr>
        <w:jc w:val="both"/>
        <w:rPr>
          <w:rFonts w:ascii="Lucida Sans" w:hAnsi="Lucida Sans" w:cs="Tahoma"/>
          <w:sz w:val="18"/>
          <w:szCs w:val="18"/>
        </w:rPr>
      </w:pPr>
      <w:r w:rsidRPr="009C1A3C">
        <w:rPr>
          <w:rFonts w:ascii="Lucida Sans" w:hAnsi="Lucida Sans" w:cs="Tahoma"/>
          <w:sz w:val="18"/>
          <w:szCs w:val="18"/>
          <w:lang w:eastAsia="de-DE"/>
        </w:rPr>
        <w:t>Das Projekt soll in Zusammenarbeit mit lokalen Seniorenwohnheimen und Senioreneinrichtungen (in ausgesuchten Gemeinden) in den Bundesländern Kärnten und Steiermark umgesetzt werden.</w:t>
      </w:r>
    </w:p>
    <w:p w:rsidR="00453187" w:rsidRPr="009C1A3C" w:rsidRDefault="00453187" w:rsidP="009C1A3C">
      <w:pPr>
        <w:spacing w:before="120" w:after="120"/>
        <w:rPr>
          <w:rFonts w:ascii="Lucida Sans" w:hAnsi="Lucida Sans" w:cs="Lucida Sans Unicode"/>
          <w:sz w:val="18"/>
          <w:szCs w:val="18"/>
        </w:rPr>
      </w:pPr>
    </w:p>
    <w:p w:rsidR="00453187" w:rsidRPr="009C1A3C" w:rsidRDefault="00453187" w:rsidP="009C1A3C">
      <w:pPr>
        <w:pStyle w:val="berschrift2"/>
        <w:numPr>
          <w:ilvl w:val="0"/>
          <w:numId w:val="8"/>
        </w:numPr>
        <w:spacing w:before="240" w:after="240"/>
        <w:ind w:left="425" w:hanging="425"/>
        <w:jc w:val="both"/>
        <w:rPr>
          <w:rFonts w:ascii="Lucida Sans" w:hAnsi="Lucida Sans" w:cs="Lucida Sans Unicode"/>
          <w:color w:val="auto"/>
          <w:sz w:val="24"/>
          <w:szCs w:val="24"/>
        </w:rPr>
      </w:pPr>
      <w:r w:rsidRPr="009C1A3C">
        <w:rPr>
          <w:rFonts w:ascii="Lucida Sans" w:hAnsi="Lucida Sans" w:cs="Lucida Sans Unicode"/>
          <w:color w:val="auto"/>
          <w:sz w:val="24"/>
          <w:szCs w:val="24"/>
        </w:rPr>
        <w:t>Projektdurchführung</w:t>
      </w:r>
    </w:p>
    <w:p w:rsidR="00E76619" w:rsidRPr="009C1A3C" w:rsidRDefault="00E76619" w:rsidP="009C1A3C">
      <w:pPr>
        <w:rPr>
          <w:rFonts w:ascii="Lucida Sans" w:hAnsi="Lucida Sans"/>
        </w:rPr>
      </w:pPr>
      <w:r w:rsidRPr="009C1A3C">
        <w:rPr>
          <w:rFonts w:ascii="Lucida Sans" w:hAnsi="Lucida Sans"/>
        </w:rPr>
        <w:t xml:space="preserve">Folgende </w:t>
      </w:r>
      <w:r w:rsidR="00D57227" w:rsidRPr="009C1A3C">
        <w:rPr>
          <w:rFonts w:ascii="Lucida Sans" w:hAnsi="Lucida Sans"/>
        </w:rPr>
        <w:t>Maßnahmen</w:t>
      </w:r>
      <w:r w:rsidR="00E90695" w:rsidRPr="009C1A3C">
        <w:rPr>
          <w:rFonts w:ascii="Lucida Sans" w:hAnsi="Lucida Sans"/>
        </w:rPr>
        <w:t xml:space="preserve"> und Aktivitäten</w:t>
      </w:r>
      <w:r w:rsidR="00D57227" w:rsidRPr="009C1A3C">
        <w:rPr>
          <w:rFonts w:ascii="Lucida Sans" w:hAnsi="Lucida Sans"/>
        </w:rPr>
        <w:t xml:space="preserve"> wurden </w:t>
      </w:r>
      <w:r w:rsidR="00E90695" w:rsidRPr="009C1A3C">
        <w:rPr>
          <w:rFonts w:ascii="Lucida Sans" w:hAnsi="Lucida Sans"/>
        </w:rPr>
        <w:t xml:space="preserve">im Projekt </w:t>
      </w:r>
      <w:r w:rsidR="00D57227" w:rsidRPr="009C1A3C">
        <w:rPr>
          <w:rFonts w:ascii="Lucida Sans" w:hAnsi="Lucida Sans"/>
        </w:rPr>
        <w:t>umgesetzt:</w:t>
      </w:r>
    </w:p>
    <w:p w:rsidR="00E76619" w:rsidRPr="009C1A3C" w:rsidRDefault="00E76619" w:rsidP="009C1A3C">
      <w:pPr>
        <w:pStyle w:val="Listenabsatz"/>
        <w:numPr>
          <w:ilvl w:val="0"/>
          <w:numId w:val="28"/>
        </w:numPr>
        <w:spacing w:before="60" w:after="60"/>
        <w:ind w:left="426"/>
        <w:jc w:val="both"/>
        <w:rPr>
          <w:rFonts w:ascii="Lucida Sans" w:hAnsi="Lucida Sans"/>
          <w:sz w:val="18"/>
          <w:szCs w:val="18"/>
        </w:rPr>
      </w:pPr>
      <w:r w:rsidRPr="009C1A3C">
        <w:rPr>
          <w:rFonts w:ascii="Lucida Sans" w:hAnsi="Lucida Sans"/>
          <w:sz w:val="18"/>
          <w:szCs w:val="18"/>
        </w:rPr>
        <w:t xml:space="preserve">Wöchentliche, gesundheitsorientierte Bewegungsangebote für aktive </w:t>
      </w:r>
      <w:proofErr w:type="spellStart"/>
      <w:r w:rsidRPr="009C1A3C">
        <w:rPr>
          <w:rFonts w:ascii="Lucida Sans" w:hAnsi="Lucida Sans"/>
          <w:sz w:val="18"/>
          <w:szCs w:val="18"/>
        </w:rPr>
        <w:t>BewohnerInnen</w:t>
      </w:r>
      <w:proofErr w:type="spellEnd"/>
      <w:r w:rsidRPr="009C1A3C">
        <w:rPr>
          <w:rFonts w:ascii="Lucida Sans" w:hAnsi="Lucida Sans"/>
          <w:sz w:val="18"/>
          <w:szCs w:val="18"/>
        </w:rPr>
        <w:t xml:space="preserve"> von Seniorenwohnheimen</w:t>
      </w:r>
    </w:p>
    <w:p w:rsidR="00E76619" w:rsidRPr="009C1A3C" w:rsidRDefault="00E76619" w:rsidP="009C1A3C">
      <w:pPr>
        <w:pStyle w:val="Listenabsatz"/>
        <w:numPr>
          <w:ilvl w:val="0"/>
          <w:numId w:val="28"/>
        </w:numPr>
        <w:spacing w:before="60" w:after="60"/>
        <w:ind w:left="426"/>
        <w:jc w:val="both"/>
        <w:rPr>
          <w:rFonts w:ascii="Lucida Sans" w:hAnsi="Lucida Sans"/>
          <w:sz w:val="18"/>
          <w:szCs w:val="18"/>
        </w:rPr>
      </w:pPr>
      <w:r w:rsidRPr="009C1A3C">
        <w:rPr>
          <w:rFonts w:ascii="Lucida Sans" w:hAnsi="Lucida Sans"/>
          <w:sz w:val="18"/>
          <w:szCs w:val="18"/>
        </w:rPr>
        <w:t xml:space="preserve">Wöchentliche, gesundheitsorientierte Bewegungsangebote für weniger aktive </w:t>
      </w:r>
      <w:proofErr w:type="spellStart"/>
      <w:r w:rsidRPr="009C1A3C">
        <w:rPr>
          <w:rFonts w:ascii="Lucida Sans" w:hAnsi="Lucida Sans"/>
          <w:sz w:val="18"/>
          <w:szCs w:val="18"/>
        </w:rPr>
        <w:t>BewohnerInnen</w:t>
      </w:r>
      <w:proofErr w:type="spellEnd"/>
      <w:r w:rsidRPr="009C1A3C">
        <w:rPr>
          <w:rFonts w:ascii="Lucida Sans" w:hAnsi="Lucida Sans"/>
          <w:sz w:val="18"/>
          <w:szCs w:val="18"/>
        </w:rPr>
        <w:t xml:space="preserve"> von Seniorenwohnheimen</w:t>
      </w:r>
    </w:p>
    <w:p w:rsidR="00E76619" w:rsidRPr="009C1A3C" w:rsidRDefault="00E76619" w:rsidP="009C1A3C">
      <w:pPr>
        <w:pStyle w:val="Listenabsatz"/>
        <w:numPr>
          <w:ilvl w:val="1"/>
          <w:numId w:val="28"/>
        </w:numPr>
        <w:spacing w:before="60" w:after="60"/>
        <w:ind w:left="993"/>
        <w:jc w:val="both"/>
        <w:rPr>
          <w:rFonts w:ascii="Lucida Sans" w:hAnsi="Lucida Sans"/>
          <w:sz w:val="18"/>
          <w:szCs w:val="18"/>
        </w:rPr>
      </w:pPr>
      <w:r w:rsidRPr="009C1A3C">
        <w:rPr>
          <w:rFonts w:ascii="Lucida Sans" w:hAnsi="Lucida Sans"/>
          <w:sz w:val="18"/>
          <w:szCs w:val="18"/>
        </w:rPr>
        <w:t xml:space="preserve">Die wöchentlichen Bewegungseinheiten für aktive bzw. für weniger aktive </w:t>
      </w:r>
      <w:proofErr w:type="spellStart"/>
      <w:r w:rsidRPr="009C1A3C">
        <w:rPr>
          <w:rFonts w:ascii="Lucida Sans" w:hAnsi="Lucida Sans"/>
          <w:sz w:val="18"/>
          <w:szCs w:val="18"/>
        </w:rPr>
        <w:t>BewohnerInnen</w:t>
      </w:r>
      <w:proofErr w:type="spellEnd"/>
      <w:r w:rsidRPr="009C1A3C">
        <w:rPr>
          <w:rFonts w:ascii="Lucida Sans" w:hAnsi="Lucida Sans"/>
          <w:sz w:val="18"/>
          <w:szCs w:val="18"/>
        </w:rPr>
        <w:t xml:space="preserve"> der Seniorenwohnheime eignen sich wie geplant sehr gut für die Umsetzung bewegungsorientierter Gesundheitsförderung. Die Anzahl der </w:t>
      </w:r>
      <w:proofErr w:type="spellStart"/>
      <w:r w:rsidRPr="009C1A3C">
        <w:rPr>
          <w:rFonts w:ascii="Lucida Sans" w:hAnsi="Lucida Sans"/>
          <w:sz w:val="18"/>
          <w:szCs w:val="18"/>
        </w:rPr>
        <w:t>TeilnehmerInnen</w:t>
      </w:r>
      <w:proofErr w:type="spellEnd"/>
      <w:r w:rsidRPr="009C1A3C">
        <w:rPr>
          <w:rFonts w:ascii="Lucida Sans" w:hAnsi="Lucida Sans"/>
          <w:sz w:val="18"/>
          <w:szCs w:val="18"/>
        </w:rPr>
        <w:t xml:space="preserve"> spricht für eine hohe Akzeptanz und nach Rücksprache mit </w:t>
      </w:r>
      <w:proofErr w:type="gramStart"/>
      <w:r w:rsidRPr="009C1A3C">
        <w:rPr>
          <w:rFonts w:ascii="Lucida Sans" w:hAnsi="Lucida Sans"/>
          <w:sz w:val="18"/>
          <w:szCs w:val="18"/>
        </w:rPr>
        <w:t xml:space="preserve">den </w:t>
      </w:r>
      <w:proofErr w:type="spellStart"/>
      <w:r w:rsidRPr="009C1A3C">
        <w:rPr>
          <w:rFonts w:ascii="Lucida Sans" w:hAnsi="Lucida Sans"/>
          <w:sz w:val="18"/>
          <w:szCs w:val="18"/>
        </w:rPr>
        <w:t>TrainerInnen</w:t>
      </w:r>
      <w:proofErr w:type="spellEnd"/>
      <w:proofErr w:type="gramEnd"/>
      <w:r w:rsidRPr="009C1A3C">
        <w:rPr>
          <w:rFonts w:ascii="Lucida Sans" w:hAnsi="Lucida Sans"/>
          <w:sz w:val="18"/>
          <w:szCs w:val="18"/>
        </w:rPr>
        <w:t xml:space="preserve"> und den Verantwortlichen in den Seniorenwohnheimen werden diese sehr gerne in Anspruch genommen.</w:t>
      </w:r>
    </w:p>
    <w:p w:rsidR="00E76619" w:rsidRPr="009C1A3C" w:rsidRDefault="00E76619" w:rsidP="009C1A3C">
      <w:pPr>
        <w:pStyle w:val="Listenabsatz"/>
        <w:numPr>
          <w:ilvl w:val="0"/>
          <w:numId w:val="28"/>
        </w:numPr>
        <w:spacing w:before="60" w:after="60"/>
        <w:ind w:left="426"/>
        <w:jc w:val="both"/>
        <w:rPr>
          <w:rFonts w:ascii="Lucida Sans" w:hAnsi="Lucida Sans"/>
          <w:sz w:val="18"/>
          <w:szCs w:val="18"/>
        </w:rPr>
      </w:pPr>
      <w:r w:rsidRPr="009C1A3C">
        <w:rPr>
          <w:rFonts w:ascii="Lucida Sans" w:hAnsi="Lucida Sans"/>
          <w:sz w:val="18"/>
          <w:szCs w:val="18"/>
        </w:rPr>
        <w:t xml:space="preserve">Generationen-FIT-Feste für alle </w:t>
      </w:r>
      <w:proofErr w:type="spellStart"/>
      <w:r w:rsidRPr="009C1A3C">
        <w:rPr>
          <w:rFonts w:ascii="Lucida Sans" w:hAnsi="Lucida Sans"/>
          <w:sz w:val="18"/>
          <w:szCs w:val="18"/>
        </w:rPr>
        <w:t>BewohnerInnen</w:t>
      </w:r>
      <w:proofErr w:type="spellEnd"/>
      <w:r w:rsidRPr="009C1A3C">
        <w:rPr>
          <w:rFonts w:ascii="Lucida Sans" w:hAnsi="Lucida Sans"/>
          <w:sz w:val="18"/>
          <w:szCs w:val="18"/>
        </w:rPr>
        <w:t xml:space="preserve"> von Seniorenwohnheimen in Kooperation mit lokalen Kindergärten und/oder Volksschulen</w:t>
      </w:r>
    </w:p>
    <w:p w:rsidR="00E76619" w:rsidRPr="009C1A3C" w:rsidRDefault="00E76619" w:rsidP="009C1A3C">
      <w:pPr>
        <w:pStyle w:val="Listenabsatz"/>
        <w:numPr>
          <w:ilvl w:val="1"/>
          <w:numId w:val="28"/>
        </w:numPr>
        <w:spacing w:before="60" w:after="60"/>
        <w:ind w:left="993"/>
        <w:jc w:val="both"/>
        <w:rPr>
          <w:rFonts w:ascii="Lucida Sans" w:hAnsi="Lucida Sans"/>
          <w:sz w:val="18"/>
          <w:szCs w:val="18"/>
        </w:rPr>
      </w:pPr>
      <w:r w:rsidRPr="009C1A3C">
        <w:rPr>
          <w:rFonts w:ascii="Lucida Sans" w:hAnsi="Lucida Sans"/>
          <w:sz w:val="18"/>
          <w:szCs w:val="18"/>
        </w:rPr>
        <w:t>Die Generationen-FIT-Feste fördern das Miteinander der einzelnen Generationen sehr gut. Allerdings ist hierbei zu sagen, dass die Koordination mit den Schulen bzw. Kindergärten sehr viel Zeit in Anspruch nimmt.</w:t>
      </w:r>
    </w:p>
    <w:p w:rsidR="00E76619" w:rsidRPr="009C1A3C" w:rsidRDefault="00E76619" w:rsidP="009C1A3C">
      <w:pPr>
        <w:pStyle w:val="Listenabsatz"/>
        <w:spacing w:before="60" w:after="60"/>
        <w:ind w:left="426"/>
        <w:jc w:val="both"/>
        <w:rPr>
          <w:rFonts w:ascii="Lucida Sans" w:hAnsi="Lucida Sans" w:cs="Lucida Sans Unicode"/>
          <w:sz w:val="18"/>
          <w:szCs w:val="18"/>
        </w:rPr>
      </w:pPr>
    </w:p>
    <w:p w:rsidR="00E76619" w:rsidRPr="009C1A3C" w:rsidRDefault="00E76619" w:rsidP="009C1A3C">
      <w:pPr>
        <w:pStyle w:val="Listenabsatz"/>
        <w:numPr>
          <w:ilvl w:val="0"/>
          <w:numId w:val="28"/>
        </w:numPr>
        <w:spacing w:before="60" w:after="60"/>
        <w:ind w:left="426"/>
        <w:jc w:val="both"/>
        <w:rPr>
          <w:rFonts w:ascii="Lucida Sans" w:hAnsi="Lucida Sans" w:cs="Lucida Sans Unicode"/>
          <w:sz w:val="18"/>
          <w:szCs w:val="18"/>
        </w:rPr>
      </w:pPr>
      <w:proofErr w:type="spellStart"/>
      <w:r w:rsidRPr="009C1A3C">
        <w:rPr>
          <w:rFonts w:ascii="Lucida Sans" w:hAnsi="Lucida Sans"/>
          <w:sz w:val="18"/>
          <w:szCs w:val="18"/>
        </w:rPr>
        <w:t>Empowermentmaßnahmen</w:t>
      </w:r>
      <w:proofErr w:type="spellEnd"/>
      <w:r w:rsidRPr="009C1A3C">
        <w:rPr>
          <w:rFonts w:ascii="Lucida Sans" w:hAnsi="Lucida Sans"/>
          <w:sz w:val="18"/>
          <w:szCs w:val="18"/>
        </w:rPr>
        <w:t xml:space="preserve">: Zusatzschulung/Fortbildung für </w:t>
      </w:r>
      <w:proofErr w:type="spellStart"/>
      <w:r w:rsidRPr="009C1A3C">
        <w:rPr>
          <w:rFonts w:ascii="Lucida Sans" w:hAnsi="Lucida Sans"/>
          <w:sz w:val="18"/>
          <w:szCs w:val="18"/>
        </w:rPr>
        <w:t>MitarbeiterInnen</w:t>
      </w:r>
      <w:proofErr w:type="spellEnd"/>
      <w:r w:rsidRPr="009C1A3C">
        <w:rPr>
          <w:rFonts w:ascii="Lucida Sans" w:hAnsi="Lucida Sans"/>
          <w:sz w:val="18"/>
          <w:szCs w:val="18"/>
        </w:rPr>
        <w:t xml:space="preserve"> von Seniorenwohnheimen, </w:t>
      </w:r>
      <w:proofErr w:type="spellStart"/>
      <w:r w:rsidRPr="009C1A3C">
        <w:rPr>
          <w:rFonts w:ascii="Lucida Sans" w:hAnsi="Lucida Sans"/>
          <w:sz w:val="18"/>
          <w:szCs w:val="18"/>
        </w:rPr>
        <w:t>ÜbungsleiterInnen</w:t>
      </w:r>
      <w:proofErr w:type="spellEnd"/>
      <w:r w:rsidRPr="009C1A3C">
        <w:rPr>
          <w:rFonts w:ascii="Lucida Sans" w:hAnsi="Lucida Sans"/>
          <w:sz w:val="18"/>
          <w:szCs w:val="18"/>
        </w:rPr>
        <w:t xml:space="preserve">, </w:t>
      </w:r>
      <w:proofErr w:type="spellStart"/>
      <w:r w:rsidRPr="009C1A3C">
        <w:rPr>
          <w:rFonts w:ascii="Lucida Sans" w:hAnsi="Lucida Sans"/>
          <w:sz w:val="18"/>
          <w:szCs w:val="18"/>
        </w:rPr>
        <w:t>TrainerInnen</w:t>
      </w:r>
      <w:proofErr w:type="spellEnd"/>
      <w:r w:rsidRPr="009C1A3C">
        <w:rPr>
          <w:rFonts w:ascii="Lucida Sans" w:hAnsi="Lucida Sans"/>
          <w:sz w:val="18"/>
          <w:szCs w:val="18"/>
        </w:rPr>
        <w:t xml:space="preserve">, </w:t>
      </w:r>
      <w:proofErr w:type="spellStart"/>
      <w:r w:rsidRPr="009C1A3C">
        <w:rPr>
          <w:rFonts w:ascii="Lucida Sans" w:hAnsi="Lucida Sans"/>
          <w:sz w:val="18"/>
          <w:szCs w:val="18"/>
        </w:rPr>
        <w:t>InstruktorInnen</w:t>
      </w:r>
      <w:proofErr w:type="spellEnd"/>
      <w:r w:rsidRPr="009C1A3C">
        <w:rPr>
          <w:rFonts w:ascii="Lucida Sans" w:hAnsi="Lucida Sans"/>
          <w:sz w:val="18"/>
          <w:szCs w:val="18"/>
        </w:rPr>
        <w:t>: intergenerative Bewegungsangebote im Seniorenwohnheim</w:t>
      </w:r>
    </w:p>
    <w:p w:rsidR="009C1A3C" w:rsidRPr="009C1A3C" w:rsidRDefault="00E76619" w:rsidP="009C1A3C">
      <w:pPr>
        <w:spacing w:before="120" w:after="120"/>
        <w:jc w:val="both"/>
        <w:rPr>
          <w:rFonts w:ascii="Lucida Sans" w:hAnsi="Lucida Sans"/>
          <w:sz w:val="18"/>
          <w:szCs w:val="18"/>
        </w:rPr>
      </w:pPr>
      <w:r w:rsidRPr="009C1A3C">
        <w:rPr>
          <w:rFonts w:ascii="Lucida Sans" w:hAnsi="Lucida Sans"/>
          <w:sz w:val="18"/>
          <w:szCs w:val="18"/>
        </w:rPr>
        <w:t xml:space="preserve">Einerseits wollten wir bestehende </w:t>
      </w:r>
      <w:proofErr w:type="spellStart"/>
      <w:r w:rsidRPr="009C1A3C">
        <w:rPr>
          <w:rFonts w:ascii="Lucida Sans" w:hAnsi="Lucida Sans"/>
          <w:sz w:val="18"/>
          <w:szCs w:val="18"/>
        </w:rPr>
        <w:t>ÜbungsleiterInnen</w:t>
      </w:r>
      <w:proofErr w:type="spellEnd"/>
      <w:r w:rsidRPr="009C1A3C">
        <w:rPr>
          <w:rFonts w:ascii="Lucida Sans" w:hAnsi="Lucida Sans"/>
          <w:sz w:val="18"/>
          <w:szCs w:val="18"/>
        </w:rPr>
        <w:t xml:space="preserve">, </w:t>
      </w:r>
      <w:proofErr w:type="spellStart"/>
      <w:r w:rsidRPr="009C1A3C">
        <w:rPr>
          <w:rFonts w:ascii="Lucida Sans" w:hAnsi="Lucida Sans"/>
          <w:sz w:val="18"/>
          <w:szCs w:val="18"/>
        </w:rPr>
        <w:t>TrainerInnen</w:t>
      </w:r>
      <w:proofErr w:type="spellEnd"/>
      <w:r w:rsidRPr="009C1A3C">
        <w:rPr>
          <w:rFonts w:ascii="Lucida Sans" w:hAnsi="Lucida Sans"/>
          <w:sz w:val="18"/>
          <w:szCs w:val="18"/>
        </w:rPr>
        <w:t xml:space="preserve"> etc. mit diesen Fortbildungen optimal auf die (intergenerative) Arbeit in Seniorenwohnheimen vorbereiten, andererseits sollten interessierte Personen die Möglichkeit haben, sich diesem Setting zu nähern. Mit der Ausbildung von neuen Senioren-</w:t>
      </w:r>
      <w:proofErr w:type="spellStart"/>
      <w:r w:rsidRPr="009C1A3C">
        <w:rPr>
          <w:rFonts w:ascii="Lucida Sans" w:hAnsi="Lucida Sans"/>
          <w:sz w:val="18"/>
          <w:szCs w:val="18"/>
        </w:rPr>
        <w:t>ÜbungsleiterInnen</w:t>
      </w:r>
      <w:proofErr w:type="spellEnd"/>
      <w:r w:rsidRPr="009C1A3C">
        <w:rPr>
          <w:rFonts w:ascii="Lucida Sans" w:hAnsi="Lucida Sans"/>
          <w:sz w:val="18"/>
          <w:szCs w:val="18"/>
        </w:rPr>
        <w:t xml:space="preserve"> (diese Ausbildungen werden laufend von den ASKÖ Landesverbänden organisiert; die teilnehmenden Seniorenwohnheime haben die Möglichkeit, Interessenten kostenlos daran teilnehmen zu lassen) sollte die Nachhaltigkeit gefördert werden, sodass die Einheiten nach Projektende mit eigenen Ressourcen weitergeführt werden konnte.</w:t>
      </w:r>
    </w:p>
    <w:p w:rsidR="00D57227" w:rsidRPr="009C1A3C" w:rsidRDefault="00D57227" w:rsidP="009C1A3C">
      <w:pPr>
        <w:spacing w:before="120" w:after="120"/>
        <w:jc w:val="both"/>
        <w:rPr>
          <w:rFonts w:ascii="Lucida Sans" w:hAnsi="Lucida Sans"/>
          <w:sz w:val="18"/>
          <w:szCs w:val="18"/>
        </w:rPr>
      </w:pPr>
      <w:r w:rsidRPr="009C1A3C">
        <w:rPr>
          <w:rFonts w:ascii="Lucida Sans" w:eastAsia="Times New Roman" w:hAnsi="Lucida Sans" w:cs="Times New Roman"/>
          <w:sz w:val="18"/>
          <w:szCs w:val="18"/>
          <w:lang w:val="de-DE"/>
        </w:rPr>
        <w:t>Nach dem Projektstart 2014 und den erfolgreich angelaufenen Bewegungseinheiten sowie Generationen-FIT-Festen wurden diese Projektinhalte im Jahr 2015</w:t>
      </w:r>
      <w:r w:rsidR="00E90695" w:rsidRPr="009C1A3C">
        <w:rPr>
          <w:rFonts w:ascii="Lucida Sans" w:eastAsia="Times New Roman" w:hAnsi="Lucida Sans" w:cs="Times New Roman"/>
          <w:sz w:val="18"/>
          <w:szCs w:val="18"/>
          <w:lang w:val="de-DE"/>
        </w:rPr>
        <w:t>/2016</w:t>
      </w:r>
      <w:r w:rsidRPr="009C1A3C">
        <w:rPr>
          <w:rFonts w:ascii="Lucida Sans" w:eastAsia="Times New Roman" w:hAnsi="Lucida Sans" w:cs="Times New Roman"/>
          <w:sz w:val="18"/>
          <w:szCs w:val="18"/>
          <w:lang w:val="de-DE"/>
        </w:rPr>
        <w:t xml:space="preserve"> weiterhin wie geplant durchgeführt. </w:t>
      </w:r>
    </w:p>
    <w:p w:rsidR="00D57227" w:rsidRPr="009C1A3C" w:rsidRDefault="00D57227" w:rsidP="009C1A3C">
      <w:pPr>
        <w:jc w:val="both"/>
        <w:rPr>
          <w:rFonts w:ascii="Lucida Sans" w:eastAsia="Times New Roman" w:hAnsi="Lucida Sans" w:cs="Times New Roman"/>
          <w:sz w:val="18"/>
          <w:szCs w:val="18"/>
          <w:lang w:val="de-DE"/>
        </w:rPr>
      </w:pPr>
      <w:r w:rsidRPr="009C1A3C">
        <w:rPr>
          <w:rFonts w:ascii="Lucida Sans" w:eastAsia="Times New Roman" w:hAnsi="Lucida Sans" w:cs="Times New Roman"/>
          <w:sz w:val="18"/>
          <w:szCs w:val="18"/>
          <w:lang w:val="de-DE"/>
        </w:rPr>
        <w:t xml:space="preserve">Es wurden weder an der Projektstruktur noch dem Projektkonzept relevante Änderungen vorgenommen. </w:t>
      </w:r>
    </w:p>
    <w:p w:rsidR="00D57227" w:rsidRPr="009C1A3C" w:rsidRDefault="00D57227" w:rsidP="009C1A3C">
      <w:pPr>
        <w:jc w:val="both"/>
        <w:rPr>
          <w:rFonts w:ascii="Lucida Sans" w:eastAsia="Times New Roman" w:hAnsi="Lucida Sans" w:cs="Times New Roman"/>
          <w:sz w:val="18"/>
          <w:szCs w:val="18"/>
          <w:lang w:val="de-DE"/>
        </w:rPr>
      </w:pPr>
    </w:p>
    <w:p w:rsidR="00D57227" w:rsidRPr="009C1A3C" w:rsidRDefault="00D57227" w:rsidP="009C1A3C">
      <w:pPr>
        <w:jc w:val="both"/>
        <w:rPr>
          <w:rFonts w:ascii="Lucida Sans" w:eastAsia="Times New Roman" w:hAnsi="Lucida Sans" w:cs="Times New Roman"/>
          <w:sz w:val="18"/>
          <w:szCs w:val="18"/>
          <w:lang w:val="de-DE"/>
        </w:rPr>
      </w:pPr>
      <w:r w:rsidRPr="009C1A3C">
        <w:rPr>
          <w:rFonts w:ascii="Lucida Sans" w:eastAsia="Times New Roman" w:hAnsi="Lucida Sans" w:cs="Times New Roman"/>
          <w:sz w:val="18"/>
          <w:szCs w:val="18"/>
          <w:lang w:val="de-DE"/>
        </w:rPr>
        <w:t xml:space="preserve">Allerdings gab es einige Anpassungen hinsichtlich der Durchführung der Generationen-FIT-Feste. Hier wurde in einigen Häusern vom ursprünglichen Plan der zweistündigen Generationen-FIT-Feste hin und wieder abgegangen, da aus organisatorischen Gründen (seitens der Seniorenwohnheimes und/oder der Partnerinstitution) Generationen-FIT-Feste von längerer Dauer durchgeführt wurden. Inhalte der Feste wurden mit dem Kalenderjahr abgestimmt (z.B. Weihnachtsfest, Osterfest, …) und somit ergab sich durch die größere Teilnehmerzahl (alle </w:t>
      </w:r>
      <w:proofErr w:type="spellStart"/>
      <w:r w:rsidRPr="009C1A3C">
        <w:rPr>
          <w:rFonts w:ascii="Lucida Sans" w:eastAsia="Times New Roman" w:hAnsi="Lucida Sans" w:cs="Times New Roman"/>
          <w:sz w:val="18"/>
          <w:szCs w:val="18"/>
          <w:lang w:val="de-DE"/>
        </w:rPr>
        <w:t>BewohnerInnen</w:t>
      </w:r>
      <w:proofErr w:type="spellEnd"/>
      <w:r w:rsidRPr="009C1A3C">
        <w:rPr>
          <w:rFonts w:ascii="Lucida Sans" w:eastAsia="Times New Roman" w:hAnsi="Lucida Sans" w:cs="Times New Roman"/>
          <w:sz w:val="18"/>
          <w:szCs w:val="18"/>
          <w:lang w:val="de-DE"/>
        </w:rPr>
        <w:t xml:space="preserve"> des Seniorenwohnheims bzw. alle Kinder der </w:t>
      </w:r>
      <w:proofErr w:type="spellStart"/>
      <w:r w:rsidRPr="009C1A3C">
        <w:rPr>
          <w:rFonts w:ascii="Lucida Sans" w:eastAsia="Times New Roman" w:hAnsi="Lucida Sans" w:cs="Times New Roman"/>
          <w:sz w:val="18"/>
          <w:szCs w:val="18"/>
          <w:lang w:val="de-DE"/>
        </w:rPr>
        <w:t>Instituion</w:t>
      </w:r>
      <w:proofErr w:type="spellEnd"/>
      <w:r w:rsidRPr="009C1A3C">
        <w:rPr>
          <w:rFonts w:ascii="Lucida Sans" w:eastAsia="Times New Roman" w:hAnsi="Lucida Sans" w:cs="Times New Roman"/>
          <w:sz w:val="18"/>
          <w:szCs w:val="18"/>
          <w:lang w:val="de-DE"/>
        </w:rPr>
        <w:t>) ein größerer organisatorischer Aufwand, der zusätzliches Personal in Anspruch nahm.</w:t>
      </w:r>
    </w:p>
    <w:p w:rsidR="00D57227" w:rsidRPr="009C1A3C" w:rsidRDefault="00D57227" w:rsidP="009C1A3C">
      <w:pPr>
        <w:jc w:val="both"/>
        <w:rPr>
          <w:rFonts w:ascii="Lucida Sans" w:eastAsia="Times New Roman" w:hAnsi="Lucida Sans" w:cs="Times New Roman"/>
          <w:sz w:val="18"/>
          <w:szCs w:val="18"/>
          <w:lang w:val="de-DE"/>
        </w:rPr>
      </w:pPr>
    </w:p>
    <w:p w:rsidR="00D57227" w:rsidRPr="009C1A3C" w:rsidRDefault="00D57227" w:rsidP="009C1A3C">
      <w:pPr>
        <w:jc w:val="both"/>
        <w:rPr>
          <w:rFonts w:ascii="Lucida Sans" w:eastAsia="Times New Roman" w:hAnsi="Lucida Sans" w:cs="Times New Roman"/>
          <w:sz w:val="22"/>
          <w:szCs w:val="22"/>
          <w:lang w:val="de-DE"/>
        </w:rPr>
      </w:pPr>
      <w:r w:rsidRPr="009C1A3C">
        <w:rPr>
          <w:rFonts w:ascii="Lucida Sans" w:eastAsia="Times New Roman" w:hAnsi="Lucida Sans" w:cs="Times New Roman"/>
          <w:sz w:val="18"/>
          <w:szCs w:val="18"/>
          <w:lang w:val="de-DE"/>
        </w:rPr>
        <w:t xml:space="preserve">Ein entscheidender Lernprozess war das Erkennen der unterschiedlichen Auffassung bzgl. des Aktivitätslevels der </w:t>
      </w:r>
      <w:proofErr w:type="spellStart"/>
      <w:r w:rsidRPr="009C1A3C">
        <w:rPr>
          <w:rFonts w:ascii="Lucida Sans" w:eastAsia="Times New Roman" w:hAnsi="Lucida Sans" w:cs="Times New Roman"/>
          <w:sz w:val="18"/>
          <w:szCs w:val="18"/>
          <w:lang w:val="de-DE"/>
        </w:rPr>
        <w:t>BewohnerInnen</w:t>
      </w:r>
      <w:proofErr w:type="spellEnd"/>
      <w:r w:rsidRPr="009C1A3C">
        <w:rPr>
          <w:rFonts w:ascii="Lucida Sans" w:eastAsia="Times New Roman" w:hAnsi="Lucida Sans" w:cs="Times New Roman"/>
          <w:sz w:val="18"/>
          <w:szCs w:val="18"/>
          <w:lang w:val="de-DE"/>
        </w:rPr>
        <w:t>. Durch die entsprechende Anpassung der Programminhalte konnten diese Erfahrungswerte in anderen Häusern übernommen werden und der Aufwand diesbezüglich wieder reduziert werden. Das Projektteam ist aber auf eine nachhaltige Durchführung der Bewegungseinheiten in den Seniorenwohnheimen bedacht. Dies erforderte eine rechtzeitige Abklärung bzgl. Weiterführung und –</w:t>
      </w:r>
      <w:proofErr w:type="spellStart"/>
      <w:r w:rsidRPr="009C1A3C">
        <w:rPr>
          <w:rFonts w:ascii="Lucida Sans" w:eastAsia="Times New Roman" w:hAnsi="Lucida Sans" w:cs="Times New Roman"/>
          <w:sz w:val="18"/>
          <w:szCs w:val="18"/>
          <w:lang w:val="de-DE"/>
        </w:rPr>
        <w:t>finanzierung</w:t>
      </w:r>
      <w:proofErr w:type="spellEnd"/>
      <w:r w:rsidRPr="009C1A3C">
        <w:rPr>
          <w:rFonts w:ascii="Lucida Sans" w:eastAsia="Times New Roman" w:hAnsi="Lucida Sans" w:cs="Times New Roman"/>
          <w:sz w:val="18"/>
          <w:szCs w:val="18"/>
          <w:lang w:val="de-DE"/>
        </w:rPr>
        <w:t xml:space="preserve"> der Bewegungseinheiten und Generationen-FIT-Festen. In Kärnten gelang es sogar das Projekt mit weiteren Fördergebern auf das gesamte Bundesland auszuweiten und die Projektinhalte auf sämtliche Seniorenwohnheime zu übertragen. In der Steiermark wurden die Bewegungseinheiten in drei Seniorenwohnheimen erfolgreich nach dem Auslaufen der geförderten Einheiten weitergeführt. Gespräche mit den anderen Häusern laufen bereits und scheinen sehr vielversprechend.</w:t>
      </w:r>
    </w:p>
    <w:p w:rsidR="009C1A3C" w:rsidRPr="009C1A3C" w:rsidRDefault="009C1A3C" w:rsidP="009C1A3C">
      <w:pPr>
        <w:spacing w:before="60" w:after="60"/>
        <w:rPr>
          <w:rFonts w:ascii="Lucida Sans" w:hAnsi="Lucida Sans" w:cs="Lucida Sans Unicode"/>
          <w:sz w:val="18"/>
          <w:szCs w:val="18"/>
        </w:rPr>
      </w:pPr>
    </w:p>
    <w:p w:rsidR="00E76619" w:rsidRPr="009C1A3C" w:rsidRDefault="00E76619" w:rsidP="009C1A3C">
      <w:pPr>
        <w:spacing w:before="60" w:after="60"/>
        <w:rPr>
          <w:rFonts w:ascii="Lucida Sans" w:hAnsi="Lucida Sans" w:cs="Lucida Sans Unicode"/>
          <w:sz w:val="18"/>
          <w:szCs w:val="18"/>
        </w:rPr>
      </w:pPr>
      <w:r w:rsidRPr="009C1A3C">
        <w:rPr>
          <w:rFonts w:ascii="Lucida Sans" w:hAnsi="Lucida Sans" w:cs="Lucida Sans Unicode"/>
          <w:sz w:val="18"/>
          <w:szCs w:val="18"/>
        </w:rPr>
        <w:t>Die Bewegungseinheiten wurden sehr gerne in Anspruch genommen und werden teilweise nach Projektende weitergeführt.</w:t>
      </w:r>
    </w:p>
    <w:p w:rsidR="00E76619" w:rsidRPr="009C1A3C" w:rsidRDefault="00E76619" w:rsidP="009C1A3C">
      <w:pPr>
        <w:spacing w:before="60" w:after="60"/>
        <w:rPr>
          <w:rFonts w:ascii="Lucida Sans" w:hAnsi="Lucida Sans" w:cs="Lucida Sans Unicode"/>
          <w:sz w:val="18"/>
          <w:szCs w:val="18"/>
        </w:rPr>
      </w:pPr>
      <w:r w:rsidRPr="009C1A3C">
        <w:rPr>
          <w:rFonts w:ascii="Lucida Sans" w:hAnsi="Lucida Sans" w:cs="Lucida Sans Unicode"/>
          <w:sz w:val="18"/>
          <w:szCs w:val="18"/>
        </w:rPr>
        <w:t xml:space="preserve">Die Koordination der Generationen-FIT-Feste war sehr zeitintensiv und aufwändig, wobei die Anzahl der Generationen-FIT-Feste auch reduziert wurden und die dafür freiwerdenden finanziellen und zeitlichen Ressourcen mit weiteren Bewegungseinheiten abgedeckt worden sind. Nichtsdestotrotz waren und sind die Generationen-FIT-Feste eine Bereicherung für </w:t>
      </w:r>
      <w:proofErr w:type="gramStart"/>
      <w:r w:rsidRPr="009C1A3C">
        <w:rPr>
          <w:rFonts w:ascii="Lucida Sans" w:hAnsi="Lucida Sans" w:cs="Lucida Sans Unicode"/>
          <w:sz w:val="18"/>
          <w:szCs w:val="18"/>
        </w:rPr>
        <w:t xml:space="preserve">die </w:t>
      </w:r>
      <w:proofErr w:type="spellStart"/>
      <w:r w:rsidRPr="009C1A3C">
        <w:rPr>
          <w:rFonts w:ascii="Lucida Sans" w:hAnsi="Lucida Sans" w:cs="Lucida Sans Unicode"/>
          <w:sz w:val="18"/>
          <w:szCs w:val="18"/>
        </w:rPr>
        <w:t>BewohnerInnen</w:t>
      </w:r>
      <w:proofErr w:type="spellEnd"/>
      <w:proofErr w:type="gramEnd"/>
      <w:r w:rsidRPr="009C1A3C">
        <w:rPr>
          <w:rFonts w:ascii="Lucida Sans" w:hAnsi="Lucida Sans" w:cs="Lucida Sans Unicode"/>
          <w:sz w:val="18"/>
          <w:szCs w:val="18"/>
        </w:rPr>
        <w:t>. Dies lässt sich durch einfache Beobachtungen leicht erkennen (Freude an den Kindern, aktivere Teilnahme an den Spielen, eigene Schwierigkeiten treten in den Hintergrund</w:t>
      </w:r>
      <w:r w:rsidR="009C1A3C">
        <w:rPr>
          <w:rFonts w:ascii="Lucida Sans" w:hAnsi="Lucida Sans" w:cs="Lucida Sans Unicode"/>
          <w:sz w:val="18"/>
          <w:szCs w:val="18"/>
        </w:rPr>
        <w:t xml:space="preserve">, </w:t>
      </w:r>
      <w:proofErr w:type="spellStart"/>
      <w:r w:rsidR="009C1A3C">
        <w:rPr>
          <w:rFonts w:ascii="Lucida Sans" w:hAnsi="Lucida Sans" w:cs="Lucida Sans Unicode"/>
          <w:sz w:val="18"/>
          <w:szCs w:val="18"/>
        </w:rPr>
        <w:t>uvm</w:t>
      </w:r>
      <w:proofErr w:type="spellEnd"/>
      <w:r w:rsidR="009C1A3C">
        <w:rPr>
          <w:rFonts w:ascii="Lucida Sans" w:hAnsi="Lucida Sans" w:cs="Lucida Sans Unicode"/>
          <w:sz w:val="18"/>
          <w:szCs w:val="18"/>
        </w:rPr>
        <w:t>.)</w:t>
      </w:r>
    </w:p>
    <w:p w:rsidR="00E76619" w:rsidRPr="009C1A3C" w:rsidRDefault="00E76619" w:rsidP="009C1A3C">
      <w:pPr>
        <w:spacing w:before="120" w:after="120"/>
        <w:jc w:val="both"/>
        <w:rPr>
          <w:rFonts w:ascii="Lucida Sans" w:hAnsi="Lucida Sans" w:cs="Lucida Sans Unicode"/>
          <w:sz w:val="18"/>
          <w:szCs w:val="18"/>
        </w:rPr>
      </w:pPr>
      <w:r w:rsidRPr="009C1A3C">
        <w:rPr>
          <w:rFonts w:ascii="Lucida Sans" w:hAnsi="Lucida Sans" w:cs="Lucida Sans Unicode"/>
          <w:sz w:val="18"/>
          <w:szCs w:val="18"/>
        </w:rPr>
        <w:t xml:space="preserve">Die durchgeführten Aus- und Fortbildungen stellten eine Qualitätssicherung der </w:t>
      </w:r>
      <w:proofErr w:type="spellStart"/>
      <w:r w:rsidRPr="009C1A3C">
        <w:rPr>
          <w:rFonts w:ascii="Lucida Sans" w:hAnsi="Lucida Sans" w:cs="Lucida Sans Unicode"/>
          <w:sz w:val="18"/>
          <w:szCs w:val="18"/>
        </w:rPr>
        <w:t>ÜbungsleiterInnen</w:t>
      </w:r>
      <w:proofErr w:type="spellEnd"/>
      <w:r w:rsidRPr="009C1A3C">
        <w:rPr>
          <w:rFonts w:ascii="Lucida Sans" w:hAnsi="Lucida Sans" w:cs="Lucida Sans Unicode"/>
          <w:sz w:val="18"/>
          <w:szCs w:val="18"/>
        </w:rPr>
        <w:t xml:space="preserve"> dar und sollten weiterhin in regelmäßigen Abständen von den ASKÖ Landesverbänden zur Verfügung gestellt werden.</w:t>
      </w:r>
    </w:p>
    <w:p w:rsidR="00453187" w:rsidRPr="009C1A3C" w:rsidRDefault="00453187" w:rsidP="009C1A3C">
      <w:pPr>
        <w:jc w:val="both"/>
        <w:rPr>
          <w:rFonts w:ascii="Lucida Sans" w:hAnsi="Lucida Sans" w:cs="Lucida Sans Unicode"/>
          <w:sz w:val="18"/>
          <w:szCs w:val="18"/>
        </w:rPr>
      </w:pPr>
    </w:p>
    <w:p w:rsidR="009C1A3C" w:rsidRPr="009C1A3C" w:rsidRDefault="009C1A3C" w:rsidP="009C1A3C">
      <w:pPr>
        <w:jc w:val="both"/>
        <w:rPr>
          <w:rFonts w:ascii="Lucida Sans" w:hAnsi="Lucida Sans" w:cs="Lucida Sans Unicode"/>
          <w:sz w:val="18"/>
          <w:szCs w:val="18"/>
        </w:rPr>
      </w:pPr>
    </w:p>
    <w:p w:rsidR="00453187" w:rsidRPr="009C1A3C" w:rsidRDefault="00453187" w:rsidP="009C1A3C">
      <w:pPr>
        <w:pStyle w:val="berschrift2"/>
        <w:numPr>
          <w:ilvl w:val="0"/>
          <w:numId w:val="8"/>
        </w:numPr>
        <w:spacing w:before="240" w:after="240"/>
        <w:ind w:left="425" w:hanging="425"/>
        <w:jc w:val="both"/>
        <w:rPr>
          <w:rFonts w:ascii="Lucida Sans" w:hAnsi="Lucida Sans" w:cs="Lucida Sans Unicode"/>
          <w:color w:val="auto"/>
          <w:sz w:val="24"/>
          <w:szCs w:val="24"/>
        </w:rPr>
      </w:pPr>
      <w:r w:rsidRPr="009C1A3C">
        <w:rPr>
          <w:rFonts w:ascii="Lucida Sans" w:hAnsi="Lucida Sans" w:cs="Lucida Sans Unicode"/>
          <w:color w:val="auto"/>
          <w:sz w:val="24"/>
          <w:szCs w:val="24"/>
        </w:rPr>
        <w:t>Evaluationskonzept</w:t>
      </w:r>
    </w:p>
    <w:p w:rsidR="008510F2" w:rsidRPr="009C1A3C" w:rsidRDefault="008510F2" w:rsidP="009C1A3C">
      <w:pPr>
        <w:spacing w:before="120" w:after="120"/>
        <w:jc w:val="both"/>
        <w:rPr>
          <w:rFonts w:ascii="Lucida Sans" w:hAnsi="Lucida Sans" w:cs="Lucida Sans Unicode"/>
          <w:sz w:val="18"/>
          <w:szCs w:val="18"/>
        </w:rPr>
      </w:pPr>
      <w:r w:rsidRPr="009C1A3C">
        <w:rPr>
          <w:rFonts w:ascii="Lucida Sans" w:hAnsi="Lucida Sans" w:cs="Lucida Sans Unicode"/>
          <w:sz w:val="18"/>
          <w:szCs w:val="18"/>
        </w:rPr>
        <w:t>Das Projekt wurde vom Projektteam selbst evaluiert. Folgende Gründe waren dafür ausschlaggebend:</w:t>
      </w:r>
    </w:p>
    <w:p w:rsidR="008510F2" w:rsidRPr="009C1A3C" w:rsidRDefault="008510F2" w:rsidP="009C1A3C">
      <w:pPr>
        <w:pStyle w:val="Listenabsatz"/>
        <w:numPr>
          <w:ilvl w:val="0"/>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Die Leitung der Evaluation wurde von Mag. (FH) Roland Deutsch übernommen, der im Rahmen seiner Ausbildung und Berufserfahrungen bereits mehrfach mit Projektevaluierungen betraut war.</w:t>
      </w:r>
    </w:p>
    <w:p w:rsidR="008510F2" w:rsidRPr="009C1A3C" w:rsidRDefault="008510F2" w:rsidP="009C1A3C">
      <w:pPr>
        <w:pStyle w:val="Listenabsatz"/>
        <w:numPr>
          <w:ilvl w:val="0"/>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Die Projektleiterin Mag. Claudia Kraxner weist ebenfalls zahlreiche Erfahrungen im Bereich Evaluation auf (einschlägige Fortbildung, Projekterfahrungen)</w:t>
      </w:r>
    </w:p>
    <w:p w:rsidR="008510F2" w:rsidRPr="009C1A3C" w:rsidRDefault="008510F2" w:rsidP="009C1A3C">
      <w:pPr>
        <w:pStyle w:val="Listenabsatz"/>
        <w:numPr>
          <w:ilvl w:val="0"/>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Durch die Verwendung von eigenen Ressourcen wurden Kosten gespart</w:t>
      </w:r>
    </w:p>
    <w:p w:rsidR="008510F2" w:rsidRPr="009C1A3C" w:rsidRDefault="008510F2" w:rsidP="009C1A3C">
      <w:pPr>
        <w:pStyle w:val="Listenabsatz"/>
        <w:numPr>
          <w:ilvl w:val="0"/>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Dem Verantwortlichen wurde genügend Zeit eingeräumt, die Evaluierung zu übernehmen.</w:t>
      </w:r>
    </w:p>
    <w:p w:rsidR="008510F2" w:rsidRPr="009C1A3C" w:rsidRDefault="008510F2" w:rsidP="009C1A3C">
      <w:pPr>
        <w:spacing w:before="120" w:after="120"/>
        <w:jc w:val="both"/>
        <w:rPr>
          <w:rFonts w:ascii="Lucida Sans" w:hAnsi="Lucida Sans" w:cs="Lucida Sans Unicode"/>
          <w:sz w:val="18"/>
          <w:szCs w:val="18"/>
        </w:rPr>
      </w:pPr>
    </w:p>
    <w:p w:rsidR="008510F2" w:rsidRPr="009C1A3C" w:rsidRDefault="008510F2" w:rsidP="009C1A3C">
      <w:pPr>
        <w:spacing w:before="120" w:after="120"/>
        <w:jc w:val="both"/>
        <w:rPr>
          <w:rFonts w:ascii="Lucida Sans" w:hAnsi="Lucida Sans" w:cs="Lucida Sans Unicode"/>
          <w:sz w:val="18"/>
          <w:szCs w:val="18"/>
        </w:rPr>
      </w:pPr>
      <w:r w:rsidRPr="009C1A3C">
        <w:rPr>
          <w:rFonts w:ascii="Lucida Sans" w:hAnsi="Lucida Sans" w:cs="Lucida Sans Unicode"/>
          <w:sz w:val="18"/>
          <w:szCs w:val="18"/>
        </w:rPr>
        <w:t>Im Rahmen der Projektevaluation wurde sowohl eine Prozessevaluation als auch eine Ergebnis- sowie Strukturevaluation durchgeführt, die sich wie folgt zusammensetzte:</w:t>
      </w:r>
    </w:p>
    <w:p w:rsidR="008510F2" w:rsidRPr="009C1A3C" w:rsidRDefault="008510F2" w:rsidP="009C1A3C">
      <w:pPr>
        <w:pStyle w:val="Listenabsatz"/>
        <w:numPr>
          <w:ilvl w:val="0"/>
          <w:numId w:val="17"/>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Prozessevaluation:</w:t>
      </w:r>
    </w:p>
    <w:p w:rsidR="008510F2" w:rsidRPr="009C1A3C" w:rsidRDefault="008510F2" w:rsidP="009C1A3C">
      <w:pPr>
        <w:pStyle w:val="Listenabsatz"/>
        <w:numPr>
          <w:ilvl w:val="1"/>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das Projektteam hielt regelmäßige Zwischenreflexionen ab, die darstellten, ob und welche Ziele bereits erreicht wurden, wie der weitere Projektverlauf geplant war und ob Verzögerungen erkennbar waren</w:t>
      </w:r>
    </w:p>
    <w:p w:rsidR="008510F2" w:rsidRPr="009C1A3C" w:rsidRDefault="008510F2" w:rsidP="009C1A3C">
      <w:pPr>
        <w:pStyle w:val="Listenabsatz"/>
        <w:numPr>
          <w:ilvl w:val="1"/>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durch den ständigen Soll-Ist-Vergleich war es möglich, auf Abweichungen rechtzeitig und zielgerichtet zu reagieren</w:t>
      </w:r>
    </w:p>
    <w:p w:rsidR="008510F2" w:rsidRPr="009C1A3C" w:rsidRDefault="008510F2" w:rsidP="009C1A3C">
      <w:pPr>
        <w:pStyle w:val="Listenabsatz"/>
        <w:numPr>
          <w:ilvl w:val="1"/>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Änderungen im Bereich des Umfelds, der Projektziele, des Projektablaufs, der Nachhaltigkeit etc. konnten somit ebenfalls aufgezeigt werden und dementsprechende Maßnahmen für den weiteren optimalen Projektverlauf durchgeführt werden</w:t>
      </w:r>
    </w:p>
    <w:p w:rsidR="008510F2" w:rsidRPr="009C1A3C" w:rsidRDefault="008510F2" w:rsidP="009C1A3C">
      <w:pPr>
        <w:pStyle w:val="Listenabsatz"/>
        <w:spacing w:before="120" w:after="120"/>
        <w:ind w:left="1440"/>
        <w:jc w:val="both"/>
        <w:rPr>
          <w:rFonts w:ascii="Lucida Sans" w:hAnsi="Lucida Sans" w:cs="Lucida Sans Unicode"/>
          <w:sz w:val="18"/>
          <w:szCs w:val="18"/>
        </w:rPr>
      </w:pPr>
    </w:p>
    <w:p w:rsidR="008510F2" w:rsidRPr="009C1A3C" w:rsidRDefault="008510F2" w:rsidP="009C1A3C">
      <w:pPr>
        <w:pStyle w:val="Listenabsatz"/>
        <w:numPr>
          <w:ilvl w:val="0"/>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Ergebnisevaluation:</w:t>
      </w:r>
    </w:p>
    <w:p w:rsidR="00A73CA0" w:rsidRPr="009C1A3C" w:rsidRDefault="00A73CA0" w:rsidP="009C1A3C">
      <w:pPr>
        <w:pStyle w:val="Listenabsatz"/>
        <w:numPr>
          <w:ilvl w:val="1"/>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Wurden die Ziele nicht/teilweise/voll erfüllt?</w:t>
      </w:r>
    </w:p>
    <w:p w:rsidR="00A73CA0" w:rsidRPr="009C1A3C" w:rsidRDefault="00A73CA0" w:rsidP="009C1A3C">
      <w:pPr>
        <w:pStyle w:val="Listenabsatz"/>
        <w:numPr>
          <w:ilvl w:val="1"/>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Warum wurden die Ziele nicht/teilweise erfüllt?</w:t>
      </w:r>
    </w:p>
    <w:p w:rsidR="008510F2" w:rsidRPr="009C1A3C" w:rsidRDefault="00A73CA0" w:rsidP="009C1A3C">
      <w:pPr>
        <w:pStyle w:val="Listenabsatz"/>
        <w:numPr>
          <w:ilvl w:val="1"/>
          <w:numId w:val="15"/>
        </w:numPr>
        <w:spacing w:before="120" w:after="120"/>
        <w:jc w:val="both"/>
        <w:rPr>
          <w:rFonts w:ascii="Lucida Sans" w:hAnsi="Lucida Sans" w:cs="Lucida Sans Unicode"/>
          <w:sz w:val="18"/>
          <w:szCs w:val="18"/>
        </w:rPr>
      </w:pPr>
      <w:r w:rsidRPr="009C1A3C">
        <w:rPr>
          <w:rFonts w:ascii="Lucida Sans" w:hAnsi="Lucida Sans" w:cs="Lucida Sans Unicode"/>
          <w:sz w:val="18"/>
          <w:szCs w:val="18"/>
        </w:rPr>
        <w:lastRenderedPageBreak/>
        <w:t xml:space="preserve">Mit Hilfe einer Abschlussreflexion soll sichergestellt werden, ob die Zielgruppe erreicht wurde, der Projektaufbau und -ablauf geeignet waren und die Nachhaltigkeit gewährleistet wird. </w:t>
      </w:r>
      <w:proofErr w:type="spellStart"/>
      <w:r w:rsidRPr="009C1A3C">
        <w:rPr>
          <w:rFonts w:ascii="Lucida Sans" w:hAnsi="Lucida Sans" w:cs="Lucida Sans Unicode"/>
          <w:sz w:val="18"/>
          <w:szCs w:val="18"/>
        </w:rPr>
        <w:t>Weiters</w:t>
      </w:r>
      <w:proofErr w:type="spellEnd"/>
      <w:r w:rsidRPr="009C1A3C">
        <w:rPr>
          <w:rFonts w:ascii="Lucida Sans" w:hAnsi="Lucida Sans" w:cs="Lucida Sans Unicode"/>
          <w:sz w:val="18"/>
          <w:szCs w:val="18"/>
        </w:rPr>
        <w:t xml:space="preserve"> sollen die wichtigsten Hürden &amp; Erfolgsfaktoren aufgezeigt sowie Lernerfahrungen und Empfehlungen dokumentiert werden</w:t>
      </w:r>
    </w:p>
    <w:p w:rsidR="00A73CA0" w:rsidRPr="009C1A3C" w:rsidRDefault="00A73CA0" w:rsidP="00A73CA0">
      <w:pPr>
        <w:pStyle w:val="Listenabsatz"/>
        <w:spacing w:before="120" w:after="120"/>
        <w:ind w:left="1440"/>
        <w:jc w:val="both"/>
        <w:rPr>
          <w:rFonts w:ascii="Lucida Sans" w:hAnsi="Lucida Sans" w:cs="Lucida Sans Unicode"/>
          <w:sz w:val="18"/>
          <w:szCs w:val="18"/>
        </w:rPr>
      </w:pPr>
    </w:p>
    <w:p w:rsidR="00A73CA0" w:rsidRPr="009C1A3C" w:rsidRDefault="00A73CA0" w:rsidP="00A73CA0">
      <w:pPr>
        <w:pStyle w:val="Listenabsatz"/>
        <w:numPr>
          <w:ilvl w:val="0"/>
          <w:numId w:val="18"/>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Strukturevaluation:</w:t>
      </w:r>
    </w:p>
    <w:p w:rsidR="00A73CA0" w:rsidRPr="009C1A3C" w:rsidRDefault="00A73CA0" w:rsidP="00A73CA0">
      <w:pPr>
        <w:pStyle w:val="Listenabsatz"/>
        <w:numPr>
          <w:ilvl w:val="1"/>
          <w:numId w:val="18"/>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 xml:space="preserve">Waren die Rollen, Verantwortlichkeiten und Aufgaben der </w:t>
      </w:r>
      <w:proofErr w:type="spellStart"/>
      <w:r w:rsidRPr="009C1A3C">
        <w:rPr>
          <w:rFonts w:ascii="Lucida Sans" w:hAnsi="Lucida Sans" w:cs="Lucida Sans Unicode"/>
          <w:sz w:val="18"/>
          <w:szCs w:val="18"/>
        </w:rPr>
        <w:t>ProjektmitarbeiterInnen</w:t>
      </w:r>
      <w:proofErr w:type="spellEnd"/>
      <w:r w:rsidRPr="009C1A3C">
        <w:rPr>
          <w:rFonts w:ascii="Lucida Sans" w:hAnsi="Lucida Sans" w:cs="Lucida Sans Unicode"/>
          <w:sz w:val="18"/>
          <w:szCs w:val="18"/>
        </w:rPr>
        <w:t xml:space="preserve"> richtig verteil?</w:t>
      </w:r>
    </w:p>
    <w:p w:rsidR="00A73CA0" w:rsidRPr="009C1A3C" w:rsidRDefault="00A73CA0" w:rsidP="00A73CA0">
      <w:pPr>
        <w:pStyle w:val="Listenabsatz"/>
        <w:numPr>
          <w:ilvl w:val="1"/>
          <w:numId w:val="18"/>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Gab es Rollenkonflikte?</w:t>
      </w:r>
    </w:p>
    <w:p w:rsidR="00A73CA0" w:rsidRPr="009C1A3C" w:rsidRDefault="00A73CA0" w:rsidP="00A73CA0">
      <w:pPr>
        <w:pStyle w:val="Listenabsatz"/>
        <w:spacing w:before="120" w:after="120"/>
        <w:ind w:left="1440"/>
        <w:jc w:val="both"/>
        <w:rPr>
          <w:rFonts w:ascii="Lucida Sans" w:hAnsi="Lucida Sans" w:cs="Lucida Sans Unicode"/>
          <w:sz w:val="18"/>
          <w:szCs w:val="18"/>
        </w:rPr>
      </w:pPr>
    </w:p>
    <w:p w:rsidR="00103DC9" w:rsidRPr="009C1A3C" w:rsidRDefault="00103DC9" w:rsidP="00A73CA0">
      <w:pPr>
        <w:spacing w:before="120" w:after="120"/>
        <w:jc w:val="both"/>
        <w:rPr>
          <w:rFonts w:ascii="Lucida Sans" w:hAnsi="Lucida Sans" w:cs="Lucida Sans Unicode"/>
          <w:sz w:val="18"/>
          <w:szCs w:val="18"/>
        </w:rPr>
      </w:pPr>
    </w:p>
    <w:p w:rsidR="00A73CA0" w:rsidRPr="009C1A3C" w:rsidRDefault="00A73CA0" w:rsidP="00A73CA0">
      <w:pPr>
        <w:spacing w:before="120" w:after="120"/>
        <w:jc w:val="both"/>
        <w:rPr>
          <w:rFonts w:ascii="Lucida Sans" w:hAnsi="Lucida Sans" w:cs="Lucida Sans Unicode"/>
          <w:sz w:val="18"/>
          <w:szCs w:val="18"/>
        </w:rPr>
      </w:pPr>
      <w:r w:rsidRPr="009C1A3C">
        <w:rPr>
          <w:rFonts w:ascii="Lucida Sans" w:hAnsi="Lucida Sans" w:cs="Lucida Sans Unicode"/>
          <w:sz w:val="18"/>
          <w:szCs w:val="18"/>
        </w:rPr>
        <w:t>Evaluationsgegenstände waren:</w:t>
      </w:r>
    </w:p>
    <w:p w:rsidR="00A73CA0" w:rsidRPr="009C1A3C" w:rsidRDefault="00A73CA0" w:rsidP="00A73CA0">
      <w:pPr>
        <w:pStyle w:val="Listenabsatz"/>
        <w:numPr>
          <w:ilvl w:val="0"/>
          <w:numId w:val="18"/>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 xml:space="preserve">gesundheitsorientierte Bewegungsangebote für aktive </w:t>
      </w:r>
      <w:proofErr w:type="spellStart"/>
      <w:r w:rsidRPr="009C1A3C">
        <w:rPr>
          <w:rFonts w:ascii="Lucida Sans" w:hAnsi="Lucida Sans" w:cs="Lucida Sans Unicode"/>
          <w:sz w:val="18"/>
          <w:szCs w:val="18"/>
        </w:rPr>
        <w:t>BewohnerInnen</w:t>
      </w:r>
      <w:proofErr w:type="spellEnd"/>
    </w:p>
    <w:p w:rsidR="00A73CA0" w:rsidRPr="009C1A3C" w:rsidRDefault="00A73CA0" w:rsidP="00A73CA0">
      <w:pPr>
        <w:pStyle w:val="Listenabsatz"/>
        <w:numPr>
          <w:ilvl w:val="0"/>
          <w:numId w:val="18"/>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 xml:space="preserve">gesundheitsorientierte Bewegungsangebote für weniger aktive </w:t>
      </w:r>
      <w:proofErr w:type="spellStart"/>
      <w:r w:rsidRPr="009C1A3C">
        <w:rPr>
          <w:rFonts w:ascii="Lucida Sans" w:hAnsi="Lucida Sans" w:cs="Lucida Sans Unicode"/>
          <w:sz w:val="18"/>
          <w:szCs w:val="18"/>
        </w:rPr>
        <w:t>BewohnerInnen</w:t>
      </w:r>
      <w:proofErr w:type="spellEnd"/>
    </w:p>
    <w:p w:rsidR="00A73CA0" w:rsidRPr="009C1A3C" w:rsidRDefault="00A73CA0" w:rsidP="00A73CA0">
      <w:pPr>
        <w:pStyle w:val="Listenabsatz"/>
        <w:numPr>
          <w:ilvl w:val="0"/>
          <w:numId w:val="18"/>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Generationen-FIT-Feste</w:t>
      </w:r>
    </w:p>
    <w:p w:rsidR="00A73CA0" w:rsidRPr="009C1A3C" w:rsidRDefault="00A73CA0" w:rsidP="00A73CA0">
      <w:pPr>
        <w:pStyle w:val="Listenabsatz"/>
        <w:numPr>
          <w:ilvl w:val="0"/>
          <w:numId w:val="18"/>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 xml:space="preserve">Fortbildungsmaßnahmen für </w:t>
      </w:r>
      <w:proofErr w:type="spellStart"/>
      <w:r w:rsidRPr="009C1A3C">
        <w:rPr>
          <w:rFonts w:ascii="Lucida Sans" w:hAnsi="Lucida Sans" w:cs="Lucida Sans Unicode"/>
          <w:sz w:val="18"/>
          <w:szCs w:val="18"/>
        </w:rPr>
        <w:t>MitarbeiterInnen</w:t>
      </w:r>
      <w:proofErr w:type="spellEnd"/>
      <w:r w:rsidRPr="009C1A3C">
        <w:rPr>
          <w:rFonts w:ascii="Lucida Sans" w:hAnsi="Lucida Sans" w:cs="Lucida Sans Unicode"/>
          <w:sz w:val="18"/>
          <w:szCs w:val="18"/>
        </w:rPr>
        <w:t xml:space="preserve"> von Seniorenwohnheimen, </w:t>
      </w:r>
      <w:proofErr w:type="spellStart"/>
      <w:r w:rsidRPr="009C1A3C">
        <w:rPr>
          <w:rFonts w:ascii="Lucida Sans" w:hAnsi="Lucida Sans" w:cs="Lucida Sans Unicode"/>
          <w:sz w:val="18"/>
          <w:szCs w:val="18"/>
        </w:rPr>
        <w:t>ÜbungsleiterInnen</w:t>
      </w:r>
      <w:proofErr w:type="spellEnd"/>
      <w:r w:rsidRPr="009C1A3C">
        <w:rPr>
          <w:rFonts w:ascii="Lucida Sans" w:hAnsi="Lucida Sans" w:cs="Lucida Sans Unicode"/>
          <w:sz w:val="18"/>
          <w:szCs w:val="18"/>
        </w:rPr>
        <w:t xml:space="preserve">, </w:t>
      </w:r>
      <w:proofErr w:type="spellStart"/>
      <w:proofErr w:type="gramStart"/>
      <w:r w:rsidRPr="009C1A3C">
        <w:rPr>
          <w:rFonts w:ascii="Lucida Sans" w:hAnsi="Lucida Sans" w:cs="Lucida Sans Unicode"/>
          <w:sz w:val="18"/>
          <w:szCs w:val="18"/>
        </w:rPr>
        <w:t>TrainerInnen</w:t>
      </w:r>
      <w:proofErr w:type="spellEnd"/>
      <w:r w:rsidRPr="009C1A3C">
        <w:rPr>
          <w:rFonts w:ascii="Lucida Sans" w:hAnsi="Lucida Sans" w:cs="Lucida Sans Unicode"/>
          <w:sz w:val="18"/>
          <w:szCs w:val="18"/>
        </w:rPr>
        <w:t>,…</w:t>
      </w:r>
      <w:proofErr w:type="gramEnd"/>
    </w:p>
    <w:p w:rsidR="00A73CA0" w:rsidRPr="009C1A3C" w:rsidRDefault="00A73CA0" w:rsidP="00A73CA0">
      <w:pPr>
        <w:pStyle w:val="Listenabsatz"/>
        <w:spacing w:after="240"/>
        <w:ind w:left="709"/>
        <w:jc w:val="both"/>
        <w:rPr>
          <w:rFonts w:ascii="Lucida Sans" w:hAnsi="Lucida Sans" w:cs="Lucida Sans Unicode"/>
          <w:sz w:val="18"/>
          <w:szCs w:val="18"/>
          <w:highlight w:val="yellow"/>
        </w:rPr>
      </w:pPr>
    </w:p>
    <w:p w:rsidR="00A73CA0" w:rsidRPr="009C1A3C" w:rsidRDefault="00A73CA0" w:rsidP="00A73CA0">
      <w:pPr>
        <w:pStyle w:val="Listenabsatz"/>
        <w:spacing w:after="240"/>
        <w:ind w:left="0"/>
        <w:jc w:val="both"/>
        <w:rPr>
          <w:rFonts w:ascii="Lucida Sans" w:hAnsi="Lucida Sans" w:cs="Lucida Sans Unicode"/>
          <w:sz w:val="18"/>
          <w:szCs w:val="18"/>
        </w:rPr>
      </w:pPr>
      <w:r w:rsidRPr="009C1A3C">
        <w:rPr>
          <w:rFonts w:ascii="Lucida Sans" w:hAnsi="Lucida Sans" w:cs="Lucida Sans Unicode"/>
          <w:sz w:val="18"/>
          <w:szCs w:val="18"/>
        </w:rPr>
        <w:t>Die Fragestellungen, Methoden und die Art der Durchführung waren vollkommen angemessen und halfen dem Projektteam bei der erfolgreichen Umsetzung des Projekts. Notwendige Änderungen wurden frühzeitig erkannt und somit ein weiterer positiver Projektverlauf sichergestellt. Die Evaluierungsergebnisse zeigen auf, dass die Ziele erreicht wurden.</w:t>
      </w:r>
    </w:p>
    <w:p w:rsidR="00A73CA0" w:rsidRPr="009C1A3C" w:rsidRDefault="00A73CA0" w:rsidP="00A73CA0">
      <w:pPr>
        <w:pStyle w:val="Listenabsatz"/>
        <w:spacing w:after="240"/>
        <w:ind w:left="0"/>
        <w:jc w:val="both"/>
        <w:rPr>
          <w:rFonts w:ascii="Lucida Sans" w:hAnsi="Lucida Sans" w:cs="Lucida Sans Unicode"/>
          <w:sz w:val="18"/>
          <w:szCs w:val="18"/>
        </w:rPr>
      </w:pPr>
    </w:p>
    <w:p w:rsidR="00200013" w:rsidRPr="009C1A3C" w:rsidRDefault="00200013" w:rsidP="00A73CA0">
      <w:pPr>
        <w:pStyle w:val="Listenabsatz"/>
        <w:spacing w:after="240"/>
        <w:ind w:left="0"/>
        <w:jc w:val="both"/>
        <w:rPr>
          <w:rFonts w:ascii="Lucida Sans" w:hAnsi="Lucida Sans" w:cs="Lucida Sans Unicode"/>
          <w:sz w:val="18"/>
          <w:szCs w:val="18"/>
        </w:rPr>
      </w:pPr>
    </w:p>
    <w:p w:rsidR="00453187" w:rsidRPr="009C1A3C" w:rsidRDefault="00453187" w:rsidP="000E0D47">
      <w:pPr>
        <w:pStyle w:val="berschrift2"/>
        <w:numPr>
          <w:ilvl w:val="0"/>
          <w:numId w:val="8"/>
        </w:numPr>
        <w:spacing w:before="240" w:after="240"/>
        <w:ind w:left="425" w:hanging="425"/>
        <w:jc w:val="both"/>
        <w:rPr>
          <w:rFonts w:ascii="Lucida Sans" w:hAnsi="Lucida Sans" w:cs="Lucida Sans Unicode"/>
          <w:color w:val="auto"/>
          <w:sz w:val="24"/>
          <w:szCs w:val="24"/>
        </w:rPr>
      </w:pPr>
      <w:r w:rsidRPr="009C1A3C">
        <w:rPr>
          <w:rFonts w:ascii="Lucida Sans" w:hAnsi="Lucida Sans" w:cs="Lucida Sans Unicode"/>
          <w:color w:val="auto"/>
          <w:sz w:val="24"/>
          <w:szCs w:val="24"/>
        </w:rPr>
        <w:t>Projekt- und Evaluationsergebni</w:t>
      </w:r>
      <w:r w:rsidR="006106DE" w:rsidRPr="009C1A3C">
        <w:rPr>
          <w:rFonts w:ascii="Lucida Sans" w:hAnsi="Lucida Sans" w:cs="Lucida Sans Unicode"/>
          <w:color w:val="auto"/>
          <w:sz w:val="24"/>
          <w:szCs w:val="24"/>
        </w:rPr>
        <w:t>sse</w:t>
      </w:r>
    </w:p>
    <w:p w:rsidR="00D9142D" w:rsidRPr="009C1A3C" w:rsidRDefault="00A17315" w:rsidP="00950844">
      <w:pPr>
        <w:spacing w:before="120" w:after="120"/>
        <w:jc w:val="both"/>
        <w:rPr>
          <w:rFonts w:ascii="Lucida Sans" w:hAnsi="Lucida Sans" w:cs="Lucida Sans Unicode"/>
          <w:sz w:val="18"/>
          <w:szCs w:val="18"/>
        </w:rPr>
      </w:pPr>
      <w:r w:rsidRPr="009C1A3C">
        <w:rPr>
          <w:rFonts w:ascii="Lucida Sans" w:hAnsi="Lucida Sans" w:cs="Lucida Sans Unicode"/>
          <w:sz w:val="18"/>
          <w:szCs w:val="18"/>
        </w:rPr>
        <w:t>Nachstehend die wichtigsten Projektergebnisse in zusammengefasster Form:</w:t>
      </w:r>
    </w:p>
    <w:p w:rsidR="00A17315" w:rsidRPr="009C1A3C" w:rsidRDefault="00A17315" w:rsidP="00950844">
      <w:pPr>
        <w:pStyle w:val="Listenabsatz"/>
        <w:numPr>
          <w:ilvl w:val="0"/>
          <w:numId w:val="19"/>
        </w:numPr>
        <w:spacing w:before="60" w:after="60"/>
        <w:jc w:val="both"/>
        <w:rPr>
          <w:rFonts w:ascii="Lucida Sans" w:hAnsi="Lucida Sans" w:cs="Lucida Sans Unicode"/>
          <w:sz w:val="18"/>
          <w:szCs w:val="18"/>
        </w:rPr>
      </w:pPr>
      <w:r w:rsidRPr="009C1A3C">
        <w:rPr>
          <w:rFonts w:ascii="Lucida Sans" w:hAnsi="Lucida Sans" w:cs="Lucida Sans Unicode"/>
          <w:sz w:val="18"/>
          <w:szCs w:val="18"/>
        </w:rPr>
        <w:t xml:space="preserve">In der Projektlaufzeit wurden insgesamt 862 Bewegungseinheiten für </w:t>
      </w:r>
      <w:proofErr w:type="gramStart"/>
      <w:r w:rsidRPr="009C1A3C">
        <w:rPr>
          <w:rFonts w:ascii="Lucida Sans" w:hAnsi="Lucida Sans" w:cs="Lucida Sans Unicode"/>
          <w:sz w:val="18"/>
          <w:szCs w:val="18"/>
        </w:rPr>
        <w:t xml:space="preserve">die </w:t>
      </w:r>
      <w:proofErr w:type="spellStart"/>
      <w:r w:rsidRPr="009C1A3C">
        <w:rPr>
          <w:rFonts w:ascii="Lucida Sans" w:hAnsi="Lucida Sans" w:cs="Lucida Sans Unicode"/>
          <w:sz w:val="18"/>
          <w:szCs w:val="18"/>
        </w:rPr>
        <w:t>BewohnerInnen</w:t>
      </w:r>
      <w:proofErr w:type="spellEnd"/>
      <w:proofErr w:type="gramEnd"/>
      <w:r w:rsidRPr="009C1A3C">
        <w:rPr>
          <w:rFonts w:ascii="Lucida Sans" w:hAnsi="Lucida Sans" w:cs="Lucida Sans Unicode"/>
          <w:sz w:val="18"/>
          <w:szCs w:val="18"/>
        </w:rPr>
        <w:t>, sowie 265 Einheiten im Rahmen der Generationen-FIT-Feste durchgeführt</w:t>
      </w:r>
    </w:p>
    <w:p w:rsidR="00A17315" w:rsidRPr="009C1A3C" w:rsidRDefault="00A17315" w:rsidP="00950844">
      <w:pPr>
        <w:pStyle w:val="Listenabsatz"/>
        <w:numPr>
          <w:ilvl w:val="0"/>
          <w:numId w:val="19"/>
        </w:numPr>
        <w:spacing w:before="120" w:after="120"/>
        <w:jc w:val="both"/>
        <w:rPr>
          <w:rFonts w:ascii="Lucida Sans" w:hAnsi="Lucida Sans" w:cs="Lucida Sans Unicode"/>
          <w:sz w:val="18"/>
          <w:szCs w:val="18"/>
        </w:rPr>
      </w:pPr>
      <w:r w:rsidRPr="009C1A3C">
        <w:rPr>
          <w:rFonts w:ascii="Lucida Sans" w:hAnsi="Lucida Sans" w:cs="Lucida Sans Unicode"/>
          <w:sz w:val="18"/>
          <w:szCs w:val="18"/>
        </w:rPr>
        <w:t>Insgesamt konnten bis jetzt 9.071 Teilnahmen bei den Bewegungseinheiten gezählt werden. Bei den Generationen-FIT-Festen gab es 3.637 Teilnahmen.</w:t>
      </w:r>
    </w:p>
    <w:p w:rsidR="00A17315" w:rsidRPr="009C1A3C" w:rsidRDefault="00A17315" w:rsidP="00950844">
      <w:pPr>
        <w:pStyle w:val="Listenabsatz"/>
        <w:numPr>
          <w:ilvl w:val="0"/>
          <w:numId w:val="19"/>
        </w:numPr>
        <w:spacing w:before="120" w:after="120"/>
        <w:jc w:val="both"/>
        <w:rPr>
          <w:rFonts w:ascii="Lucida Sans" w:hAnsi="Lucida Sans" w:cs="Lucida Sans Unicode"/>
          <w:sz w:val="18"/>
          <w:szCs w:val="18"/>
        </w:rPr>
      </w:pPr>
      <w:r w:rsidRPr="009C1A3C">
        <w:rPr>
          <w:rFonts w:ascii="Lucida Sans" w:hAnsi="Lucida Sans"/>
          <w:sz w:val="18"/>
          <w:szCs w:val="18"/>
        </w:rPr>
        <w:t xml:space="preserve">In der Steiermark sowie in Kärnten wurden im Berichtszeitraum jeweils zwei </w:t>
      </w:r>
      <w:proofErr w:type="gramStart"/>
      <w:r w:rsidRPr="009C1A3C">
        <w:rPr>
          <w:rFonts w:ascii="Lucida Sans" w:hAnsi="Lucida Sans"/>
          <w:sz w:val="18"/>
          <w:szCs w:val="18"/>
        </w:rPr>
        <w:t>Fortbildungs-</w:t>
      </w:r>
      <w:proofErr w:type="spellStart"/>
      <w:r w:rsidRPr="009C1A3C">
        <w:rPr>
          <w:rFonts w:ascii="Lucida Sans" w:hAnsi="Lucida Sans"/>
          <w:sz w:val="18"/>
          <w:szCs w:val="18"/>
        </w:rPr>
        <w:t>maßnahmen</w:t>
      </w:r>
      <w:proofErr w:type="spellEnd"/>
      <w:proofErr w:type="gramEnd"/>
      <w:r w:rsidRPr="009C1A3C">
        <w:rPr>
          <w:rFonts w:ascii="Lucida Sans" w:hAnsi="Lucida Sans"/>
          <w:sz w:val="18"/>
          <w:szCs w:val="18"/>
        </w:rPr>
        <w:t xml:space="preserve"> mit insgesamt 77 </w:t>
      </w:r>
      <w:proofErr w:type="spellStart"/>
      <w:r w:rsidRPr="009C1A3C">
        <w:rPr>
          <w:rFonts w:ascii="Lucida Sans" w:hAnsi="Lucida Sans"/>
          <w:sz w:val="18"/>
          <w:szCs w:val="18"/>
        </w:rPr>
        <w:t>TeilnehmerInnen</w:t>
      </w:r>
      <w:proofErr w:type="spellEnd"/>
      <w:r w:rsidRPr="009C1A3C">
        <w:rPr>
          <w:rFonts w:ascii="Lucida Sans" w:hAnsi="Lucida Sans"/>
          <w:sz w:val="18"/>
          <w:szCs w:val="18"/>
        </w:rPr>
        <w:t xml:space="preserve"> durchgeführt.</w:t>
      </w:r>
    </w:p>
    <w:p w:rsidR="00A17315" w:rsidRPr="009C1A3C" w:rsidRDefault="00A17315" w:rsidP="00950844">
      <w:pPr>
        <w:pStyle w:val="Listenabsatz"/>
        <w:numPr>
          <w:ilvl w:val="0"/>
          <w:numId w:val="19"/>
        </w:numPr>
        <w:spacing w:before="60" w:after="60"/>
        <w:jc w:val="both"/>
        <w:rPr>
          <w:rFonts w:ascii="Lucida Sans" w:hAnsi="Lucida Sans"/>
          <w:sz w:val="18"/>
          <w:szCs w:val="18"/>
        </w:rPr>
      </w:pPr>
      <w:r w:rsidRPr="009C1A3C">
        <w:rPr>
          <w:rFonts w:ascii="Lucida Sans" w:hAnsi="Lucida Sans"/>
          <w:sz w:val="18"/>
          <w:szCs w:val="18"/>
        </w:rPr>
        <w:t xml:space="preserve">Da die teilnehmenden </w:t>
      </w:r>
      <w:proofErr w:type="spellStart"/>
      <w:r w:rsidRPr="009C1A3C">
        <w:rPr>
          <w:rFonts w:ascii="Lucida Sans" w:hAnsi="Lucida Sans"/>
          <w:sz w:val="18"/>
          <w:szCs w:val="18"/>
        </w:rPr>
        <w:t>BewohnerInnen</w:t>
      </w:r>
      <w:proofErr w:type="spellEnd"/>
      <w:r w:rsidRPr="009C1A3C">
        <w:rPr>
          <w:rFonts w:ascii="Lucida Sans" w:hAnsi="Lucida Sans"/>
          <w:sz w:val="18"/>
          <w:szCs w:val="18"/>
        </w:rPr>
        <w:t xml:space="preserve"> der Seniorenwohnheime aus gesundheitlichen Gründen (wie bereits erwähnt) oft eine Befragung unmöglich gemacht haben, wurden </w:t>
      </w:r>
      <w:proofErr w:type="spellStart"/>
      <w:r w:rsidRPr="009C1A3C">
        <w:rPr>
          <w:rFonts w:ascii="Lucida Sans" w:hAnsi="Lucida Sans"/>
          <w:sz w:val="18"/>
          <w:szCs w:val="18"/>
        </w:rPr>
        <w:t>MitarbeiterInnen</w:t>
      </w:r>
      <w:proofErr w:type="spellEnd"/>
      <w:r w:rsidRPr="009C1A3C">
        <w:rPr>
          <w:rFonts w:ascii="Lucida Sans" w:hAnsi="Lucida Sans"/>
          <w:sz w:val="18"/>
          <w:szCs w:val="18"/>
        </w:rPr>
        <w:t xml:space="preserve"> über den Gesundheitszustand und mögliche Veränderungen der </w:t>
      </w:r>
      <w:proofErr w:type="spellStart"/>
      <w:r w:rsidRPr="009C1A3C">
        <w:rPr>
          <w:rFonts w:ascii="Lucida Sans" w:hAnsi="Lucida Sans"/>
          <w:sz w:val="18"/>
          <w:szCs w:val="18"/>
        </w:rPr>
        <w:t>TeilnehmerInnen</w:t>
      </w:r>
      <w:proofErr w:type="spellEnd"/>
      <w:r w:rsidRPr="009C1A3C">
        <w:rPr>
          <w:rFonts w:ascii="Lucida Sans" w:hAnsi="Lucida Sans"/>
          <w:sz w:val="18"/>
          <w:szCs w:val="18"/>
        </w:rPr>
        <w:t xml:space="preserve"> befragt. Die wichtigsten Ergebnisse waren:</w:t>
      </w:r>
    </w:p>
    <w:p w:rsidR="00A17315" w:rsidRPr="009C1A3C" w:rsidRDefault="00A17315" w:rsidP="00950844">
      <w:pPr>
        <w:pStyle w:val="Listenabsatz"/>
        <w:numPr>
          <w:ilvl w:val="1"/>
          <w:numId w:val="19"/>
        </w:numPr>
        <w:spacing w:before="60" w:after="60"/>
        <w:jc w:val="both"/>
        <w:rPr>
          <w:rFonts w:ascii="Lucida Sans" w:hAnsi="Lucida Sans"/>
          <w:sz w:val="18"/>
          <w:szCs w:val="18"/>
        </w:rPr>
      </w:pPr>
      <w:r w:rsidRPr="009C1A3C">
        <w:rPr>
          <w:rFonts w:ascii="Lucida Sans" w:hAnsi="Lucida Sans"/>
          <w:sz w:val="18"/>
          <w:szCs w:val="18"/>
        </w:rPr>
        <w:t xml:space="preserve">Das durchschnittliche Wohlbefinden der </w:t>
      </w:r>
      <w:proofErr w:type="spellStart"/>
      <w:r w:rsidRPr="009C1A3C">
        <w:rPr>
          <w:rFonts w:ascii="Lucida Sans" w:hAnsi="Lucida Sans"/>
          <w:sz w:val="18"/>
          <w:szCs w:val="18"/>
        </w:rPr>
        <w:t>BewohnerInnen</w:t>
      </w:r>
      <w:proofErr w:type="spellEnd"/>
      <w:r w:rsidRPr="009C1A3C">
        <w:rPr>
          <w:rFonts w:ascii="Lucida Sans" w:hAnsi="Lucida Sans"/>
          <w:sz w:val="18"/>
          <w:szCs w:val="18"/>
        </w:rPr>
        <w:t xml:space="preserve"> wird mit 9,5 angegeben, wobei 10 für den besten Wert und 1 für den schlechtesten Wert stand</w:t>
      </w:r>
    </w:p>
    <w:p w:rsidR="00A17315" w:rsidRPr="009C1A3C" w:rsidRDefault="00A17315" w:rsidP="00950844">
      <w:pPr>
        <w:pStyle w:val="Listenabsatz"/>
        <w:numPr>
          <w:ilvl w:val="1"/>
          <w:numId w:val="19"/>
        </w:numPr>
        <w:spacing w:before="60" w:after="60"/>
        <w:jc w:val="both"/>
        <w:rPr>
          <w:rFonts w:ascii="Lucida Sans" w:hAnsi="Lucida Sans"/>
          <w:sz w:val="18"/>
          <w:szCs w:val="18"/>
        </w:rPr>
      </w:pPr>
      <w:r w:rsidRPr="009C1A3C">
        <w:rPr>
          <w:rFonts w:ascii="Lucida Sans" w:hAnsi="Lucida Sans"/>
          <w:sz w:val="18"/>
          <w:szCs w:val="18"/>
        </w:rPr>
        <w:t xml:space="preserve">77,8 % gaben an, dass die </w:t>
      </w:r>
      <w:proofErr w:type="spellStart"/>
      <w:r w:rsidRPr="009C1A3C">
        <w:rPr>
          <w:rFonts w:ascii="Lucida Sans" w:hAnsi="Lucida Sans"/>
          <w:sz w:val="18"/>
          <w:szCs w:val="18"/>
        </w:rPr>
        <w:t>BewohnerInnen</w:t>
      </w:r>
      <w:proofErr w:type="spellEnd"/>
      <w:r w:rsidRPr="009C1A3C">
        <w:rPr>
          <w:rFonts w:ascii="Lucida Sans" w:hAnsi="Lucida Sans"/>
          <w:sz w:val="18"/>
          <w:szCs w:val="18"/>
        </w:rPr>
        <w:t xml:space="preserve"> selbstständiger wurden</w:t>
      </w:r>
    </w:p>
    <w:p w:rsidR="00A17315" w:rsidRPr="009C1A3C" w:rsidRDefault="00A17315" w:rsidP="00950844">
      <w:pPr>
        <w:pStyle w:val="Listenabsatz"/>
        <w:numPr>
          <w:ilvl w:val="1"/>
          <w:numId w:val="19"/>
        </w:numPr>
        <w:spacing w:before="60" w:after="60"/>
        <w:jc w:val="both"/>
        <w:rPr>
          <w:rFonts w:ascii="Lucida Sans" w:hAnsi="Lucida Sans"/>
          <w:sz w:val="18"/>
          <w:szCs w:val="18"/>
        </w:rPr>
      </w:pPr>
      <w:r w:rsidRPr="009C1A3C">
        <w:rPr>
          <w:rFonts w:ascii="Lucida Sans" w:hAnsi="Lucida Sans"/>
          <w:sz w:val="18"/>
          <w:szCs w:val="18"/>
        </w:rPr>
        <w:t>100 % sind mit den Inhalten der Bewegungseinheiten sehr zufrieden</w:t>
      </w:r>
    </w:p>
    <w:p w:rsidR="00A17315" w:rsidRPr="009C1A3C" w:rsidRDefault="00A17315" w:rsidP="00950844">
      <w:pPr>
        <w:pStyle w:val="Listenabsatz"/>
        <w:numPr>
          <w:ilvl w:val="1"/>
          <w:numId w:val="19"/>
        </w:numPr>
        <w:spacing w:before="60" w:after="60"/>
        <w:jc w:val="both"/>
        <w:rPr>
          <w:rFonts w:ascii="Lucida Sans" w:hAnsi="Lucida Sans"/>
          <w:sz w:val="18"/>
          <w:szCs w:val="18"/>
        </w:rPr>
      </w:pPr>
      <w:r w:rsidRPr="009C1A3C">
        <w:rPr>
          <w:rFonts w:ascii="Lucida Sans" w:hAnsi="Lucida Sans"/>
          <w:sz w:val="18"/>
          <w:szCs w:val="18"/>
        </w:rPr>
        <w:t>100 % sind mit den Inhalten der Generationen-FIT-Fest (sehr) zufrieden</w:t>
      </w:r>
    </w:p>
    <w:p w:rsidR="00A17315" w:rsidRPr="009C1A3C" w:rsidRDefault="00A17315" w:rsidP="00950844">
      <w:pPr>
        <w:pStyle w:val="Listenabsatz"/>
        <w:numPr>
          <w:ilvl w:val="1"/>
          <w:numId w:val="19"/>
        </w:numPr>
        <w:spacing w:before="120" w:after="120"/>
        <w:jc w:val="both"/>
        <w:rPr>
          <w:rFonts w:ascii="Lucida Sans" w:hAnsi="Lucida Sans" w:cs="Lucida Sans Unicode"/>
          <w:sz w:val="18"/>
          <w:szCs w:val="18"/>
        </w:rPr>
      </w:pPr>
      <w:r w:rsidRPr="009C1A3C">
        <w:rPr>
          <w:rFonts w:ascii="Lucida Sans" w:hAnsi="Lucida Sans"/>
          <w:sz w:val="18"/>
          <w:szCs w:val="18"/>
        </w:rPr>
        <w:t xml:space="preserve">100 % </w:t>
      </w:r>
      <w:r w:rsidR="009C1A3C" w:rsidRPr="009C1A3C">
        <w:rPr>
          <w:rFonts w:ascii="Lucida Sans" w:hAnsi="Lucida Sans"/>
          <w:sz w:val="18"/>
          <w:szCs w:val="18"/>
        </w:rPr>
        <w:t>dem Befragen</w:t>
      </w:r>
      <w:r w:rsidRPr="009C1A3C">
        <w:rPr>
          <w:rFonts w:ascii="Lucida Sans" w:hAnsi="Lucida Sans"/>
          <w:sz w:val="18"/>
          <w:szCs w:val="18"/>
        </w:rPr>
        <w:t xml:space="preserve"> interessieren sich für weitere Bewegungseinheiten in ihrem Seniorenwohnheim</w:t>
      </w:r>
    </w:p>
    <w:p w:rsidR="00A17315" w:rsidRPr="009C1A3C" w:rsidRDefault="00A17315" w:rsidP="00950844">
      <w:pPr>
        <w:pStyle w:val="Listenabsatz"/>
        <w:numPr>
          <w:ilvl w:val="0"/>
          <w:numId w:val="19"/>
        </w:numPr>
        <w:spacing w:before="60" w:after="60"/>
        <w:jc w:val="both"/>
        <w:rPr>
          <w:rFonts w:ascii="Lucida Sans" w:hAnsi="Lucida Sans"/>
          <w:sz w:val="18"/>
          <w:szCs w:val="18"/>
        </w:rPr>
      </w:pPr>
      <w:r w:rsidRPr="009C1A3C">
        <w:rPr>
          <w:rFonts w:ascii="Lucida Sans" w:hAnsi="Lucida Sans"/>
          <w:sz w:val="18"/>
          <w:szCs w:val="18"/>
        </w:rPr>
        <w:t xml:space="preserve">Die Gruppengrößen bei den Bewegungseinheiten von je 25 </w:t>
      </w:r>
      <w:proofErr w:type="spellStart"/>
      <w:r w:rsidRPr="009C1A3C">
        <w:rPr>
          <w:rFonts w:ascii="Lucida Sans" w:hAnsi="Lucida Sans"/>
          <w:sz w:val="18"/>
          <w:szCs w:val="18"/>
        </w:rPr>
        <w:t>TeilnehmerInnen</w:t>
      </w:r>
      <w:proofErr w:type="spellEnd"/>
      <w:r w:rsidRPr="009C1A3C">
        <w:rPr>
          <w:rFonts w:ascii="Lucida Sans" w:hAnsi="Lucida Sans"/>
          <w:sz w:val="18"/>
          <w:szCs w:val="18"/>
        </w:rPr>
        <w:t xml:space="preserve"> konnten aufgrund der oft schlechten kognitiven Verfassung – ein weiterer Grund sind die kleinen Bewegungsräumlichkeiten - nicht erreicht werden. Die Gruppengrößen wurden mit einer maximalen Teilnehmerzahl von 15 </w:t>
      </w:r>
      <w:proofErr w:type="spellStart"/>
      <w:r w:rsidRPr="009C1A3C">
        <w:rPr>
          <w:rFonts w:ascii="Lucida Sans" w:hAnsi="Lucida Sans"/>
          <w:sz w:val="18"/>
          <w:szCs w:val="18"/>
        </w:rPr>
        <w:t>TeilnehmerInnen</w:t>
      </w:r>
      <w:proofErr w:type="spellEnd"/>
      <w:r w:rsidRPr="009C1A3C">
        <w:rPr>
          <w:rFonts w:ascii="Lucida Sans" w:hAnsi="Lucida Sans"/>
          <w:sz w:val="18"/>
          <w:szCs w:val="18"/>
        </w:rPr>
        <w:t xml:space="preserve"> beschränkt.</w:t>
      </w:r>
    </w:p>
    <w:p w:rsidR="00D9142D" w:rsidRPr="009C1A3C" w:rsidRDefault="00A17315" w:rsidP="00950844">
      <w:pPr>
        <w:pStyle w:val="Listenabsatz"/>
        <w:numPr>
          <w:ilvl w:val="0"/>
          <w:numId w:val="19"/>
        </w:numPr>
        <w:spacing w:before="120" w:after="120"/>
        <w:jc w:val="both"/>
        <w:rPr>
          <w:rFonts w:ascii="Lucida Sans" w:hAnsi="Lucida Sans" w:cs="Lucida Sans Unicode"/>
          <w:sz w:val="18"/>
          <w:szCs w:val="18"/>
        </w:rPr>
      </w:pPr>
      <w:r w:rsidRPr="009C1A3C">
        <w:rPr>
          <w:rFonts w:ascii="Lucida Sans" w:hAnsi="Lucida Sans"/>
          <w:sz w:val="18"/>
          <w:szCs w:val="18"/>
        </w:rPr>
        <w:t xml:space="preserve">Bei den Generationen-FIT-Festen konnten teilweise sehr große Gruppen betreut werden, da hier vor allem mit Stationsbetrieben gearbeitet wurde – bei einigen Festen ca. 50 </w:t>
      </w:r>
      <w:proofErr w:type="spellStart"/>
      <w:r w:rsidRPr="009C1A3C">
        <w:rPr>
          <w:rFonts w:ascii="Lucida Sans" w:hAnsi="Lucida Sans"/>
          <w:sz w:val="18"/>
          <w:szCs w:val="18"/>
        </w:rPr>
        <w:t>BewohnerInnen</w:t>
      </w:r>
      <w:proofErr w:type="spellEnd"/>
    </w:p>
    <w:p w:rsidR="00A17315" w:rsidRPr="009C1A3C" w:rsidRDefault="00A17315" w:rsidP="00950844">
      <w:pPr>
        <w:pStyle w:val="Listenabsatz"/>
        <w:numPr>
          <w:ilvl w:val="0"/>
          <w:numId w:val="19"/>
        </w:numPr>
        <w:spacing w:before="60" w:after="60"/>
        <w:jc w:val="both"/>
        <w:rPr>
          <w:rFonts w:ascii="Lucida Sans" w:hAnsi="Lucida Sans"/>
          <w:sz w:val="18"/>
          <w:szCs w:val="18"/>
        </w:rPr>
      </w:pPr>
      <w:r w:rsidRPr="009C1A3C">
        <w:rPr>
          <w:rFonts w:ascii="Lucida Sans" w:hAnsi="Lucida Sans"/>
          <w:sz w:val="18"/>
          <w:szCs w:val="18"/>
        </w:rPr>
        <w:t>Die Angehörigen wurden von den Heimleitungen über die Generationen-FIT-Feste bzw. Bewegungseinheiten informiert. Da diese Einheiten meist vormittags stattfanden, war die Beteiligung der Angehörigen sehr gering – gesamt wurden ca. 150 Angehörige gezählt.</w:t>
      </w:r>
    </w:p>
    <w:p w:rsidR="00A17315" w:rsidRPr="009C1A3C" w:rsidRDefault="00A17315" w:rsidP="00950844">
      <w:pPr>
        <w:spacing w:before="60" w:after="60"/>
        <w:jc w:val="both"/>
        <w:rPr>
          <w:rFonts w:ascii="Lucida Sans" w:hAnsi="Lucida Sans"/>
          <w:sz w:val="18"/>
          <w:szCs w:val="18"/>
        </w:rPr>
      </w:pPr>
    </w:p>
    <w:p w:rsidR="00A17315" w:rsidRPr="009C1A3C" w:rsidRDefault="00A17315" w:rsidP="00950844">
      <w:pPr>
        <w:jc w:val="both"/>
        <w:rPr>
          <w:rFonts w:ascii="Lucida Sans" w:hAnsi="Lucida Sans"/>
          <w:sz w:val="18"/>
          <w:szCs w:val="18"/>
        </w:rPr>
      </w:pPr>
      <w:r w:rsidRPr="009C1A3C">
        <w:rPr>
          <w:rFonts w:ascii="Lucida Sans" w:hAnsi="Lucida Sans"/>
          <w:sz w:val="18"/>
          <w:szCs w:val="18"/>
        </w:rPr>
        <w:t>Da die Bewegungseinheiten und die Generationen-FIT-Feste immer in den Seniorenwohnhäuser</w:t>
      </w:r>
      <w:r w:rsidR="009C1A3C">
        <w:rPr>
          <w:rFonts w:ascii="Lucida Sans" w:hAnsi="Lucida Sans"/>
          <w:sz w:val="18"/>
          <w:szCs w:val="18"/>
        </w:rPr>
        <w:t>n</w:t>
      </w:r>
      <w:r w:rsidRPr="009C1A3C">
        <w:rPr>
          <w:rFonts w:ascii="Lucida Sans" w:hAnsi="Lucida Sans"/>
          <w:sz w:val="18"/>
          <w:szCs w:val="18"/>
        </w:rPr>
        <w:t xml:space="preserve"> stattgefunden haben, war es allen </w:t>
      </w:r>
      <w:proofErr w:type="spellStart"/>
      <w:r w:rsidRPr="009C1A3C">
        <w:rPr>
          <w:rFonts w:ascii="Lucida Sans" w:hAnsi="Lucida Sans"/>
          <w:sz w:val="18"/>
          <w:szCs w:val="18"/>
        </w:rPr>
        <w:t>BewohnerInnen</w:t>
      </w:r>
      <w:proofErr w:type="spellEnd"/>
      <w:r w:rsidRPr="009C1A3C">
        <w:rPr>
          <w:rFonts w:ascii="Lucida Sans" w:hAnsi="Lucida Sans"/>
          <w:sz w:val="18"/>
          <w:szCs w:val="18"/>
        </w:rPr>
        <w:t xml:space="preserve"> möglich, daran teilzunehmen. Zusätzlich gab es noch die Aufteilung in eine aktive und eine weniger aktive Gruppe. Somit war die Chancengerechtigkeit für </w:t>
      </w:r>
      <w:proofErr w:type="gramStart"/>
      <w:r w:rsidRPr="009C1A3C">
        <w:rPr>
          <w:rFonts w:ascii="Lucida Sans" w:hAnsi="Lucida Sans"/>
          <w:sz w:val="18"/>
          <w:szCs w:val="18"/>
        </w:rPr>
        <w:t xml:space="preserve">die </w:t>
      </w:r>
      <w:proofErr w:type="spellStart"/>
      <w:r w:rsidRPr="009C1A3C">
        <w:rPr>
          <w:rFonts w:ascii="Lucida Sans" w:hAnsi="Lucida Sans"/>
          <w:sz w:val="18"/>
          <w:szCs w:val="18"/>
        </w:rPr>
        <w:t>BewohnerInnen</w:t>
      </w:r>
      <w:proofErr w:type="spellEnd"/>
      <w:proofErr w:type="gramEnd"/>
      <w:r w:rsidRPr="009C1A3C">
        <w:rPr>
          <w:rFonts w:ascii="Lucida Sans" w:hAnsi="Lucida Sans"/>
          <w:sz w:val="18"/>
          <w:szCs w:val="18"/>
        </w:rPr>
        <w:t xml:space="preserve"> gegeben – das Vorgehen war dafür sehr gut geeignet.</w:t>
      </w:r>
    </w:p>
    <w:p w:rsidR="00A17315" w:rsidRPr="009C1A3C" w:rsidRDefault="00A17315" w:rsidP="00950844">
      <w:pPr>
        <w:jc w:val="both"/>
        <w:rPr>
          <w:rFonts w:ascii="Lucida Sans" w:hAnsi="Lucida Sans"/>
          <w:sz w:val="18"/>
          <w:szCs w:val="18"/>
        </w:rPr>
      </w:pPr>
    </w:p>
    <w:p w:rsidR="00A17315" w:rsidRPr="009C1A3C" w:rsidRDefault="00A17315" w:rsidP="00950844">
      <w:pPr>
        <w:jc w:val="both"/>
        <w:rPr>
          <w:rFonts w:ascii="Lucida Sans" w:hAnsi="Lucida Sans" w:cs="Lucida Sans Unicode"/>
          <w:sz w:val="18"/>
          <w:szCs w:val="18"/>
        </w:rPr>
      </w:pPr>
      <w:r w:rsidRPr="009C1A3C">
        <w:rPr>
          <w:rFonts w:ascii="Lucida Sans" w:hAnsi="Lucida Sans"/>
          <w:sz w:val="18"/>
          <w:szCs w:val="18"/>
        </w:rPr>
        <w:t>Entscheidungsträger in den Seniorenwohnheimen bzw. Kindergärten und Volksschulen wurden bereits</w:t>
      </w:r>
      <w:r w:rsidRPr="009C1A3C">
        <w:rPr>
          <w:rFonts w:ascii="Lucida Sans" w:hAnsi="Lucida Sans" w:cs="Lucida Sans Unicode"/>
          <w:sz w:val="18"/>
          <w:szCs w:val="18"/>
        </w:rPr>
        <w:t xml:space="preserve"> vor Projektbeginn mit den Inhalten vertraut gemacht. Bereits zu diesem Zeitpunkt war es ihnen möglich, sich aktiv einzubinden und ihre Wünsche und Vorstellungen darzustellen. Im weiteren Projektverlauf gab </w:t>
      </w:r>
      <w:r w:rsidRPr="009C1A3C">
        <w:rPr>
          <w:rFonts w:ascii="Lucida Sans" w:hAnsi="Lucida Sans" w:cs="Lucida Sans Unicode"/>
          <w:sz w:val="18"/>
          <w:szCs w:val="18"/>
        </w:rPr>
        <w:lastRenderedPageBreak/>
        <w:t xml:space="preserve">es immer wieder Gespräche, ob es seitens der Entscheidungsträger Änderungen geben sollte (Ablauf, Inhalte, </w:t>
      </w:r>
      <w:proofErr w:type="gramStart"/>
      <w:r w:rsidRPr="009C1A3C">
        <w:rPr>
          <w:rFonts w:ascii="Lucida Sans" w:hAnsi="Lucida Sans" w:cs="Lucida Sans Unicode"/>
          <w:sz w:val="18"/>
          <w:szCs w:val="18"/>
        </w:rPr>
        <w:t>Termine,…</w:t>
      </w:r>
      <w:proofErr w:type="gramEnd"/>
      <w:r w:rsidRPr="009C1A3C">
        <w:rPr>
          <w:rFonts w:ascii="Lucida Sans" w:hAnsi="Lucida Sans" w:cs="Lucida Sans Unicode"/>
          <w:sz w:val="18"/>
          <w:szCs w:val="18"/>
        </w:rPr>
        <w:t>) – somit war es dem Projektteam möglich, einen gemeinschaftlichen Entwicklungsprozess zu starten und im Projektverlauf aufrecht zu erhalten. Ebenso waren die Entscheidungsträger im Rahmen der Evaluation eingebunden.</w:t>
      </w:r>
    </w:p>
    <w:p w:rsidR="00A17315" w:rsidRPr="009C1A3C" w:rsidRDefault="00A17315" w:rsidP="00950844">
      <w:pPr>
        <w:jc w:val="both"/>
        <w:rPr>
          <w:rFonts w:ascii="Lucida Sans" w:hAnsi="Lucida Sans" w:cs="Lucida Sans Unicode"/>
          <w:sz w:val="18"/>
          <w:szCs w:val="18"/>
        </w:rPr>
      </w:pPr>
      <w:r w:rsidRPr="009C1A3C">
        <w:rPr>
          <w:rFonts w:ascii="Lucida Sans" w:hAnsi="Lucida Sans" w:cs="Lucida Sans Unicode"/>
          <w:sz w:val="18"/>
          <w:szCs w:val="18"/>
        </w:rPr>
        <w:t xml:space="preserve">Die Schwerpunktgruppe – </w:t>
      </w:r>
      <w:proofErr w:type="spellStart"/>
      <w:r w:rsidRPr="009C1A3C">
        <w:rPr>
          <w:rFonts w:ascii="Lucida Sans" w:hAnsi="Lucida Sans" w:cs="Lucida Sans Unicode"/>
          <w:sz w:val="18"/>
          <w:szCs w:val="18"/>
        </w:rPr>
        <w:t>BewohnerInnen</w:t>
      </w:r>
      <w:proofErr w:type="spellEnd"/>
      <w:r w:rsidRPr="009C1A3C">
        <w:rPr>
          <w:rFonts w:ascii="Lucida Sans" w:hAnsi="Lucida Sans" w:cs="Lucida Sans Unicode"/>
          <w:sz w:val="18"/>
          <w:szCs w:val="18"/>
        </w:rPr>
        <w:t xml:space="preserve"> von Seniorenwohnheimen - konnten nur bedingt die Projektschritte mitentscheiden, da aufgrund der oft schlechten kognitiven Verfassung (Altersdemenz) kein oder nur ein geringes Miteinbeziehen möglich war. Aufgrund der steigenden Teilnehmerzahlen kann aber darauf geschlossen werden, dass die </w:t>
      </w:r>
      <w:proofErr w:type="spellStart"/>
      <w:r w:rsidRPr="009C1A3C">
        <w:rPr>
          <w:rFonts w:ascii="Lucida Sans" w:hAnsi="Lucida Sans" w:cs="Lucida Sans Unicode"/>
          <w:sz w:val="18"/>
          <w:szCs w:val="18"/>
        </w:rPr>
        <w:t>BewohnerInnen</w:t>
      </w:r>
      <w:proofErr w:type="spellEnd"/>
      <w:r w:rsidRPr="009C1A3C">
        <w:rPr>
          <w:rFonts w:ascii="Lucida Sans" w:hAnsi="Lucida Sans" w:cs="Lucida Sans Unicode"/>
          <w:sz w:val="18"/>
          <w:szCs w:val="18"/>
        </w:rPr>
        <w:t xml:space="preserve"> mit den Bewegungsangeboten sehr zufrieden waren.</w:t>
      </w:r>
    </w:p>
    <w:p w:rsidR="00950844" w:rsidRPr="009C1A3C" w:rsidRDefault="00950844" w:rsidP="00950844">
      <w:pPr>
        <w:spacing w:before="60" w:after="60"/>
        <w:jc w:val="both"/>
        <w:rPr>
          <w:rFonts w:ascii="Lucida Sans" w:hAnsi="Lucida Sans" w:cs="Lucida Sans Unicode"/>
          <w:sz w:val="18"/>
          <w:szCs w:val="18"/>
        </w:rPr>
      </w:pPr>
      <w:r w:rsidRPr="009C1A3C">
        <w:rPr>
          <w:rFonts w:ascii="Lucida Sans" w:hAnsi="Lucida Sans" w:cs="Lucida Sans Unicode"/>
          <w:sz w:val="18"/>
          <w:szCs w:val="18"/>
        </w:rPr>
        <w:t xml:space="preserve">Bei den Generationen-FIT-Festen konnten einige der aktiveren Senioren sehr gut in der Planung und Durchführung mitarbeiten – es wurde zum Beispiel Tischschmuck gebastelt und für die Dekoration gesorgt. </w:t>
      </w:r>
      <w:proofErr w:type="spellStart"/>
      <w:r w:rsidRPr="009C1A3C">
        <w:rPr>
          <w:rFonts w:ascii="Lucida Sans" w:hAnsi="Lucida Sans" w:cs="Lucida Sans Unicode"/>
          <w:sz w:val="18"/>
          <w:szCs w:val="18"/>
        </w:rPr>
        <w:t>Weiters</w:t>
      </w:r>
      <w:proofErr w:type="spellEnd"/>
      <w:r w:rsidRPr="009C1A3C">
        <w:rPr>
          <w:rFonts w:ascii="Lucida Sans" w:hAnsi="Lucida Sans" w:cs="Lucida Sans Unicode"/>
          <w:sz w:val="18"/>
          <w:szCs w:val="18"/>
        </w:rPr>
        <w:t xml:space="preserve"> fertigten die </w:t>
      </w:r>
      <w:proofErr w:type="spellStart"/>
      <w:r w:rsidRPr="009C1A3C">
        <w:rPr>
          <w:rFonts w:ascii="Lucida Sans" w:hAnsi="Lucida Sans" w:cs="Lucida Sans Unicode"/>
          <w:sz w:val="18"/>
          <w:szCs w:val="18"/>
        </w:rPr>
        <w:t>BewohnerInnen</w:t>
      </w:r>
      <w:proofErr w:type="spellEnd"/>
      <w:r w:rsidRPr="009C1A3C">
        <w:rPr>
          <w:rFonts w:ascii="Lucida Sans" w:hAnsi="Lucida Sans" w:cs="Lucida Sans Unicode"/>
          <w:sz w:val="18"/>
          <w:szCs w:val="18"/>
        </w:rPr>
        <w:t xml:space="preserve"> eigene Materialien für die teilnehmenden Partnerinstitutionen an.</w:t>
      </w:r>
      <w:r w:rsidR="00D93182" w:rsidRPr="009C1A3C">
        <w:rPr>
          <w:rFonts w:ascii="Lucida Sans" w:hAnsi="Lucida Sans" w:cs="Lucida Sans Unicode"/>
          <w:sz w:val="18"/>
          <w:szCs w:val="18"/>
        </w:rPr>
        <w:t xml:space="preserve"> Es entstand gehäkeltes und gestricktes Puppengewand, Basteleien und Trainingsmaterialien wurden von </w:t>
      </w:r>
      <w:proofErr w:type="gramStart"/>
      <w:r w:rsidR="00D93182" w:rsidRPr="009C1A3C">
        <w:rPr>
          <w:rFonts w:ascii="Lucida Sans" w:hAnsi="Lucida Sans" w:cs="Lucida Sans Unicode"/>
          <w:sz w:val="18"/>
          <w:szCs w:val="18"/>
        </w:rPr>
        <w:t xml:space="preserve">den </w:t>
      </w:r>
      <w:proofErr w:type="spellStart"/>
      <w:r w:rsidR="00D93182" w:rsidRPr="009C1A3C">
        <w:rPr>
          <w:rFonts w:ascii="Lucida Sans" w:hAnsi="Lucida Sans" w:cs="Lucida Sans Unicode"/>
          <w:sz w:val="18"/>
          <w:szCs w:val="18"/>
        </w:rPr>
        <w:t>BewohnerInnen</w:t>
      </w:r>
      <w:proofErr w:type="spellEnd"/>
      <w:proofErr w:type="gramEnd"/>
      <w:r w:rsidR="00D93182" w:rsidRPr="009C1A3C">
        <w:rPr>
          <w:rFonts w:ascii="Lucida Sans" w:hAnsi="Lucida Sans" w:cs="Lucida Sans Unicode"/>
          <w:sz w:val="18"/>
          <w:szCs w:val="18"/>
        </w:rPr>
        <w:t xml:space="preserve"> hergestellt.</w:t>
      </w:r>
    </w:p>
    <w:p w:rsidR="00950844" w:rsidRPr="009C1A3C" w:rsidRDefault="00950844" w:rsidP="00950844">
      <w:pPr>
        <w:spacing w:before="60" w:after="60"/>
        <w:jc w:val="both"/>
        <w:rPr>
          <w:rFonts w:ascii="Lucida Sans" w:hAnsi="Lucida Sans" w:cs="Lucida Sans Unicode"/>
          <w:sz w:val="18"/>
          <w:szCs w:val="18"/>
        </w:rPr>
      </w:pPr>
      <w:proofErr w:type="gramStart"/>
      <w:r w:rsidRPr="009C1A3C">
        <w:rPr>
          <w:rFonts w:ascii="Lucida Sans" w:hAnsi="Lucida Sans" w:cs="Lucida Sans Unicode"/>
          <w:sz w:val="18"/>
          <w:szCs w:val="18"/>
        </w:rPr>
        <w:t xml:space="preserve">Die </w:t>
      </w:r>
      <w:proofErr w:type="spellStart"/>
      <w:r w:rsidRPr="009C1A3C">
        <w:rPr>
          <w:rFonts w:ascii="Lucida Sans" w:hAnsi="Lucida Sans" w:cs="Lucida Sans Unicode"/>
          <w:sz w:val="18"/>
          <w:szCs w:val="18"/>
        </w:rPr>
        <w:t>TeilnehmerInnen</w:t>
      </w:r>
      <w:proofErr w:type="spellEnd"/>
      <w:proofErr w:type="gramEnd"/>
      <w:r w:rsidRPr="009C1A3C">
        <w:rPr>
          <w:rFonts w:ascii="Lucida Sans" w:hAnsi="Lucida Sans" w:cs="Lucida Sans Unicode"/>
          <w:sz w:val="18"/>
          <w:szCs w:val="18"/>
        </w:rPr>
        <w:t xml:space="preserve"> der unterschiedlichen Niveaus konnten selbständig entscheiden, ob sie an der aktiveren oder weniger aktiven Gruppe teilnehmen wollten und gemeinsam wurden auch diverse Tänze und Lieder einstudiert.</w:t>
      </w:r>
    </w:p>
    <w:p w:rsidR="00950844" w:rsidRPr="009C1A3C" w:rsidRDefault="00950844" w:rsidP="00950844">
      <w:pPr>
        <w:jc w:val="both"/>
        <w:rPr>
          <w:rFonts w:ascii="Lucida Sans" w:hAnsi="Lucida Sans" w:cs="Lucida Sans Unicode"/>
          <w:sz w:val="18"/>
          <w:szCs w:val="18"/>
        </w:rPr>
      </w:pPr>
      <w:r w:rsidRPr="009C1A3C">
        <w:rPr>
          <w:rFonts w:ascii="Lucida Sans" w:hAnsi="Lucida Sans" w:cs="Lucida Sans Unicode"/>
          <w:sz w:val="18"/>
          <w:szCs w:val="18"/>
        </w:rPr>
        <w:t xml:space="preserve">Die Heimleitung/Pflegedienstleitung und andere </w:t>
      </w:r>
      <w:proofErr w:type="spellStart"/>
      <w:r w:rsidRPr="009C1A3C">
        <w:rPr>
          <w:rFonts w:ascii="Lucida Sans" w:hAnsi="Lucida Sans" w:cs="Lucida Sans Unicode"/>
          <w:sz w:val="18"/>
          <w:szCs w:val="18"/>
        </w:rPr>
        <w:t>MitarbeiterInnen</w:t>
      </w:r>
      <w:proofErr w:type="spellEnd"/>
      <w:r w:rsidRPr="009C1A3C">
        <w:rPr>
          <w:rFonts w:ascii="Lucida Sans" w:hAnsi="Lucida Sans" w:cs="Lucida Sans Unicode"/>
          <w:sz w:val="18"/>
          <w:szCs w:val="18"/>
        </w:rPr>
        <w:t xml:space="preserve"> wurden gut in die Planung und Umsetzung der Bewegungseinheiten/</w:t>
      </w:r>
      <w:proofErr w:type="spellStart"/>
      <w:r w:rsidRPr="009C1A3C">
        <w:rPr>
          <w:rFonts w:ascii="Lucida Sans" w:hAnsi="Lucida Sans" w:cs="Lucida Sans Unicode"/>
          <w:sz w:val="18"/>
          <w:szCs w:val="18"/>
        </w:rPr>
        <w:t>Genereationen</w:t>
      </w:r>
      <w:proofErr w:type="spellEnd"/>
      <w:r w:rsidRPr="009C1A3C">
        <w:rPr>
          <w:rFonts w:ascii="Lucida Sans" w:hAnsi="Lucida Sans" w:cs="Lucida Sans Unicode"/>
          <w:sz w:val="18"/>
          <w:szCs w:val="18"/>
        </w:rPr>
        <w:t xml:space="preserve">-FIT-Feste miteinbezogen, sie kennen ihre </w:t>
      </w:r>
      <w:proofErr w:type="spellStart"/>
      <w:r w:rsidRPr="009C1A3C">
        <w:rPr>
          <w:rFonts w:ascii="Lucida Sans" w:hAnsi="Lucida Sans" w:cs="Lucida Sans Unicode"/>
          <w:sz w:val="18"/>
          <w:szCs w:val="18"/>
        </w:rPr>
        <w:t>BewohnerInnen</w:t>
      </w:r>
      <w:proofErr w:type="spellEnd"/>
      <w:r w:rsidRPr="009C1A3C">
        <w:rPr>
          <w:rFonts w:ascii="Lucida Sans" w:hAnsi="Lucida Sans" w:cs="Lucida Sans Unicode"/>
          <w:sz w:val="18"/>
          <w:szCs w:val="18"/>
        </w:rPr>
        <w:t xml:space="preserve"> und fungierten oft als Sprachrohr und Vermittler im Planungsprozess.</w:t>
      </w:r>
    </w:p>
    <w:p w:rsidR="00950844" w:rsidRPr="009C1A3C" w:rsidRDefault="00950844" w:rsidP="00950844">
      <w:pPr>
        <w:jc w:val="both"/>
        <w:rPr>
          <w:rFonts w:ascii="Lucida Sans" w:hAnsi="Lucida Sans" w:cs="Lucida Sans Unicode"/>
          <w:sz w:val="18"/>
          <w:szCs w:val="18"/>
        </w:rPr>
      </w:pPr>
    </w:p>
    <w:p w:rsidR="00950844" w:rsidRPr="009C1A3C" w:rsidRDefault="00950844" w:rsidP="00950844">
      <w:pPr>
        <w:jc w:val="both"/>
        <w:rPr>
          <w:rFonts w:ascii="Lucida Sans" w:hAnsi="Lucida Sans" w:cs="Lucida Sans Unicode"/>
          <w:sz w:val="18"/>
          <w:szCs w:val="18"/>
        </w:rPr>
      </w:pPr>
      <w:r w:rsidRPr="009C1A3C">
        <w:rPr>
          <w:rFonts w:ascii="Lucida Sans" w:hAnsi="Lucida Sans" w:cs="Lucida Sans Unicode"/>
          <w:sz w:val="18"/>
          <w:szCs w:val="18"/>
        </w:rPr>
        <w:t>Die Projektinhalte wurden so dokumentiert und aufbereitet, dass sie jederzeit auf andere Häuser übertragen werden können. So wurden die Maßnahmen mit Unterstützung des Landes Kärnten auf das gesamte Bundeland ausgedehnt. Auch in der Steiermark werden die Bewegungseinheiten in den einzelnen Häusern fortgesetzt. Grund dafür war einerseits der positive und konstante Kontakt zu den verantwortlichen Personen in den Seniorenhäusern, andererseits auch eine rechtzeitige Vorausschau, dass die Einheiten mit Projektende nicht zum Erliegen kommen.</w:t>
      </w:r>
    </w:p>
    <w:p w:rsidR="00453187" w:rsidRPr="009C1A3C" w:rsidRDefault="00453187" w:rsidP="00AC1978">
      <w:pPr>
        <w:spacing w:before="120" w:after="120"/>
        <w:rPr>
          <w:rFonts w:ascii="Lucida Sans" w:hAnsi="Lucida Sans" w:cs="Lucida Sans Unicode"/>
          <w:sz w:val="18"/>
          <w:szCs w:val="18"/>
        </w:rPr>
      </w:pPr>
    </w:p>
    <w:p w:rsidR="00453187" w:rsidRPr="009C1A3C" w:rsidRDefault="00453187" w:rsidP="00AC1978">
      <w:pPr>
        <w:pStyle w:val="berschrift2"/>
        <w:numPr>
          <w:ilvl w:val="0"/>
          <w:numId w:val="8"/>
        </w:numPr>
        <w:spacing w:before="240" w:after="240"/>
        <w:ind w:left="425" w:hanging="425"/>
        <w:jc w:val="both"/>
        <w:rPr>
          <w:rFonts w:ascii="Lucida Sans" w:hAnsi="Lucida Sans" w:cs="Lucida Sans Unicode"/>
          <w:color w:val="auto"/>
          <w:sz w:val="24"/>
          <w:szCs w:val="24"/>
        </w:rPr>
      </w:pPr>
      <w:r w:rsidRPr="009C1A3C">
        <w:rPr>
          <w:rFonts w:ascii="Lucida Sans" w:hAnsi="Lucida Sans" w:cs="Lucida Sans Unicode"/>
          <w:color w:val="auto"/>
          <w:sz w:val="24"/>
          <w:szCs w:val="24"/>
        </w:rPr>
        <w:t>Zentrale Lernerfahrungen und Empfehlungen</w:t>
      </w:r>
    </w:p>
    <w:p w:rsidR="00617DB7" w:rsidRPr="009C1A3C" w:rsidRDefault="00D93182" w:rsidP="00617DB7">
      <w:pPr>
        <w:jc w:val="both"/>
        <w:rPr>
          <w:rFonts w:ascii="Lucida Sans" w:hAnsi="Lucida Sans" w:cs="Lucida Sans Unicode"/>
          <w:sz w:val="18"/>
          <w:szCs w:val="18"/>
        </w:rPr>
      </w:pPr>
      <w:r w:rsidRPr="009C1A3C">
        <w:rPr>
          <w:rFonts w:ascii="Lucida Sans" w:hAnsi="Lucida Sans" w:cs="Lucida Sans Unicode"/>
          <w:sz w:val="18"/>
          <w:szCs w:val="18"/>
        </w:rPr>
        <w:t>Hier die wichtigsten förderlichen bzw. hinderlichen Faktoren kurz zusammengefasst:</w:t>
      </w:r>
    </w:p>
    <w:p w:rsidR="00D93182" w:rsidRPr="009C1A3C" w:rsidRDefault="00D93182" w:rsidP="00617DB7">
      <w:pPr>
        <w:jc w:val="both"/>
        <w:rPr>
          <w:rFonts w:ascii="Lucida Sans" w:hAnsi="Lucida Sans" w:cs="Lucida Sans Unicode"/>
          <w:sz w:val="10"/>
          <w:szCs w:val="10"/>
        </w:rPr>
      </w:pPr>
    </w:p>
    <w:p w:rsidR="00617DB7" w:rsidRPr="009C1A3C" w:rsidRDefault="00D93182" w:rsidP="00617DB7">
      <w:pPr>
        <w:jc w:val="both"/>
        <w:rPr>
          <w:rFonts w:ascii="Lucida Sans" w:hAnsi="Lucida Sans" w:cs="Lucida Sans Unicode"/>
          <w:b/>
          <w:sz w:val="18"/>
          <w:szCs w:val="18"/>
        </w:rPr>
      </w:pPr>
      <w:r w:rsidRPr="009C1A3C">
        <w:rPr>
          <w:rFonts w:ascii="Lucida Sans" w:hAnsi="Lucida Sans" w:cs="Lucida Sans Unicode"/>
          <w:b/>
          <w:sz w:val="18"/>
          <w:szCs w:val="18"/>
        </w:rPr>
        <w:t>Förderliche Faktoren</w:t>
      </w:r>
    </w:p>
    <w:p w:rsidR="00617DB7" w:rsidRPr="009C1A3C" w:rsidRDefault="00617DB7" w:rsidP="00617DB7">
      <w:pPr>
        <w:pStyle w:val="Listenabsatz"/>
        <w:numPr>
          <w:ilvl w:val="0"/>
          <w:numId w:val="22"/>
        </w:numPr>
        <w:spacing w:before="60" w:after="60"/>
        <w:rPr>
          <w:rFonts w:ascii="Lucida Sans" w:hAnsi="Lucida Sans" w:cs="Lucida Sans Unicode"/>
          <w:sz w:val="18"/>
          <w:szCs w:val="18"/>
        </w:rPr>
      </w:pPr>
      <w:r w:rsidRPr="009C1A3C">
        <w:rPr>
          <w:rFonts w:ascii="Lucida Sans" w:hAnsi="Lucida Sans" w:cs="Lucida Sans Unicode"/>
          <w:sz w:val="18"/>
          <w:szCs w:val="18"/>
        </w:rPr>
        <w:t>Persönlicher Kontakt zu Entscheidungsträgern in den Seniorenwohnheimen</w:t>
      </w:r>
    </w:p>
    <w:p w:rsidR="00617DB7" w:rsidRPr="009C1A3C" w:rsidRDefault="00617DB7" w:rsidP="00617DB7">
      <w:pPr>
        <w:pStyle w:val="Listenabsatz"/>
        <w:numPr>
          <w:ilvl w:val="0"/>
          <w:numId w:val="22"/>
        </w:numPr>
        <w:spacing w:before="60" w:after="60"/>
        <w:rPr>
          <w:rFonts w:ascii="Lucida Sans" w:hAnsi="Lucida Sans" w:cs="Lucida Sans Unicode"/>
          <w:sz w:val="18"/>
          <w:szCs w:val="18"/>
        </w:rPr>
      </w:pPr>
      <w:r w:rsidRPr="009C1A3C">
        <w:rPr>
          <w:rFonts w:ascii="Lucida Sans" w:hAnsi="Lucida Sans" w:cs="Lucida Sans Unicode"/>
          <w:sz w:val="18"/>
          <w:szCs w:val="18"/>
        </w:rPr>
        <w:t>Persönlicher Kontakt zu Entscheidungsträgern in den Schulen bzw. Kindergärten</w:t>
      </w:r>
    </w:p>
    <w:p w:rsidR="00617DB7" w:rsidRPr="009C1A3C" w:rsidRDefault="00617DB7" w:rsidP="00617DB7">
      <w:pPr>
        <w:pStyle w:val="Listenabsatz"/>
        <w:numPr>
          <w:ilvl w:val="0"/>
          <w:numId w:val="22"/>
        </w:numPr>
        <w:spacing w:before="60" w:after="60"/>
        <w:rPr>
          <w:rFonts w:ascii="Lucida Sans" w:hAnsi="Lucida Sans" w:cs="Lucida Sans Unicode"/>
          <w:sz w:val="18"/>
          <w:szCs w:val="18"/>
        </w:rPr>
      </w:pPr>
      <w:r w:rsidRPr="009C1A3C">
        <w:rPr>
          <w:rFonts w:ascii="Lucida Sans" w:hAnsi="Lucida Sans" w:cs="Lucida Sans Unicode"/>
          <w:sz w:val="18"/>
          <w:szCs w:val="18"/>
        </w:rPr>
        <w:t xml:space="preserve">Eingeschulte </w:t>
      </w:r>
      <w:proofErr w:type="spellStart"/>
      <w:r w:rsidRPr="009C1A3C">
        <w:rPr>
          <w:rFonts w:ascii="Lucida Sans" w:hAnsi="Lucida Sans" w:cs="Lucida Sans Unicode"/>
          <w:sz w:val="18"/>
          <w:szCs w:val="18"/>
        </w:rPr>
        <w:t>ÜbungsleiterInnen</w:t>
      </w:r>
      <w:proofErr w:type="spellEnd"/>
      <w:r w:rsidRPr="009C1A3C">
        <w:rPr>
          <w:rFonts w:ascii="Lucida Sans" w:hAnsi="Lucida Sans" w:cs="Lucida Sans Unicode"/>
          <w:sz w:val="18"/>
          <w:szCs w:val="18"/>
        </w:rPr>
        <w:t xml:space="preserve">, </w:t>
      </w:r>
      <w:proofErr w:type="spellStart"/>
      <w:r w:rsidRPr="009C1A3C">
        <w:rPr>
          <w:rFonts w:ascii="Lucida Sans" w:hAnsi="Lucida Sans" w:cs="Lucida Sans Unicode"/>
          <w:sz w:val="18"/>
          <w:szCs w:val="18"/>
        </w:rPr>
        <w:t>TrainerInnen</w:t>
      </w:r>
      <w:proofErr w:type="spellEnd"/>
      <w:r w:rsidRPr="009C1A3C">
        <w:rPr>
          <w:rFonts w:ascii="Lucida Sans" w:hAnsi="Lucida Sans" w:cs="Lucida Sans Unicode"/>
          <w:sz w:val="18"/>
          <w:szCs w:val="18"/>
        </w:rPr>
        <w:t>, die Erfahrung mit der Zielgruppe haben</w:t>
      </w:r>
    </w:p>
    <w:p w:rsidR="00617DB7" w:rsidRPr="009C1A3C" w:rsidRDefault="00617DB7" w:rsidP="00617DB7">
      <w:pPr>
        <w:pStyle w:val="Listenabsatz"/>
        <w:numPr>
          <w:ilvl w:val="0"/>
          <w:numId w:val="22"/>
        </w:numPr>
        <w:spacing w:before="60" w:after="60"/>
        <w:rPr>
          <w:rFonts w:ascii="Lucida Sans" w:hAnsi="Lucida Sans" w:cs="Lucida Sans Unicode"/>
          <w:sz w:val="18"/>
          <w:szCs w:val="18"/>
        </w:rPr>
      </w:pPr>
      <w:r w:rsidRPr="009C1A3C">
        <w:rPr>
          <w:rFonts w:ascii="Lucida Sans" w:hAnsi="Lucida Sans" w:cs="Lucida Sans Unicode"/>
          <w:sz w:val="18"/>
          <w:szCs w:val="18"/>
        </w:rPr>
        <w:t xml:space="preserve">Fortbildungen für </w:t>
      </w:r>
      <w:proofErr w:type="spellStart"/>
      <w:r w:rsidRPr="009C1A3C">
        <w:rPr>
          <w:rFonts w:ascii="Lucida Sans" w:hAnsi="Lucida Sans" w:cs="Lucida Sans Unicode"/>
          <w:sz w:val="18"/>
          <w:szCs w:val="18"/>
        </w:rPr>
        <w:t>ÜbungsleiterInnen</w:t>
      </w:r>
      <w:proofErr w:type="spellEnd"/>
      <w:r w:rsidRPr="009C1A3C">
        <w:rPr>
          <w:rFonts w:ascii="Lucida Sans" w:hAnsi="Lucida Sans" w:cs="Lucida Sans Unicode"/>
          <w:sz w:val="18"/>
          <w:szCs w:val="18"/>
        </w:rPr>
        <w:t xml:space="preserve">, </w:t>
      </w:r>
      <w:proofErr w:type="spellStart"/>
      <w:r w:rsidRPr="009C1A3C">
        <w:rPr>
          <w:rFonts w:ascii="Lucida Sans" w:hAnsi="Lucida Sans" w:cs="Lucida Sans Unicode"/>
          <w:sz w:val="18"/>
          <w:szCs w:val="18"/>
        </w:rPr>
        <w:t>TrainerInnen</w:t>
      </w:r>
      <w:proofErr w:type="spellEnd"/>
      <w:r w:rsidRPr="009C1A3C">
        <w:rPr>
          <w:rFonts w:ascii="Lucida Sans" w:hAnsi="Lucida Sans" w:cs="Lucida Sans Unicode"/>
          <w:sz w:val="18"/>
          <w:szCs w:val="18"/>
        </w:rPr>
        <w:t xml:space="preserve"> etc.</w:t>
      </w:r>
    </w:p>
    <w:p w:rsidR="00617DB7" w:rsidRPr="009C1A3C" w:rsidRDefault="00617DB7" w:rsidP="00617DB7">
      <w:pPr>
        <w:pStyle w:val="Listenabsatz"/>
        <w:numPr>
          <w:ilvl w:val="0"/>
          <w:numId w:val="22"/>
        </w:numPr>
        <w:spacing w:before="60" w:after="60"/>
        <w:rPr>
          <w:rFonts w:ascii="Lucida Sans" w:hAnsi="Lucida Sans" w:cs="Lucida Sans Unicode"/>
          <w:sz w:val="18"/>
          <w:szCs w:val="18"/>
        </w:rPr>
      </w:pPr>
      <w:r w:rsidRPr="009C1A3C">
        <w:rPr>
          <w:rFonts w:ascii="Lucida Sans" w:hAnsi="Lucida Sans" w:cs="Lucida Sans Unicode"/>
          <w:sz w:val="18"/>
          <w:szCs w:val="18"/>
        </w:rPr>
        <w:t>Zeit- und zielgruppengerechte Reaktionen bei Veränderungen im Projektverlauf</w:t>
      </w:r>
    </w:p>
    <w:p w:rsidR="00617DB7" w:rsidRPr="009C1A3C" w:rsidRDefault="00617DB7" w:rsidP="00617DB7">
      <w:pPr>
        <w:pStyle w:val="Listenabsatz"/>
        <w:numPr>
          <w:ilvl w:val="0"/>
          <w:numId w:val="22"/>
        </w:numPr>
        <w:spacing w:after="240"/>
        <w:jc w:val="both"/>
        <w:rPr>
          <w:rFonts w:ascii="Lucida Sans" w:hAnsi="Lucida Sans" w:cs="Lucida Sans Unicode"/>
          <w:sz w:val="18"/>
          <w:szCs w:val="18"/>
        </w:rPr>
      </w:pPr>
      <w:r w:rsidRPr="009C1A3C">
        <w:rPr>
          <w:rFonts w:ascii="Lucida Sans" w:hAnsi="Lucida Sans" w:cs="Lucida Sans Unicode"/>
          <w:sz w:val="18"/>
          <w:szCs w:val="18"/>
        </w:rPr>
        <w:t>Engagement der Heimleitung</w:t>
      </w:r>
    </w:p>
    <w:p w:rsidR="00617DB7" w:rsidRPr="009C1A3C" w:rsidRDefault="00617DB7" w:rsidP="00617DB7">
      <w:pPr>
        <w:pStyle w:val="Listenabsatz"/>
        <w:jc w:val="both"/>
        <w:rPr>
          <w:rFonts w:ascii="Lucida Sans" w:hAnsi="Lucida Sans" w:cs="Lucida Sans Unicode"/>
          <w:sz w:val="18"/>
          <w:szCs w:val="18"/>
        </w:rPr>
      </w:pPr>
    </w:p>
    <w:p w:rsidR="00617DB7" w:rsidRPr="009C1A3C" w:rsidRDefault="00D93182" w:rsidP="00617DB7">
      <w:pPr>
        <w:jc w:val="both"/>
        <w:rPr>
          <w:rFonts w:ascii="Lucida Sans" w:hAnsi="Lucida Sans" w:cs="Lucida Sans Unicode"/>
          <w:b/>
          <w:sz w:val="18"/>
          <w:szCs w:val="18"/>
        </w:rPr>
      </w:pPr>
      <w:r w:rsidRPr="009C1A3C">
        <w:rPr>
          <w:rFonts w:ascii="Lucida Sans" w:hAnsi="Lucida Sans" w:cs="Lucida Sans Unicode"/>
          <w:b/>
          <w:sz w:val="18"/>
          <w:szCs w:val="18"/>
        </w:rPr>
        <w:t>Hinderliche Faktoren</w:t>
      </w:r>
    </w:p>
    <w:p w:rsidR="00617DB7" w:rsidRPr="009C1A3C" w:rsidRDefault="00617DB7" w:rsidP="00617DB7">
      <w:pPr>
        <w:pStyle w:val="Listenabsatz"/>
        <w:numPr>
          <w:ilvl w:val="0"/>
          <w:numId w:val="22"/>
        </w:numPr>
        <w:spacing w:before="60" w:after="60"/>
        <w:rPr>
          <w:rFonts w:ascii="Lucida Sans" w:hAnsi="Lucida Sans" w:cs="Lucida Sans Unicode"/>
          <w:sz w:val="18"/>
          <w:szCs w:val="18"/>
        </w:rPr>
      </w:pPr>
      <w:r w:rsidRPr="009C1A3C">
        <w:rPr>
          <w:rFonts w:ascii="Lucida Sans" w:hAnsi="Lucida Sans" w:cs="Lucida Sans Unicode"/>
          <w:sz w:val="18"/>
          <w:szCs w:val="18"/>
        </w:rPr>
        <w:t>Zeitintensive Kontaktpflege bzw. Terminkoordination mit Schulen bzw. Kindergärten</w:t>
      </w:r>
    </w:p>
    <w:p w:rsidR="00617DB7" w:rsidRPr="009C1A3C" w:rsidRDefault="00617DB7" w:rsidP="00617DB7">
      <w:pPr>
        <w:pStyle w:val="Listenabsatz"/>
        <w:numPr>
          <w:ilvl w:val="0"/>
          <w:numId w:val="22"/>
        </w:numPr>
        <w:spacing w:before="60" w:after="60"/>
        <w:rPr>
          <w:rFonts w:ascii="Lucida Sans" w:hAnsi="Lucida Sans" w:cs="Lucida Sans Unicode"/>
          <w:sz w:val="18"/>
          <w:szCs w:val="18"/>
        </w:rPr>
      </w:pPr>
      <w:r w:rsidRPr="009C1A3C">
        <w:rPr>
          <w:rFonts w:ascii="Lucida Sans" w:hAnsi="Lucida Sans" w:cs="Lucida Sans Unicode"/>
          <w:sz w:val="18"/>
          <w:szCs w:val="18"/>
        </w:rPr>
        <w:t xml:space="preserve">Geistiger Zustand der </w:t>
      </w:r>
      <w:proofErr w:type="spellStart"/>
      <w:r w:rsidRPr="009C1A3C">
        <w:rPr>
          <w:rFonts w:ascii="Lucida Sans" w:hAnsi="Lucida Sans" w:cs="Lucida Sans Unicode"/>
          <w:sz w:val="18"/>
          <w:szCs w:val="18"/>
        </w:rPr>
        <w:t>TeilnehmerInnen</w:t>
      </w:r>
      <w:proofErr w:type="spellEnd"/>
      <w:r w:rsidRPr="009C1A3C">
        <w:rPr>
          <w:rFonts w:ascii="Lucida Sans" w:hAnsi="Lucida Sans" w:cs="Lucida Sans Unicode"/>
          <w:sz w:val="18"/>
          <w:szCs w:val="18"/>
        </w:rPr>
        <w:t xml:space="preserve"> in den Seniorenwohnheimen</w:t>
      </w:r>
    </w:p>
    <w:p w:rsidR="00617DB7" w:rsidRPr="009C1A3C" w:rsidRDefault="00617DB7" w:rsidP="00617DB7">
      <w:pPr>
        <w:pStyle w:val="Listenabsatz"/>
        <w:numPr>
          <w:ilvl w:val="0"/>
          <w:numId w:val="22"/>
        </w:numPr>
        <w:spacing w:before="60" w:after="60"/>
        <w:rPr>
          <w:rFonts w:ascii="Lucida Sans" w:hAnsi="Lucida Sans" w:cs="Lucida Sans Unicode"/>
          <w:sz w:val="18"/>
          <w:szCs w:val="18"/>
        </w:rPr>
      </w:pPr>
      <w:r w:rsidRPr="009C1A3C">
        <w:rPr>
          <w:rFonts w:ascii="Lucida Sans" w:hAnsi="Lucida Sans" w:cs="Lucida Sans Unicode"/>
          <w:sz w:val="18"/>
          <w:szCs w:val="18"/>
        </w:rPr>
        <w:t xml:space="preserve">Niedriges Aktivitätslevel der </w:t>
      </w:r>
      <w:proofErr w:type="spellStart"/>
      <w:r w:rsidRPr="009C1A3C">
        <w:rPr>
          <w:rFonts w:ascii="Lucida Sans" w:hAnsi="Lucida Sans" w:cs="Lucida Sans Unicode"/>
          <w:sz w:val="18"/>
          <w:szCs w:val="18"/>
        </w:rPr>
        <w:t>TeilnehmerInnen</w:t>
      </w:r>
      <w:proofErr w:type="spellEnd"/>
      <w:r w:rsidRPr="009C1A3C">
        <w:rPr>
          <w:rFonts w:ascii="Lucida Sans" w:hAnsi="Lucida Sans" w:cs="Lucida Sans Unicode"/>
          <w:sz w:val="18"/>
          <w:szCs w:val="18"/>
        </w:rPr>
        <w:t xml:space="preserve"> in den Seniorenwohnheimen wurde zu Projektbeginn unterschätzt</w:t>
      </w:r>
    </w:p>
    <w:p w:rsidR="00617DB7" w:rsidRPr="009C1A3C" w:rsidRDefault="00617DB7" w:rsidP="00617DB7">
      <w:pPr>
        <w:pStyle w:val="Listenabsatz"/>
        <w:numPr>
          <w:ilvl w:val="0"/>
          <w:numId w:val="22"/>
        </w:numPr>
        <w:spacing w:before="60" w:after="60"/>
        <w:rPr>
          <w:rFonts w:ascii="Lucida Sans" w:hAnsi="Lucida Sans" w:cs="Lucida Sans Unicode"/>
          <w:sz w:val="18"/>
          <w:szCs w:val="18"/>
        </w:rPr>
      </w:pPr>
      <w:r w:rsidRPr="009C1A3C">
        <w:rPr>
          <w:rFonts w:ascii="Lucida Sans" w:hAnsi="Lucida Sans" w:cs="Lucida Sans Unicode"/>
          <w:sz w:val="18"/>
          <w:szCs w:val="18"/>
        </w:rPr>
        <w:t>Zeitliche Ressourcen der Pflegemitarbeiter</w:t>
      </w:r>
    </w:p>
    <w:p w:rsidR="00617DB7" w:rsidRPr="009C1A3C" w:rsidRDefault="00617DB7" w:rsidP="00617DB7">
      <w:pPr>
        <w:pStyle w:val="Listenabsatz"/>
        <w:spacing w:after="240"/>
        <w:jc w:val="both"/>
        <w:rPr>
          <w:rFonts w:ascii="Lucida Sans" w:hAnsi="Lucida Sans" w:cs="Lucida Sans Unicode"/>
          <w:sz w:val="18"/>
          <w:szCs w:val="18"/>
        </w:rPr>
      </w:pPr>
    </w:p>
    <w:p w:rsidR="009C1A3C" w:rsidRPr="009C1A3C" w:rsidRDefault="009C1A3C">
      <w:pPr>
        <w:rPr>
          <w:rFonts w:ascii="Lucida Sans" w:hAnsi="Lucida Sans" w:cs="Lucida Sans Unicode"/>
          <w:b/>
          <w:color w:val="auto"/>
          <w:sz w:val="24"/>
          <w:szCs w:val="24"/>
        </w:rPr>
      </w:pPr>
      <w:r w:rsidRPr="009C1A3C">
        <w:rPr>
          <w:rFonts w:ascii="Lucida Sans" w:hAnsi="Lucida Sans" w:cs="Lucida Sans Unicode"/>
          <w:b/>
          <w:color w:val="auto"/>
          <w:sz w:val="24"/>
          <w:szCs w:val="24"/>
        </w:rPr>
        <w:br w:type="page"/>
      </w:r>
    </w:p>
    <w:p w:rsidR="00453187" w:rsidRPr="009C1A3C" w:rsidRDefault="00453187" w:rsidP="00103DC9">
      <w:pPr>
        <w:pStyle w:val="Listenabsatz"/>
        <w:spacing w:after="240"/>
        <w:jc w:val="both"/>
        <w:rPr>
          <w:rFonts w:ascii="Lucida Sans" w:hAnsi="Lucida Sans" w:cs="Lucida Sans Unicode"/>
          <w:b/>
          <w:color w:val="auto"/>
          <w:sz w:val="24"/>
          <w:szCs w:val="24"/>
        </w:rPr>
      </w:pPr>
      <w:r w:rsidRPr="009C1A3C">
        <w:rPr>
          <w:rFonts w:ascii="Lucida Sans" w:hAnsi="Lucida Sans" w:cs="Lucida Sans Unicode"/>
          <w:b/>
          <w:color w:val="auto"/>
          <w:sz w:val="24"/>
          <w:szCs w:val="24"/>
        </w:rPr>
        <w:lastRenderedPageBreak/>
        <w:t>Anhang</w:t>
      </w:r>
    </w:p>
    <w:p w:rsidR="00453187" w:rsidRPr="009C1A3C" w:rsidRDefault="00453187" w:rsidP="00453187">
      <w:pPr>
        <w:spacing w:before="480" w:after="240"/>
        <w:jc w:val="both"/>
        <w:rPr>
          <w:rFonts w:ascii="Lucida Sans" w:hAnsi="Lucida Sans" w:cs="Lucida Sans Unicode"/>
          <w:sz w:val="18"/>
          <w:szCs w:val="18"/>
        </w:rPr>
      </w:pPr>
      <w:r w:rsidRPr="009C1A3C">
        <w:rPr>
          <w:rFonts w:ascii="Lucida Sans" w:hAnsi="Lucida Sans" w:cs="Lucida Sans Unicode"/>
          <w:sz w:val="18"/>
          <w:szCs w:val="18"/>
        </w:rPr>
        <w:t xml:space="preserve">Listen Sie Ihre </w:t>
      </w:r>
      <w:proofErr w:type="spellStart"/>
      <w:r w:rsidRPr="009C1A3C">
        <w:rPr>
          <w:rFonts w:ascii="Lucida Sans" w:hAnsi="Lucida Sans" w:cs="Lucida Sans Unicode"/>
          <w:sz w:val="18"/>
          <w:szCs w:val="18"/>
        </w:rPr>
        <w:t>veröffentlichbaren</w:t>
      </w:r>
      <w:proofErr w:type="spellEnd"/>
      <w:r w:rsidRPr="009C1A3C">
        <w:rPr>
          <w:rFonts w:ascii="Lucida Sans" w:hAnsi="Lucida Sans" w:cs="Lucida Sans Unicode"/>
          <w:sz w:val="18"/>
          <w:szCs w:val="18"/>
        </w:rPr>
        <w:t xml:space="preserve"> Beilagen zum Bericht auf. Diese sind ebenso wie der Bericht selbst im </w:t>
      </w:r>
      <w:proofErr w:type="spellStart"/>
      <w:r w:rsidRPr="009C1A3C">
        <w:rPr>
          <w:rFonts w:ascii="Lucida Sans" w:hAnsi="Lucida Sans" w:cs="Lucida Sans Unicode"/>
          <w:sz w:val="18"/>
          <w:szCs w:val="18"/>
        </w:rPr>
        <w:t>Projektguide</w:t>
      </w:r>
      <w:proofErr w:type="spellEnd"/>
      <w:r w:rsidRPr="009C1A3C">
        <w:rPr>
          <w:rFonts w:ascii="Lucida Sans" w:hAnsi="Lucida Sans" w:cs="Lucida Sans Unicode"/>
          <w:sz w:val="18"/>
          <w:szCs w:val="18"/>
        </w:rPr>
        <w:t xml:space="preserve"> hochzuladen.</w:t>
      </w:r>
    </w:p>
    <w:p w:rsidR="00865F4D" w:rsidRPr="009C1A3C" w:rsidRDefault="00865F4D" w:rsidP="00865F4D">
      <w:pPr>
        <w:pStyle w:val="Listenabsatz"/>
        <w:numPr>
          <w:ilvl w:val="0"/>
          <w:numId w:val="3"/>
        </w:numPr>
        <w:jc w:val="both"/>
        <w:rPr>
          <w:rFonts w:ascii="Lucida Sans" w:hAnsi="Lucida Sans" w:cs="Lucida Sans Unicode"/>
          <w:sz w:val="18"/>
          <w:szCs w:val="18"/>
        </w:rPr>
      </w:pPr>
      <w:r w:rsidRPr="009C1A3C">
        <w:rPr>
          <w:rFonts w:ascii="Lucida Sans" w:hAnsi="Lucida Sans" w:cs="Lucida Sans Unicode"/>
          <w:sz w:val="18"/>
          <w:szCs w:val="18"/>
        </w:rPr>
        <w:t>Projektablaufplan</w:t>
      </w:r>
    </w:p>
    <w:p w:rsidR="00865F4D" w:rsidRPr="009C1A3C" w:rsidRDefault="00865F4D" w:rsidP="00865F4D">
      <w:pPr>
        <w:pStyle w:val="Listenabsatz"/>
        <w:numPr>
          <w:ilvl w:val="0"/>
          <w:numId w:val="3"/>
        </w:numPr>
        <w:jc w:val="both"/>
        <w:rPr>
          <w:rFonts w:ascii="Lucida Sans" w:hAnsi="Lucida Sans" w:cs="Lucida Sans Unicode"/>
          <w:sz w:val="18"/>
          <w:szCs w:val="18"/>
        </w:rPr>
      </w:pPr>
      <w:r w:rsidRPr="009C1A3C">
        <w:rPr>
          <w:rFonts w:ascii="Lucida Sans" w:hAnsi="Lucida Sans" w:cs="Lucida Sans Unicode"/>
          <w:sz w:val="18"/>
          <w:szCs w:val="18"/>
        </w:rPr>
        <w:t>Projektrollenplan</w:t>
      </w:r>
    </w:p>
    <w:p w:rsidR="00865F4D" w:rsidRPr="009C1A3C" w:rsidRDefault="00865F4D" w:rsidP="004F5A08">
      <w:pPr>
        <w:pStyle w:val="Listenabsatz"/>
        <w:numPr>
          <w:ilvl w:val="0"/>
          <w:numId w:val="3"/>
        </w:numPr>
        <w:jc w:val="both"/>
        <w:rPr>
          <w:rFonts w:ascii="Lucida Sans" w:hAnsi="Lucida Sans" w:cs="Lucida Sans Unicode"/>
          <w:sz w:val="18"/>
          <w:szCs w:val="18"/>
        </w:rPr>
      </w:pPr>
      <w:proofErr w:type="spellStart"/>
      <w:r w:rsidRPr="009C1A3C">
        <w:rPr>
          <w:rFonts w:ascii="Lucida Sans" w:hAnsi="Lucida Sans" w:cs="Lucida Sans Unicode"/>
          <w:sz w:val="18"/>
          <w:szCs w:val="18"/>
        </w:rPr>
        <w:t>Fotodoku</w:t>
      </w:r>
      <w:proofErr w:type="spellEnd"/>
    </w:p>
    <w:p w:rsidR="00865F4D" w:rsidRPr="009C1A3C" w:rsidRDefault="00865F4D" w:rsidP="004F5A08">
      <w:pPr>
        <w:pStyle w:val="Listenabsatz"/>
        <w:numPr>
          <w:ilvl w:val="0"/>
          <w:numId w:val="3"/>
        </w:numPr>
        <w:jc w:val="both"/>
        <w:rPr>
          <w:rFonts w:ascii="Lucida Sans" w:hAnsi="Lucida Sans" w:cs="Lucida Sans Unicode"/>
          <w:sz w:val="18"/>
          <w:szCs w:val="18"/>
        </w:rPr>
      </w:pPr>
      <w:r w:rsidRPr="009C1A3C">
        <w:rPr>
          <w:rFonts w:ascii="Lucida Sans" w:hAnsi="Lucida Sans" w:cs="Lucida Sans Unicode"/>
          <w:sz w:val="18"/>
          <w:szCs w:val="18"/>
        </w:rPr>
        <w:t>Presseberichte</w:t>
      </w:r>
      <w:r w:rsidR="001639A1" w:rsidRPr="009C1A3C">
        <w:rPr>
          <w:rFonts w:ascii="Lucida Sans" w:hAnsi="Lucida Sans" w:cs="Lucida Sans Unicode"/>
          <w:sz w:val="18"/>
          <w:szCs w:val="18"/>
        </w:rPr>
        <w:t>/</w:t>
      </w:r>
      <w:r w:rsidRPr="009C1A3C">
        <w:rPr>
          <w:rFonts w:ascii="Lucida Sans" w:hAnsi="Lucida Sans" w:cs="Lucida Sans Unicode"/>
          <w:sz w:val="18"/>
          <w:szCs w:val="18"/>
        </w:rPr>
        <w:t>-meldungen</w:t>
      </w:r>
    </w:p>
    <w:p w:rsidR="00453187" w:rsidRPr="009C1A3C" w:rsidRDefault="00865F4D" w:rsidP="004F5A08">
      <w:pPr>
        <w:pStyle w:val="Listenabsatz"/>
        <w:numPr>
          <w:ilvl w:val="0"/>
          <w:numId w:val="3"/>
        </w:numPr>
        <w:jc w:val="both"/>
        <w:rPr>
          <w:rFonts w:ascii="Lucida Sans" w:hAnsi="Lucida Sans" w:cs="Lucida Sans Unicode"/>
          <w:sz w:val="18"/>
          <w:szCs w:val="18"/>
        </w:rPr>
      </w:pPr>
      <w:r w:rsidRPr="009C1A3C">
        <w:rPr>
          <w:rFonts w:ascii="Lucida Sans" w:hAnsi="Lucida Sans" w:cs="Lucida Sans Unicode"/>
          <w:sz w:val="18"/>
          <w:szCs w:val="18"/>
        </w:rPr>
        <w:t>Übungshandbuch</w:t>
      </w:r>
    </w:p>
    <w:p w:rsidR="00453187" w:rsidRPr="009C1A3C" w:rsidRDefault="00865F4D" w:rsidP="00453187">
      <w:pPr>
        <w:pStyle w:val="Listenabsatz"/>
        <w:numPr>
          <w:ilvl w:val="0"/>
          <w:numId w:val="3"/>
        </w:numPr>
        <w:jc w:val="both"/>
        <w:rPr>
          <w:rFonts w:ascii="Lucida Sans" w:hAnsi="Lucida Sans" w:cs="Lucida Sans Unicode"/>
          <w:sz w:val="18"/>
          <w:szCs w:val="18"/>
        </w:rPr>
      </w:pPr>
      <w:r w:rsidRPr="009C1A3C">
        <w:rPr>
          <w:rFonts w:ascii="Lucida Sans" w:hAnsi="Lucida Sans" w:cs="Lucida Sans Unicode"/>
          <w:sz w:val="18"/>
          <w:szCs w:val="18"/>
        </w:rPr>
        <w:t>Ausschreibung Bewegungsangebot</w:t>
      </w:r>
    </w:p>
    <w:p w:rsidR="00865F4D" w:rsidRPr="009C1A3C" w:rsidRDefault="00865F4D" w:rsidP="00453187">
      <w:pPr>
        <w:pStyle w:val="Listenabsatz"/>
        <w:numPr>
          <w:ilvl w:val="0"/>
          <w:numId w:val="3"/>
        </w:numPr>
        <w:jc w:val="both"/>
        <w:rPr>
          <w:rFonts w:ascii="Lucida Sans" w:hAnsi="Lucida Sans" w:cs="Lucida Sans Unicode"/>
          <w:sz w:val="18"/>
          <w:szCs w:val="18"/>
        </w:rPr>
      </w:pPr>
      <w:r w:rsidRPr="009C1A3C">
        <w:rPr>
          <w:rFonts w:ascii="Lucida Sans" w:hAnsi="Lucida Sans" w:cs="Lucida Sans Unicode"/>
          <w:sz w:val="18"/>
          <w:szCs w:val="18"/>
        </w:rPr>
        <w:t>Befragung Mitarbeiter – Erhebungsbogen, Ergebnisse</w:t>
      </w:r>
    </w:p>
    <w:p w:rsidR="00453187" w:rsidRPr="009C1A3C"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ascii="Lucida Sans" w:hAnsi="Lucida Sans" w:cs="Lucida Sans Unicode"/>
          <w:sz w:val="18"/>
          <w:szCs w:val="18"/>
        </w:rPr>
      </w:pPr>
      <w:r w:rsidRPr="009C1A3C">
        <w:rPr>
          <w:rFonts w:ascii="Lucida Sans" w:hAnsi="Lucida Sans" w:cs="Lucida Sans Unicode"/>
          <w:b/>
          <w:sz w:val="18"/>
          <w:szCs w:val="18"/>
        </w:rPr>
        <w:t>Hinweis:</w:t>
      </w:r>
      <w:r w:rsidRPr="009C1A3C">
        <w:rPr>
          <w:rFonts w:ascii="Lucida Sans" w:hAnsi="Lucida Sans" w:cs="Lucida Sans Unicode"/>
          <w:sz w:val="18"/>
          <w:szCs w:val="18"/>
        </w:rPr>
        <w:br/>
        <w:t xml:space="preserve">Neben dem Hochladen des Berichts ist dieser zusätzlich dem/der für das Projekt zuständigen Mitarbeiter/in </w:t>
      </w:r>
      <w:proofErr w:type="gramStart"/>
      <w:r w:rsidRPr="009C1A3C">
        <w:rPr>
          <w:rFonts w:ascii="Lucida Sans" w:hAnsi="Lucida Sans" w:cs="Lucida Sans Unicode"/>
          <w:sz w:val="18"/>
          <w:szCs w:val="18"/>
        </w:rPr>
        <w:t>des Fonds</w:t>
      </w:r>
      <w:proofErr w:type="gramEnd"/>
      <w:r w:rsidRPr="009C1A3C">
        <w:rPr>
          <w:rFonts w:ascii="Lucida Sans" w:hAnsi="Lucida Sans" w:cs="Lucida Sans Unicode"/>
          <w:sz w:val="18"/>
          <w:szCs w:val="18"/>
        </w:rPr>
        <w:t xml:space="preserve"> Gesundes Österreich in gedruckter Version (Papierform) zur Begutachtung und Prüfung zuzusenden.</w:t>
      </w:r>
    </w:p>
    <w:p w:rsidR="00961DAF" w:rsidRPr="009C1A3C" w:rsidRDefault="00961DAF" w:rsidP="00453187">
      <w:pPr>
        <w:pStyle w:val="berschrift2"/>
        <w:spacing w:before="240" w:after="240"/>
        <w:ind w:left="426"/>
        <w:jc w:val="both"/>
        <w:rPr>
          <w:rFonts w:ascii="Lucida Sans" w:hAnsi="Lucida Sans" w:cs="Lucida Sans Unicode"/>
          <w:sz w:val="18"/>
          <w:szCs w:val="18"/>
        </w:rPr>
      </w:pPr>
    </w:p>
    <w:sectPr w:rsidR="00961DAF" w:rsidRPr="009C1A3C"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248" w:rsidRDefault="00001248" w:rsidP="002C76B5">
      <w:r>
        <w:separator/>
      </w:r>
    </w:p>
  </w:endnote>
  <w:endnote w:type="continuationSeparator" w:id="0">
    <w:p w:rsidR="00001248" w:rsidRDefault="00001248"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47" w:rsidRPr="007729C4" w:rsidRDefault="00001248"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PAGE </w:instrText>
        </w:r>
        <w:r w:rsidR="00B352D9" w:rsidRPr="007729C4">
          <w:rPr>
            <w:rFonts w:cs="Lucida Sans Unicode"/>
            <w:sz w:val="18"/>
            <w:szCs w:val="18"/>
            <w:lang w:val="de-DE"/>
          </w:rPr>
          <w:fldChar w:fldCharType="separate"/>
        </w:r>
        <w:r w:rsidR="00125089">
          <w:rPr>
            <w:rFonts w:cs="Lucida Sans Unicode"/>
            <w:noProof/>
            <w:sz w:val="18"/>
            <w:szCs w:val="18"/>
            <w:lang w:val="de-DE"/>
          </w:rPr>
          <w:t>2</w:t>
        </w:r>
        <w:r w:rsidR="00B352D9" w:rsidRPr="007729C4">
          <w:rPr>
            <w:rFonts w:cs="Lucida Sans Unicode"/>
            <w:sz w:val="18"/>
            <w:szCs w:val="18"/>
            <w:lang w:val="de-DE"/>
          </w:rPr>
          <w:fldChar w:fldCharType="end"/>
        </w:r>
        <w:r w:rsidR="000E0D47" w:rsidRPr="007729C4">
          <w:rPr>
            <w:rFonts w:cs="Lucida Sans Unicode"/>
            <w:sz w:val="18"/>
            <w:szCs w:val="18"/>
            <w:lang w:val="de-DE"/>
          </w:rPr>
          <w:t>/</w:t>
        </w:r>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NUMPAGES  </w:instrText>
        </w:r>
        <w:r w:rsidR="00B352D9" w:rsidRPr="007729C4">
          <w:rPr>
            <w:rFonts w:cs="Lucida Sans Unicode"/>
            <w:sz w:val="18"/>
            <w:szCs w:val="18"/>
            <w:lang w:val="de-DE"/>
          </w:rPr>
          <w:fldChar w:fldCharType="separate"/>
        </w:r>
        <w:r w:rsidR="00125089">
          <w:rPr>
            <w:rFonts w:cs="Lucida Sans Unicode"/>
            <w:noProof/>
            <w:sz w:val="18"/>
            <w:szCs w:val="18"/>
            <w:lang w:val="de-DE"/>
          </w:rPr>
          <w:t>7</w:t>
        </w:r>
        <w:r w:rsidR="00B352D9"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47" w:rsidRPr="00B01A65" w:rsidRDefault="000E0D47" w:rsidP="002C76B5">
    <w:pPr>
      <w:pStyle w:val="Fuzeile"/>
      <w:jc w:val="center"/>
      <w:rPr>
        <w:sz w:val="18"/>
        <w:szCs w:val="18"/>
      </w:rPr>
    </w:pPr>
    <w:r w:rsidRPr="002C76B5">
      <w:rPr>
        <w:noProof/>
        <w:lang w:eastAsia="de-AT"/>
      </w:rPr>
      <w:drawing>
        <wp:inline distT="0" distB="0" distL="0" distR="0">
          <wp:extent cx="4410075" cy="461915"/>
          <wp:effectExtent l="19050" t="0" r="9525" b="0"/>
          <wp:docPr id="6" name="Grafik 9" descr="BMG_GOEG_FGOE_g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G_GOEG_FGOE_gef[1].jpg"/>
                  <pic:cNvPicPr/>
                </pic:nvPicPr>
                <pic:blipFill>
                  <a:blip r:embed="rId1"/>
                  <a:stretch>
                    <a:fillRect/>
                  </a:stretch>
                </pic:blipFill>
                <pic:spPr>
                  <a:xfrm>
                    <a:off x="0" y="0"/>
                    <a:ext cx="4433972" cy="4644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248" w:rsidRDefault="00001248" w:rsidP="002C76B5">
      <w:r>
        <w:separator/>
      </w:r>
    </w:p>
  </w:footnote>
  <w:footnote w:type="continuationSeparator" w:id="0">
    <w:p w:rsidR="00001248" w:rsidRDefault="00001248" w:rsidP="002C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47" w:rsidRPr="007729C4" w:rsidRDefault="000E0D47"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sidR="004B019A" w:rsidRPr="004B019A">
      <w:rPr>
        <w:rFonts w:cs="Lucida Sans Unicode"/>
        <w:b/>
        <w:color w:val="auto"/>
        <w:sz w:val="18"/>
        <w:szCs w:val="18"/>
      </w:rPr>
      <w:t>2471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34" w:rsidRDefault="00001248">
    <w:pPr>
      <w:pStyle w:val="Kopfzeile"/>
    </w:pPr>
    <w:r>
      <w:rPr>
        <w:noProof/>
        <w:lang w:eastAsia="de-A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8.6pt;margin-top:-1.6pt;width:122.9pt;height:34.95pt;z-index:251658240;mso-wrap-edited:f" wrapcoords="-132 0 -132 21140 21600 21140 21600 0 -132 0">
          <v:imagedata r:id="rId1" o:title=""/>
          <w10:wrap type="tight"/>
        </v:shape>
        <o:OLEObject Type="Embed" ProgID="MSPhotoEd.3" ShapeID="_x0000_s2049" DrawAspect="Content" ObjectID="_153280560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052B6453"/>
    <w:multiLevelType w:val="hybridMultilevel"/>
    <w:tmpl w:val="0DA27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EB7B70"/>
    <w:multiLevelType w:val="hybridMultilevel"/>
    <w:tmpl w:val="B3241AB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5416884"/>
    <w:multiLevelType w:val="hybridMultilevel"/>
    <w:tmpl w:val="7A7EA898"/>
    <w:lvl w:ilvl="0" w:tplc="78F49130">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2A0F35B4"/>
    <w:multiLevelType w:val="hybridMultilevel"/>
    <w:tmpl w:val="2344350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3DC3A4A"/>
    <w:multiLevelType w:val="hybridMultilevel"/>
    <w:tmpl w:val="BCCA1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E16DD0"/>
    <w:multiLevelType w:val="hybridMultilevel"/>
    <w:tmpl w:val="19F414E4"/>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0" w15:restartNumberingAfterBreak="0">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8013211"/>
    <w:multiLevelType w:val="hybridMultilevel"/>
    <w:tmpl w:val="6E6456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A5C24DB"/>
    <w:multiLevelType w:val="hybridMultilevel"/>
    <w:tmpl w:val="5374FC30"/>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14" w15:restartNumberingAfterBreak="0">
    <w:nsid w:val="3B752A29"/>
    <w:multiLevelType w:val="hybridMultilevel"/>
    <w:tmpl w:val="4F9097F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5EC42A3"/>
    <w:multiLevelType w:val="hybridMultilevel"/>
    <w:tmpl w:val="58288A48"/>
    <w:lvl w:ilvl="0" w:tplc="82268BE6">
      <w:start w:val="1"/>
      <w:numFmt w:val="bullet"/>
      <w:lvlText w:val=""/>
      <w:lvlJc w:val="left"/>
      <w:pPr>
        <w:ind w:left="720" w:hanging="360"/>
      </w:pPr>
      <w:rPr>
        <w:rFonts w:ascii="Symbol" w:hAnsi="Symbol" w:hint="default"/>
        <w:u w:color="76923C" w:themeColor="accent3" w:themeShade="B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A1F2A"/>
    <w:multiLevelType w:val="hybridMultilevel"/>
    <w:tmpl w:val="6FD828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B3F43A1"/>
    <w:multiLevelType w:val="hybridMultilevel"/>
    <w:tmpl w:val="88B03BB4"/>
    <w:lvl w:ilvl="0" w:tplc="881893E6">
      <w:start w:val="1"/>
      <w:numFmt w:val="bullet"/>
      <w:pStyle w:val="SFP3"/>
      <w:lvlText w:val=""/>
      <w:lvlJc w:val="left"/>
      <w:pPr>
        <w:tabs>
          <w:tab w:val="num" w:pos="851"/>
        </w:tabs>
        <w:ind w:left="851" w:hanging="45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0355BF"/>
    <w:multiLevelType w:val="hybridMultilevel"/>
    <w:tmpl w:val="442CCC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A395309"/>
    <w:multiLevelType w:val="hybridMultilevel"/>
    <w:tmpl w:val="752461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4A149A"/>
    <w:multiLevelType w:val="hybridMultilevel"/>
    <w:tmpl w:val="AB72AC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76CF34FB"/>
    <w:multiLevelType w:val="hybridMultilevel"/>
    <w:tmpl w:val="550AEA5A"/>
    <w:lvl w:ilvl="0" w:tplc="075CD36C">
      <w:numFmt w:val="bullet"/>
      <w:lvlText w:val="-"/>
      <w:lvlJc w:val="left"/>
      <w:pPr>
        <w:tabs>
          <w:tab w:val="num" w:pos="720"/>
        </w:tabs>
        <w:ind w:left="720" w:hanging="360"/>
      </w:pPr>
      <w:rPr>
        <w:rFonts w:ascii="Tahoma" w:eastAsia="Arial Unicode MS" w:hAnsi="Tahoma" w:cs="Tahoma"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7DE63C76"/>
    <w:multiLevelType w:val="hybridMultilevel"/>
    <w:tmpl w:val="21F298C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FF36012"/>
    <w:multiLevelType w:val="hybridMultilevel"/>
    <w:tmpl w:val="ACEC72A2"/>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2"/>
  </w:num>
  <w:num w:numId="4">
    <w:abstractNumId w:val="0"/>
  </w:num>
  <w:num w:numId="5">
    <w:abstractNumId w:val="16"/>
  </w:num>
  <w:num w:numId="6">
    <w:abstractNumId w:val="2"/>
  </w:num>
  <w:num w:numId="7">
    <w:abstractNumId w:val="4"/>
  </w:num>
  <w:num w:numId="8">
    <w:abstractNumId w:val="7"/>
  </w:num>
  <w:num w:numId="9">
    <w:abstractNumId w:val="10"/>
  </w:num>
  <w:num w:numId="10">
    <w:abstractNumId w:val="25"/>
  </w:num>
  <w:num w:numId="11">
    <w:abstractNumId w:val="28"/>
  </w:num>
  <w:num w:numId="12">
    <w:abstractNumId w:val="26"/>
  </w:num>
  <w:num w:numId="13">
    <w:abstractNumId w:val="3"/>
  </w:num>
  <w:num w:numId="14">
    <w:abstractNumId w:val="19"/>
  </w:num>
  <w:num w:numId="15">
    <w:abstractNumId w:val="22"/>
  </w:num>
  <w:num w:numId="16">
    <w:abstractNumId w:val="9"/>
  </w:num>
  <w:num w:numId="17">
    <w:abstractNumId w:val="23"/>
  </w:num>
  <w:num w:numId="18">
    <w:abstractNumId w:val="30"/>
  </w:num>
  <w:num w:numId="19">
    <w:abstractNumId w:val="11"/>
  </w:num>
  <w:num w:numId="20">
    <w:abstractNumId w:val="1"/>
  </w:num>
  <w:num w:numId="21">
    <w:abstractNumId w:val="14"/>
  </w:num>
  <w:num w:numId="22">
    <w:abstractNumId w:val="15"/>
  </w:num>
  <w:num w:numId="23">
    <w:abstractNumId w:val="24"/>
  </w:num>
  <w:num w:numId="24">
    <w:abstractNumId w:val="8"/>
  </w:num>
  <w:num w:numId="25">
    <w:abstractNumId w:val="21"/>
  </w:num>
  <w:num w:numId="26">
    <w:abstractNumId w:val="20"/>
  </w:num>
  <w:num w:numId="27">
    <w:abstractNumId w:val="27"/>
  </w:num>
  <w:num w:numId="28">
    <w:abstractNumId w:val="29"/>
  </w:num>
  <w:num w:numId="29">
    <w:abstractNumId w:val="13"/>
  </w:num>
  <w:num w:numId="30">
    <w:abstractNumId w:val="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13"/>
    <w:rsid w:val="00001248"/>
    <w:rsid w:val="000033FC"/>
    <w:rsid w:val="000328BF"/>
    <w:rsid w:val="000407CC"/>
    <w:rsid w:val="00052A9F"/>
    <w:rsid w:val="000725ED"/>
    <w:rsid w:val="000A750C"/>
    <w:rsid w:val="000B56F0"/>
    <w:rsid w:val="000C1DBB"/>
    <w:rsid w:val="000E042E"/>
    <w:rsid w:val="000E0D47"/>
    <w:rsid w:val="000E559F"/>
    <w:rsid w:val="000E71FF"/>
    <w:rsid w:val="00102177"/>
    <w:rsid w:val="001022DE"/>
    <w:rsid w:val="00103DC9"/>
    <w:rsid w:val="001075D0"/>
    <w:rsid w:val="0012395C"/>
    <w:rsid w:val="00125089"/>
    <w:rsid w:val="001440F6"/>
    <w:rsid w:val="0015612D"/>
    <w:rsid w:val="001628FD"/>
    <w:rsid w:val="001639A1"/>
    <w:rsid w:val="001743EA"/>
    <w:rsid w:val="001C2C52"/>
    <w:rsid w:val="001C42A3"/>
    <w:rsid w:val="001D07AD"/>
    <w:rsid w:val="001E18F4"/>
    <w:rsid w:val="001E5FC2"/>
    <w:rsid w:val="00200013"/>
    <w:rsid w:val="0021063D"/>
    <w:rsid w:val="00210D8C"/>
    <w:rsid w:val="0021522A"/>
    <w:rsid w:val="0024088A"/>
    <w:rsid w:val="00246E5F"/>
    <w:rsid w:val="002642DB"/>
    <w:rsid w:val="002862F0"/>
    <w:rsid w:val="002941F6"/>
    <w:rsid w:val="002A51E6"/>
    <w:rsid w:val="002C76B5"/>
    <w:rsid w:val="002D0A55"/>
    <w:rsid w:val="002D1DC9"/>
    <w:rsid w:val="002E7D1A"/>
    <w:rsid w:val="002F2FA4"/>
    <w:rsid w:val="002F7B14"/>
    <w:rsid w:val="003434E4"/>
    <w:rsid w:val="003439FD"/>
    <w:rsid w:val="00353942"/>
    <w:rsid w:val="003761D2"/>
    <w:rsid w:val="00377FC5"/>
    <w:rsid w:val="00380E38"/>
    <w:rsid w:val="003A5DE6"/>
    <w:rsid w:val="003B1DBC"/>
    <w:rsid w:val="003B48C4"/>
    <w:rsid w:val="003C5648"/>
    <w:rsid w:val="003C6DE6"/>
    <w:rsid w:val="003D2CC5"/>
    <w:rsid w:val="003E2CEF"/>
    <w:rsid w:val="003E6DBA"/>
    <w:rsid w:val="003E6FC4"/>
    <w:rsid w:val="00425801"/>
    <w:rsid w:val="004310C9"/>
    <w:rsid w:val="0043267D"/>
    <w:rsid w:val="00453187"/>
    <w:rsid w:val="00461CD5"/>
    <w:rsid w:val="00472F05"/>
    <w:rsid w:val="004767BC"/>
    <w:rsid w:val="004822FC"/>
    <w:rsid w:val="00496546"/>
    <w:rsid w:val="004A79CE"/>
    <w:rsid w:val="004B019A"/>
    <w:rsid w:val="004B01D1"/>
    <w:rsid w:val="004C1247"/>
    <w:rsid w:val="004C5B7F"/>
    <w:rsid w:val="004D2A14"/>
    <w:rsid w:val="004E1A18"/>
    <w:rsid w:val="004F4F0D"/>
    <w:rsid w:val="00501147"/>
    <w:rsid w:val="00522E5A"/>
    <w:rsid w:val="00527934"/>
    <w:rsid w:val="00551C8D"/>
    <w:rsid w:val="00552789"/>
    <w:rsid w:val="00554367"/>
    <w:rsid w:val="005632D7"/>
    <w:rsid w:val="0056764E"/>
    <w:rsid w:val="0057006A"/>
    <w:rsid w:val="00586ADC"/>
    <w:rsid w:val="005A5E1A"/>
    <w:rsid w:val="005B2B94"/>
    <w:rsid w:val="005D52B6"/>
    <w:rsid w:val="005E2A71"/>
    <w:rsid w:val="006015E8"/>
    <w:rsid w:val="006051F1"/>
    <w:rsid w:val="006077F6"/>
    <w:rsid w:val="006106DE"/>
    <w:rsid w:val="00617DB7"/>
    <w:rsid w:val="00626062"/>
    <w:rsid w:val="00632D9F"/>
    <w:rsid w:val="00663C8B"/>
    <w:rsid w:val="00670279"/>
    <w:rsid w:val="006717A4"/>
    <w:rsid w:val="006754BA"/>
    <w:rsid w:val="00680F3B"/>
    <w:rsid w:val="00681B70"/>
    <w:rsid w:val="00686C5C"/>
    <w:rsid w:val="006A4A5F"/>
    <w:rsid w:val="006C439B"/>
    <w:rsid w:val="006C77D0"/>
    <w:rsid w:val="006D4024"/>
    <w:rsid w:val="006F0F3C"/>
    <w:rsid w:val="006F2F62"/>
    <w:rsid w:val="006F4AF5"/>
    <w:rsid w:val="00701EFB"/>
    <w:rsid w:val="00713A78"/>
    <w:rsid w:val="00723A30"/>
    <w:rsid w:val="00750372"/>
    <w:rsid w:val="00765095"/>
    <w:rsid w:val="007729C4"/>
    <w:rsid w:val="00784F5A"/>
    <w:rsid w:val="007867DB"/>
    <w:rsid w:val="007A234E"/>
    <w:rsid w:val="007A558D"/>
    <w:rsid w:val="007B3EA4"/>
    <w:rsid w:val="007B761A"/>
    <w:rsid w:val="007D5444"/>
    <w:rsid w:val="008017AD"/>
    <w:rsid w:val="0081218B"/>
    <w:rsid w:val="00843D17"/>
    <w:rsid w:val="008501B9"/>
    <w:rsid w:val="008510F2"/>
    <w:rsid w:val="00862E06"/>
    <w:rsid w:val="00865F4D"/>
    <w:rsid w:val="008763AB"/>
    <w:rsid w:val="00882E7A"/>
    <w:rsid w:val="00886BDA"/>
    <w:rsid w:val="008A0B08"/>
    <w:rsid w:val="008B10C5"/>
    <w:rsid w:val="008B21DD"/>
    <w:rsid w:val="008B3D45"/>
    <w:rsid w:val="008D0FCB"/>
    <w:rsid w:val="008E77D4"/>
    <w:rsid w:val="008F396C"/>
    <w:rsid w:val="008F5F5D"/>
    <w:rsid w:val="008F61B1"/>
    <w:rsid w:val="00901C54"/>
    <w:rsid w:val="0091239C"/>
    <w:rsid w:val="009326A6"/>
    <w:rsid w:val="00950844"/>
    <w:rsid w:val="009600D3"/>
    <w:rsid w:val="00961DAF"/>
    <w:rsid w:val="009648C4"/>
    <w:rsid w:val="00966AAD"/>
    <w:rsid w:val="00967F02"/>
    <w:rsid w:val="00970EEE"/>
    <w:rsid w:val="009752C3"/>
    <w:rsid w:val="009800FB"/>
    <w:rsid w:val="00990C82"/>
    <w:rsid w:val="009C1355"/>
    <w:rsid w:val="009C1A3C"/>
    <w:rsid w:val="009D1AEE"/>
    <w:rsid w:val="009D1BDB"/>
    <w:rsid w:val="009F4156"/>
    <w:rsid w:val="00A17315"/>
    <w:rsid w:val="00A219BC"/>
    <w:rsid w:val="00A23371"/>
    <w:rsid w:val="00A27E10"/>
    <w:rsid w:val="00A526DC"/>
    <w:rsid w:val="00A6721A"/>
    <w:rsid w:val="00A73CA0"/>
    <w:rsid w:val="00A74F77"/>
    <w:rsid w:val="00A86822"/>
    <w:rsid w:val="00AA2DD6"/>
    <w:rsid w:val="00AA53D0"/>
    <w:rsid w:val="00AB200B"/>
    <w:rsid w:val="00AC1978"/>
    <w:rsid w:val="00AC7824"/>
    <w:rsid w:val="00B01A65"/>
    <w:rsid w:val="00B225FE"/>
    <w:rsid w:val="00B33758"/>
    <w:rsid w:val="00B3448E"/>
    <w:rsid w:val="00B352D9"/>
    <w:rsid w:val="00B565E1"/>
    <w:rsid w:val="00B56857"/>
    <w:rsid w:val="00B64DAC"/>
    <w:rsid w:val="00B917BB"/>
    <w:rsid w:val="00B97948"/>
    <w:rsid w:val="00BA4037"/>
    <w:rsid w:val="00BB57C2"/>
    <w:rsid w:val="00BE2D6B"/>
    <w:rsid w:val="00BF26A3"/>
    <w:rsid w:val="00BF26CE"/>
    <w:rsid w:val="00C040B4"/>
    <w:rsid w:val="00C057ED"/>
    <w:rsid w:val="00C0687A"/>
    <w:rsid w:val="00C3540F"/>
    <w:rsid w:val="00C40812"/>
    <w:rsid w:val="00C44D30"/>
    <w:rsid w:val="00C5362B"/>
    <w:rsid w:val="00C5760E"/>
    <w:rsid w:val="00C708CE"/>
    <w:rsid w:val="00C96CF5"/>
    <w:rsid w:val="00CB6DED"/>
    <w:rsid w:val="00CE5272"/>
    <w:rsid w:val="00CF65E2"/>
    <w:rsid w:val="00D03431"/>
    <w:rsid w:val="00D1097E"/>
    <w:rsid w:val="00D20E50"/>
    <w:rsid w:val="00D22C13"/>
    <w:rsid w:val="00D51AC2"/>
    <w:rsid w:val="00D54E5C"/>
    <w:rsid w:val="00D57227"/>
    <w:rsid w:val="00D711FA"/>
    <w:rsid w:val="00D9069B"/>
    <w:rsid w:val="00D9142D"/>
    <w:rsid w:val="00D92219"/>
    <w:rsid w:val="00D93182"/>
    <w:rsid w:val="00DB5DE4"/>
    <w:rsid w:val="00DC6E24"/>
    <w:rsid w:val="00DE22B3"/>
    <w:rsid w:val="00DE238A"/>
    <w:rsid w:val="00DE6821"/>
    <w:rsid w:val="00DF64C0"/>
    <w:rsid w:val="00E325AB"/>
    <w:rsid w:val="00E37909"/>
    <w:rsid w:val="00E4208D"/>
    <w:rsid w:val="00E44E3E"/>
    <w:rsid w:val="00E455BC"/>
    <w:rsid w:val="00E53864"/>
    <w:rsid w:val="00E71871"/>
    <w:rsid w:val="00E76619"/>
    <w:rsid w:val="00E77A6C"/>
    <w:rsid w:val="00E90695"/>
    <w:rsid w:val="00E90F23"/>
    <w:rsid w:val="00EA6072"/>
    <w:rsid w:val="00EB02FF"/>
    <w:rsid w:val="00EC509A"/>
    <w:rsid w:val="00EC52A2"/>
    <w:rsid w:val="00ED44F7"/>
    <w:rsid w:val="00EE1F2B"/>
    <w:rsid w:val="00EE274C"/>
    <w:rsid w:val="00F44EBC"/>
    <w:rsid w:val="00F5224C"/>
    <w:rsid w:val="00F53C0A"/>
    <w:rsid w:val="00F56093"/>
    <w:rsid w:val="00F57C0F"/>
    <w:rsid w:val="00F92712"/>
    <w:rsid w:val="00FA2CF1"/>
    <w:rsid w:val="00FB66AB"/>
    <w:rsid w:val="00FC7193"/>
    <w:rsid w:val="00FD5963"/>
    <w:rsid w:val="00FE5DE6"/>
    <w:rsid w:val="00FF2A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BCB2FF"/>
  <w15:docId w15:val="{745C17C8-6D26-4ACC-8D05-479EDCE1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99"/>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 w:type="paragraph" w:customStyle="1" w:styleId="SFP3">
    <w:name w:val="SFP 3"/>
    <w:basedOn w:val="Standard"/>
    <w:rsid w:val="00E90F23"/>
    <w:pPr>
      <w:numPr>
        <w:numId w:val="25"/>
      </w:numPr>
    </w:pPr>
    <w:rPr>
      <w:rFonts w:ascii="Arial" w:eastAsia="Times New Roman" w:hAnsi="Arial" w:cs="Times New Roman"/>
      <w:color w:val="auto"/>
      <w:sz w:val="18"/>
      <w:szCs w:val="20"/>
      <w:lang w:val="de-DE" w:eastAsia="de-AT"/>
    </w:rPr>
  </w:style>
  <w:style w:type="paragraph" w:styleId="StandardWeb">
    <w:name w:val="Normal (Web)"/>
    <w:basedOn w:val="Standard"/>
    <w:rsid w:val="00E90F23"/>
    <w:pPr>
      <w:spacing w:before="100" w:beforeAutospacing="1" w:after="100" w:afterAutospacing="1"/>
    </w:pPr>
    <w:rPr>
      <w:rFonts w:ascii="Arial Unicode MS" w:eastAsia="Arial Unicode MS" w:hAnsi="Arial Unicode MS" w:cs="Arial Unicode MS"/>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kraxner@askoe-kaernten.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niorensport.at" TargetMode="External"/><Relationship Id="rId4" Type="http://schemas.openxmlformats.org/officeDocument/2006/relationships/settings" Target="settings.xml"/><Relationship Id="rId9" Type="http://schemas.openxmlformats.org/officeDocument/2006/relationships/hyperlink" Target="http://www.askoe-kaernten.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A0251-B0F2-457D-8F80-8B7CEB99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2315</Words>
  <Characters>17875</Characters>
  <Application>Microsoft Office Word</Application>
  <DocSecurity>0</DocSecurity>
  <Lines>331</Lines>
  <Paragraphs>240</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sandra.duernitzhofer</dc:creator>
  <cp:lastModifiedBy>Claudia Kraxner</cp:lastModifiedBy>
  <cp:revision>4</cp:revision>
  <cp:lastPrinted>2013-12-04T14:58:00Z</cp:lastPrinted>
  <dcterms:created xsi:type="dcterms:W3CDTF">2016-08-15T20:30:00Z</dcterms:created>
  <dcterms:modified xsi:type="dcterms:W3CDTF">2016-08-15T20:34:00Z</dcterms:modified>
</cp:coreProperties>
</file>