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58FF" w14:textId="51FC47F4" w:rsidR="00DE238A" w:rsidRPr="001C42A3" w:rsidRDefault="00AA5596" w:rsidP="00AA5596">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14:anchorId="63CAA821" wp14:editId="5661345B">
                <wp:simplePos x="0" y="0"/>
                <wp:positionH relativeFrom="column">
                  <wp:posOffset>4871720</wp:posOffset>
                </wp:positionH>
                <wp:positionV relativeFrom="paragraph">
                  <wp:posOffset>-214630</wp:posOffset>
                </wp:positionV>
                <wp:extent cx="1143000" cy="5810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8102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E94F" w14:textId="3507364B" w:rsidR="000E0D47" w:rsidRPr="00BA4037" w:rsidRDefault="000E0D47" w:rsidP="008763AB">
                            <w:pPr>
                              <w:jc w:val="center"/>
                              <w:rPr>
                                <w:rFonts w:cs="Lucida Sans Unicode"/>
                                <w:i/>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AA821" id="Rectangle 2" o:spid="_x0000_s1026" style="position:absolute;left:0;text-align:left;margin-left:383.6pt;margin-top:-16.9pt;width:90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kg7QEAAL0DAAAOAAAAZHJzL2Uyb0RvYy54bWysU1Fv0zAQfkfiP1h+p0lKCyNqOk2bhpAG&#10;TGz8gKvjNBaJz5zdJuXXc3a60rE3xIvl850/f99359Xl2Hdir8kbtJUsZrkU2iqsjd1W8vvj7ZsL&#10;KXwAW0OHVlfyoL28XL9+tRpcqefYYldrEgxifTm4SrYhuDLLvGp1D36GTltONkg9BA5pm9UEA6P3&#10;XTbP83fZgFQ7QqW959ObKSnXCb9ptApfm8brILpKMreQVkrrJq7ZegXllsC1Rh1pwD+w6MFYfvQE&#10;dQMBxI7MC6jeKEKPTZgp7DNsGqN00sBqivwvNQ8tOJ20sDnenWzy/w9WfdnfkzA1904KCz236Bub&#10;BnbbaTGP9gzOl1z14O4pCvTuDtUPLyxet1ylr4hwaDXUTKqI9dmzCzHwfFVshs9YMzrsAianxob6&#10;CMgeiDE15HBqiB6DUHxYFIu3ec59U5xbXhT5fJmegPLptiMfPmrsRdxUkph7Qof9nQ+RDZRPJfEx&#10;i7em61LTO/vsgAvjSWIfCU/Cw7gZjx5ssD6wDsJphnjmedMi/ZJi4PmppP+5A9JSdJ8se/GhWCzi&#10;wKVgsXw/54DOM5vzDFjFUJUMUkzb6zAN6c6R2bb8UpFkWbxi/xqTpEVvJ1ZH3jwjSfFxnuMQnsep&#10;6s+vW/8GAAD//wMAUEsDBBQABgAIAAAAIQByEnOS3wAAAAoBAAAPAAAAZHJzL2Rvd25yZXYueG1s&#10;TI/BTsMwDIbvSLxDZCRuW0oHSylNJ4TExAVNbEhcsyZrKxKnTbKtvD3eCY62P/3+/mo1OctOJsTe&#10;o4S7eQbMYON1j62Ez93rrAAWk0KtrEcj4cdEWNXXV5UqtT/jhzltU8soBGOpJHQpDSXnsemMU3Hu&#10;B4N0O/jgVKIxtFwHdaZwZ3meZUvuVI/0oVODeelM8709OgmjPzhbvIu3Lz/m07jbFGG9jlLe3kzP&#10;T8CSmdIfDBd9UoeanPb+iDoyK0EsRU6ohNliQR2IeLy/bPYSHoQAXlf8f4X6FwAA//8DAFBLAQIt&#10;ABQABgAIAAAAIQC2gziS/gAAAOEBAAATAAAAAAAAAAAAAAAAAAAAAABbQ29udGVudF9UeXBlc10u&#10;eG1sUEsBAi0AFAAGAAgAAAAhADj9If/WAAAAlAEAAAsAAAAAAAAAAAAAAAAALwEAAF9yZWxzLy5y&#10;ZWxzUEsBAi0AFAAGAAgAAAAhANIWWSDtAQAAvQMAAA4AAAAAAAAAAAAAAAAALgIAAGRycy9lMm9E&#10;b2MueG1sUEsBAi0AFAAGAAgAAAAhAHISc5LfAAAACgEAAA8AAAAAAAAAAAAAAAAARwQAAGRycy9k&#10;b3ducmV2LnhtbFBLBQYAAAAABAAEAPMAAABTBQAAAAA=&#10;" filled="f" fillcolor="#d4a97e" stroked="f">
                <v:textbox>
                  <w:txbxContent>
                    <w:p w14:paraId="0DF8E94F" w14:textId="3507364B" w:rsidR="000E0D47" w:rsidRPr="00BA4037" w:rsidRDefault="000E0D47" w:rsidP="008763AB">
                      <w:pPr>
                        <w:jc w:val="center"/>
                        <w:rPr>
                          <w:rFonts w:cs="Lucida Sans Unicode"/>
                          <w:i/>
                          <w:color w:val="FF0000"/>
                          <w:sz w:val="16"/>
                          <w:szCs w:val="16"/>
                        </w:rPr>
                      </w:pP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14:paraId="4970045B" w14:textId="77777777"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14:paraId="6963E91A" w14:textId="77777777"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23"/>
        <w:gridCol w:w="6137"/>
      </w:tblGrid>
      <w:tr w:rsidR="002C76B5" w:rsidRPr="001C42A3" w14:paraId="77E60B00" w14:textId="77777777" w:rsidTr="00C040B4">
        <w:trPr>
          <w:trHeight w:val="794"/>
        </w:trPr>
        <w:tc>
          <w:tcPr>
            <w:tcW w:w="2963" w:type="dxa"/>
            <w:shd w:val="clear" w:color="auto" w:fill="D9D9D9" w:themeFill="background1" w:themeFillShade="D9"/>
            <w:vAlign w:val="center"/>
          </w:tcPr>
          <w:p w14:paraId="38F286AD"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14:paraId="4B257AD5" w14:textId="55CFC702" w:rsidR="002C76B5" w:rsidRPr="001C42A3" w:rsidRDefault="00440316" w:rsidP="001C42A3">
            <w:pPr>
              <w:spacing w:before="20" w:after="20"/>
              <w:rPr>
                <w:rFonts w:cs="Lucida Sans Unicode"/>
                <w:sz w:val="22"/>
                <w:szCs w:val="22"/>
              </w:rPr>
            </w:pPr>
            <w:r>
              <w:rPr>
                <w:rFonts w:cs="Lucida Sans Unicode"/>
                <w:sz w:val="22"/>
                <w:szCs w:val="22"/>
              </w:rPr>
              <w:t>2801</w:t>
            </w:r>
          </w:p>
        </w:tc>
      </w:tr>
      <w:tr w:rsidR="002C76B5" w:rsidRPr="001C42A3" w14:paraId="19633E84" w14:textId="77777777" w:rsidTr="00C040B4">
        <w:trPr>
          <w:trHeight w:val="794"/>
        </w:trPr>
        <w:tc>
          <w:tcPr>
            <w:tcW w:w="2963" w:type="dxa"/>
            <w:shd w:val="clear" w:color="auto" w:fill="D9D9D9" w:themeFill="background1" w:themeFillShade="D9"/>
            <w:vAlign w:val="center"/>
          </w:tcPr>
          <w:p w14:paraId="4F410618"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14:paraId="0C93B3BE" w14:textId="61733DEB" w:rsidR="002C76B5" w:rsidRPr="001C42A3" w:rsidRDefault="00440316" w:rsidP="001C42A3">
            <w:pPr>
              <w:spacing w:before="20" w:after="20"/>
              <w:rPr>
                <w:rFonts w:cs="Lucida Sans Unicode"/>
                <w:sz w:val="22"/>
                <w:szCs w:val="22"/>
              </w:rPr>
            </w:pPr>
            <w:r>
              <w:rPr>
                <w:rFonts w:cs="Lucida Sans Unicode"/>
                <w:sz w:val="22"/>
                <w:szCs w:val="22"/>
              </w:rPr>
              <w:t>Sport für Starke</w:t>
            </w:r>
          </w:p>
        </w:tc>
      </w:tr>
      <w:tr w:rsidR="00EC52A2" w:rsidRPr="001C42A3" w14:paraId="2CAB4AE9" w14:textId="77777777" w:rsidTr="00C040B4">
        <w:trPr>
          <w:trHeight w:val="794"/>
        </w:trPr>
        <w:tc>
          <w:tcPr>
            <w:tcW w:w="2963" w:type="dxa"/>
            <w:shd w:val="clear" w:color="auto" w:fill="D9D9D9" w:themeFill="background1" w:themeFillShade="D9"/>
            <w:vAlign w:val="center"/>
          </w:tcPr>
          <w:p w14:paraId="0F62142A" w14:textId="77777777"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14:paraId="40AC4A4D" w14:textId="12D16913" w:rsidR="00EC52A2" w:rsidRPr="001C42A3" w:rsidRDefault="00440316" w:rsidP="001C42A3">
            <w:pPr>
              <w:spacing w:before="20" w:after="20"/>
              <w:rPr>
                <w:rFonts w:cs="Lucida Sans Unicode"/>
                <w:sz w:val="22"/>
                <w:szCs w:val="22"/>
              </w:rPr>
            </w:pPr>
            <w:r>
              <w:rPr>
                <w:rFonts w:cs="Lucida Sans Unicode"/>
                <w:sz w:val="22"/>
                <w:szCs w:val="22"/>
              </w:rPr>
              <w:t>SPORTUNION Kärnten</w:t>
            </w:r>
          </w:p>
        </w:tc>
      </w:tr>
      <w:tr w:rsidR="002C76B5" w:rsidRPr="001C42A3" w14:paraId="2EC56674" w14:textId="77777777" w:rsidTr="00C040B4">
        <w:trPr>
          <w:trHeight w:val="794"/>
        </w:trPr>
        <w:tc>
          <w:tcPr>
            <w:tcW w:w="2963" w:type="dxa"/>
            <w:shd w:val="clear" w:color="auto" w:fill="D9D9D9" w:themeFill="background1" w:themeFillShade="D9"/>
            <w:vAlign w:val="center"/>
          </w:tcPr>
          <w:p w14:paraId="42658571"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14:paraId="4BBD0DC0" w14:textId="2627D02D" w:rsidR="002C76B5" w:rsidRPr="00440316" w:rsidRDefault="00440316" w:rsidP="001C42A3">
            <w:pPr>
              <w:spacing w:before="20" w:after="20"/>
              <w:rPr>
                <w:rFonts w:cs="Lucida Sans Unicode"/>
                <w:bCs/>
                <w:sz w:val="22"/>
                <w:szCs w:val="22"/>
              </w:rPr>
            </w:pPr>
            <w:r w:rsidRPr="00440316">
              <w:rPr>
                <w:rFonts w:cs="Lucida Sans Unicode"/>
                <w:bCs/>
                <w:color w:val="auto"/>
                <w:sz w:val="22"/>
                <w:szCs w:val="22"/>
              </w:rPr>
              <w:t>01.09.2016 – 31.08.2019</w:t>
            </w:r>
          </w:p>
        </w:tc>
      </w:tr>
      <w:tr w:rsidR="00D9069B" w:rsidRPr="001C42A3" w14:paraId="67D8E40F" w14:textId="77777777" w:rsidTr="00C040B4">
        <w:trPr>
          <w:trHeight w:val="794"/>
        </w:trPr>
        <w:tc>
          <w:tcPr>
            <w:tcW w:w="2963" w:type="dxa"/>
            <w:shd w:val="clear" w:color="auto" w:fill="D9D9D9" w:themeFill="background1" w:themeFillShade="D9"/>
            <w:vAlign w:val="center"/>
          </w:tcPr>
          <w:p w14:paraId="65F8329A" w14:textId="77777777"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14:paraId="7DBA1C34" w14:textId="03181A24" w:rsidR="00D9069B" w:rsidRPr="001C42A3" w:rsidRDefault="00440316" w:rsidP="001C42A3">
            <w:pPr>
              <w:spacing w:before="20" w:after="20"/>
              <w:rPr>
                <w:rFonts w:cs="Lucida Sans Unicode"/>
                <w:sz w:val="22"/>
                <w:szCs w:val="22"/>
              </w:rPr>
            </w:pPr>
            <w:r>
              <w:rPr>
                <w:rFonts w:cs="Lucida Sans Unicode"/>
                <w:sz w:val="22"/>
                <w:szCs w:val="22"/>
              </w:rPr>
              <w:t>Kinder ab der 1. Schulstufe, Jugendlichen und junge Erwachsene mit sonderpädagogischem Förderbedarf</w:t>
            </w:r>
          </w:p>
        </w:tc>
      </w:tr>
      <w:tr w:rsidR="005D52B6" w:rsidRPr="001C42A3" w14:paraId="4FCBA575" w14:textId="77777777" w:rsidTr="00C040B4">
        <w:trPr>
          <w:trHeight w:val="794"/>
        </w:trPr>
        <w:tc>
          <w:tcPr>
            <w:tcW w:w="2963" w:type="dxa"/>
            <w:shd w:val="clear" w:color="auto" w:fill="D9D9D9" w:themeFill="background1" w:themeFillShade="D9"/>
            <w:vAlign w:val="center"/>
          </w:tcPr>
          <w:p w14:paraId="06B20651" w14:textId="77777777"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14:paraId="76A9165B" w14:textId="541FFA68" w:rsidR="005D52B6" w:rsidRPr="001C42A3" w:rsidRDefault="00440316" w:rsidP="001C42A3">
            <w:pPr>
              <w:spacing w:before="20" w:after="20"/>
              <w:rPr>
                <w:rFonts w:cs="Lucida Sans Unicode"/>
                <w:sz w:val="22"/>
                <w:szCs w:val="22"/>
              </w:rPr>
            </w:pPr>
            <w:r>
              <w:rPr>
                <w:rFonts w:cs="Lucida Sans Unicode"/>
                <w:sz w:val="22"/>
                <w:szCs w:val="22"/>
              </w:rPr>
              <w:t>Modul 1 – 459   Modul 2&amp;3 - 10</w:t>
            </w:r>
            <w:r w:rsidR="00516611">
              <w:rPr>
                <w:rFonts w:cs="Lucida Sans Unicode"/>
                <w:sz w:val="22"/>
                <w:szCs w:val="22"/>
              </w:rPr>
              <w:t>9</w:t>
            </w:r>
          </w:p>
        </w:tc>
      </w:tr>
      <w:tr w:rsidR="009C1355" w:rsidRPr="001C42A3" w14:paraId="3054AF28" w14:textId="77777777" w:rsidTr="00C040B4">
        <w:trPr>
          <w:trHeight w:val="794"/>
        </w:trPr>
        <w:tc>
          <w:tcPr>
            <w:tcW w:w="2963" w:type="dxa"/>
            <w:shd w:val="clear" w:color="auto" w:fill="D9D9D9" w:themeFill="background1" w:themeFillShade="D9"/>
            <w:vAlign w:val="center"/>
          </w:tcPr>
          <w:p w14:paraId="529751D8" w14:textId="77777777"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14:paraId="122BAB3B" w14:textId="1F2A0180" w:rsidR="009C1355" w:rsidRPr="001C42A3" w:rsidRDefault="00AB3467" w:rsidP="001C42A3">
            <w:pPr>
              <w:spacing w:before="20" w:after="20"/>
              <w:rPr>
                <w:rFonts w:cs="Lucida Sans Unicode"/>
                <w:sz w:val="22"/>
                <w:szCs w:val="22"/>
              </w:rPr>
            </w:pPr>
            <w:r>
              <w:rPr>
                <w:rFonts w:cs="Lucida Sans Unicode"/>
                <w:sz w:val="22"/>
                <w:szCs w:val="22"/>
              </w:rPr>
              <w:t>29 Kärntner Pflichtschulen, 26 SPORTUNION Vereine, DSG Kärnten, AVS, Lebenshilfe</w:t>
            </w:r>
          </w:p>
        </w:tc>
      </w:tr>
      <w:tr w:rsidR="005D52B6" w:rsidRPr="001C42A3" w14:paraId="4A7B8358" w14:textId="77777777" w:rsidTr="00C040B4">
        <w:trPr>
          <w:trHeight w:val="794"/>
        </w:trPr>
        <w:tc>
          <w:tcPr>
            <w:tcW w:w="2963" w:type="dxa"/>
            <w:shd w:val="clear" w:color="auto" w:fill="D9D9D9" w:themeFill="background1" w:themeFillShade="D9"/>
            <w:vAlign w:val="center"/>
          </w:tcPr>
          <w:p w14:paraId="3BD05844"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14:paraId="42D6EE29" w14:textId="71E119FE" w:rsidR="005D52B6" w:rsidRPr="001C42A3" w:rsidRDefault="00440316" w:rsidP="001C42A3">
            <w:pPr>
              <w:spacing w:before="20" w:after="20"/>
              <w:rPr>
                <w:rFonts w:cs="Lucida Sans Unicode"/>
                <w:sz w:val="22"/>
                <w:szCs w:val="22"/>
              </w:rPr>
            </w:pPr>
            <w:r>
              <w:rPr>
                <w:rFonts w:cs="Lucida Sans Unicode"/>
                <w:sz w:val="22"/>
                <w:szCs w:val="22"/>
              </w:rPr>
              <w:t>Mag.ª Sandra Leitner</w:t>
            </w:r>
          </w:p>
        </w:tc>
      </w:tr>
      <w:tr w:rsidR="005D52B6" w:rsidRPr="001C42A3" w14:paraId="47DE7AD0" w14:textId="77777777" w:rsidTr="00C040B4">
        <w:trPr>
          <w:trHeight w:val="794"/>
        </w:trPr>
        <w:tc>
          <w:tcPr>
            <w:tcW w:w="2963" w:type="dxa"/>
            <w:shd w:val="clear" w:color="auto" w:fill="D9D9D9" w:themeFill="background1" w:themeFillShade="D9"/>
            <w:vAlign w:val="center"/>
          </w:tcPr>
          <w:p w14:paraId="7F6AA8BF"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14:paraId="39D8A92A" w14:textId="3302412C" w:rsidR="005D52B6" w:rsidRPr="001C42A3" w:rsidRDefault="00440316" w:rsidP="001C42A3">
            <w:pPr>
              <w:spacing w:before="20" w:after="20"/>
              <w:rPr>
                <w:rFonts w:cs="Lucida Sans Unicode"/>
                <w:sz w:val="22"/>
                <w:szCs w:val="22"/>
              </w:rPr>
            </w:pPr>
            <w:r>
              <w:rPr>
                <w:rFonts w:cs="Lucida Sans Unicode"/>
                <w:sz w:val="22"/>
                <w:szCs w:val="22"/>
              </w:rPr>
              <w:t>sandra.leitner@sportunion-kaernten.at</w:t>
            </w:r>
          </w:p>
        </w:tc>
      </w:tr>
      <w:tr w:rsidR="005D52B6" w:rsidRPr="001C42A3" w14:paraId="77348CB9" w14:textId="77777777" w:rsidTr="00C040B4">
        <w:trPr>
          <w:trHeight w:val="794"/>
        </w:trPr>
        <w:tc>
          <w:tcPr>
            <w:tcW w:w="2963" w:type="dxa"/>
            <w:shd w:val="clear" w:color="auto" w:fill="D9D9D9" w:themeFill="background1" w:themeFillShade="D9"/>
            <w:vAlign w:val="center"/>
          </w:tcPr>
          <w:p w14:paraId="3D1A4D23"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14:paraId="350E0DCF" w14:textId="1D354E46" w:rsidR="005D52B6" w:rsidRPr="001C42A3" w:rsidRDefault="00440316" w:rsidP="001C42A3">
            <w:pPr>
              <w:spacing w:before="20" w:after="20"/>
              <w:rPr>
                <w:rFonts w:cs="Lucida Sans Unicode"/>
                <w:sz w:val="22"/>
                <w:szCs w:val="22"/>
              </w:rPr>
            </w:pPr>
            <w:r>
              <w:rPr>
                <w:rFonts w:cs="Lucida Sans Unicode"/>
                <w:sz w:val="22"/>
                <w:szCs w:val="22"/>
              </w:rPr>
              <w:t>www.sportfuerstarke.at</w:t>
            </w:r>
          </w:p>
        </w:tc>
      </w:tr>
      <w:tr w:rsidR="005D52B6" w:rsidRPr="001C42A3" w14:paraId="1739950D" w14:textId="77777777" w:rsidTr="00C040B4">
        <w:trPr>
          <w:trHeight w:val="794"/>
        </w:trPr>
        <w:tc>
          <w:tcPr>
            <w:tcW w:w="2963" w:type="dxa"/>
            <w:shd w:val="clear" w:color="auto" w:fill="D9D9D9" w:themeFill="background1" w:themeFillShade="D9"/>
            <w:vAlign w:val="center"/>
          </w:tcPr>
          <w:p w14:paraId="36077CD5"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14:paraId="584CD94F" w14:textId="203AD7B5" w:rsidR="005D52B6" w:rsidRPr="001C42A3" w:rsidRDefault="00EA4B77" w:rsidP="001C42A3">
            <w:pPr>
              <w:spacing w:before="20" w:after="20"/>
              <w:rPr>
                <w:rFonts w:cs="Lucida Sans Unicode"/>
                <w:sz w:val="22"/>
                <w:szCs w:val="22"/>
              </w:rPr>
            </w:pPr>
            <w:r>
              <w:rPr>
                <w:rFonts w:cs="Lucida Sans Unicode"/>
                <w:sz w:val="22"/>
                <w:szCs w:val="22"/>
              </w:rPr>
              <w:t>27.11.2019</w:t>
            </w:r>
          </w:p>
        </w:tc>
      </w:tr>
    </w:tbl>
    <w:p w14:paraId="1717D609" w14:textId="7B255CD5" w:rsidR="002C76B5" w:rsidRPr="00586ADC" w:rsidRDefault="002C76B5" w:rsidP="002C76B5">
      <w:pPr>
        <w:rPr>
          <w:rFonts w:cs="Lucida Sans Unicode"/>
        </w:rPr>
        <w:sectPr w:rsidR="002C76B5" w:rsidRPr="00586ADC" w:rsidSect="002C76B5">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pPr>
    </w:p>
    <w:p w14:paraId="087AE799"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14:paraId="6E138144" w14:textId="77777777"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14:paraId="7D52FFBE" w14:textId="77777777" w:rsidR="00453187" w:rsidRPr="00C5760E" w:rsidRDefault="00453187" w:rsidP="000E0D47">
      <w:pPr>
        <w:numPr>
          <w:ilvl w:val="0"/>
          <w:numId w:val="3"/>
        </w:numPr>
        <w:ind w:left="709" w:hanging="425"/>
        <w:jc w:val="both"/>
        <w:rPr>
          <w:rFonts w:cs="Lucida Sans Unicode"/>
          <w:sz w:val="18"/>
          <w:szCs w:val="18"/>
        </w:rPr>
      </w:pPr>
      <w:r w:rsidRPr="00C5760E">
        <w:rPr>
          <w:rFonts w:cs="Lucida Sans Unicode"/>
          <w:sz w:val="18"/>
          <w:szCs w:val="18"/>
        </w:rPr>
        <w:t xml:space="preserve">Projektbeschreibung (Projektbegründung, Zielsetzung, </w:t>
      </w:r>
      <w:hyperlink r:id="rId12" w:tgtFrame="_blank" w:tooltip="Glossar im neuen Fenster öffnen" w:history="1">
        <w:r w:rsidRPr="00C5760E">
          <w:rPr>
            <w:rFonts w:cs="Lucida Sans Unicode"/>
            <w:sz w:val="18"/>
            <w:szCs w:val="18"/>
          </w:rPr>
          <w:t>Setting</w:t>
        </w:r>
      </w:hyperlink>
      <w:r w:rsidRPr="00C5760E">
        <w:rPr>
          <w:rFonts w:cs="Lucida Sans Unicode"/>
          <w:sz w:val="18"/>
          <w:szCs w:val="18"/>
        </w:rPr>
        <w:t xml:space="preserve">/s und </w:t>
      </w:r>
      <w:hyperlink r:id="rId13" w:tgtFrame="_blank" w:tooltip="Glossar im neuen Fenster öffnen" w:history="1">
        <w:r w:rsidRPr="00C5760E">
          <w:rPr>
            <w:rFonts w:cs="Lucida Sans Unicode"/>
            <w:sz w:val="18"/>
            <w:szCs w:val="18"/>
          </w:rPr>
          <w:t>Zielgruppe</w:t>
        </w:r>
      </w:hyperlink>
      <w:r w:rsidRPr="00C5760E">
        <w:rPr>
          <w:rFonts w:cs="Lucida Sans Unicode"/>
          <w:sz w:val="18"/>
          <w:szCs w:val="18"/>
        </w:rPr>
        <w:t xml:space="preserve">/n, Geplante Aktivitäten und Methoden, </w:t>
      </w:r>
      <w:r>
        <w:rPr>
          <w:rFonts w:cs="Lucida Sans Unicode"/>
          <w:sz w:val="18"/>
          <w:szCs w:val="18"/>
        </w:rPr>
        <w:t xml:space="preserve">Laufzeit, </w:t>
      </w:r>
      <w:r w:rsidRPr="00C5760E">
        <w:rPr>
          <w:rFonts w:cs="Lucida Sans Unicode"/>
          <w:sz w:val="18"/>
          <w:szCs w:val="18"/>
        </w:rPr>
        <w:t>Zen</w:t>
      </w:r>
      <w:r>
        <w:rPr>
          <w:rFonts w:cs="Lucida Sans Unicode"/>
          <w:sz w:val="18"/>
          <w:szCs w:val="18"/>
        </w:rPr>
        <w:t>trale Kooperationspartner/innen)</w:t>
      </w:r>
    </w:p>
    <w:p w14:paraId="0BC19CBA" w14:textId="2173A2C4" w:rsidR="002711F3" w:rsidRPr="002711F3" w:rsidRDefault="00453187" w:rsidP="002711F3">
      <w:pPr>
        <w:numPr>
          <w:ilvl w:val="0"/>
          <w:numId w:val="3"/>
        </w:numPr>
        <w:ind w:left="709" w:hanging="425"/>
        <w:jc w:val="both"/>
        <w:rPr>
          <w:rFonts w:cs="Lucida Sans Unicode"/>
          <w:sz w:val="18"/>
          <w:szCs w:val="18"/>
        </w:rPr>
      </w:pPr>
      <w:r w:rsidRPr="00C5760E">
        <w:rPr>
          <w:rFonts w:cs="Lucida Sans Unicode"/>
          <w:sz w:val="18"/>
          <w:szCs w:val="18"/>
        </w:rPr>
        <w:t>Ergebnisse, Lernerfahrungen und Empfehlungen</w:t>
      </w:r>
    </w:p>
    <w:p w14:paraId="1C1636FA" w14:textId="6686A34B" w:rsidR="002711F3" w:rsidRDefault="002711F3" w:rsidP="002711F3">
      <w:pPr>
        <w:spacing w:line="360" w:lineRule="auto"/>
        <w:rPr>
          <w:rFonts w:ascii="Arial" w:hAnsi="Arial"/>
        </w:rPr>
      </w:pPr>
    </w:p>
    <w:p w14:paraId="563353B4" w14:textId="56F20280" w:rsidR="002711F3" w:rsidRPr="000E672A" w:rsidRDefault="002711F3" w:rsidP="000E672A">
      <w:pPr>
        <w:spacing w:line="276" w:lineRule="auto"/>
        <w:rPr>
          <w:rFonts w:ascii="Arial" w:hAnsi="Arial"/>
          <w:b/>
          <w:bCs/>
          <w:sz w:val="22"/>
          <w:szCs w:val="22"/>
        </w:rPr>
      </w:pPr>
      <w:r w:rsidRPr="000E672A">
        <w:rPr>
          <w:rFonts w:ascii="Arial" w:hAnsi="Arial"/>
          <w:b/>
          <w:bCs/>
          <w:sz w:val="22"/>
          <w:szCs w:val="22"/>
        </w:rPr>
        <w:t>Projektbeschreibung:</w:t>
      </w:r>
    </w:p>
    <w:p w14:paraId="16214698" w14:textId="53001825" w:rsidR="002711F3" w:rsidRPr="000E672A" w:rsidRDefault="002711F3" w:rsidP="000E672A">
      <w:pPr>
        <w:spacing w:line="276" w:lineRule="auto"/>
        <w:rPr>
          <w:rFonts w:ascii="Arial" w:hAnsi="Arial"/>
          <w:sz w:val="22"/>
          <w:szCs w:val="22"/>
        </w:rPr>
      </w:pPr>
      <w:r w:rsidRPr="000E672A">
        <w:rPr>
          <w:rFonts w:ascii="Arial" w:hAnsi="Arial"/>
          <w:sz w:val="22"/>
          <w:szCs w:val="22"/>
        </w:rPr>
        <w:t xml:space="preserve">„SPORT FÜR STARKE“ ist ein Bewegungsprojekt der SPORTUNION Kärnten für eine ganz besondere Zielgruppe. Die SPORTUNION Kärnten möchte Kinder, Jugendliche und junge Erwachsene mit besonderen Bedürfnissen zu mehr Bewegung motivieren und </w:t>
      </w:r>
      <w:r w:rsidR="00DC7BA6">
        <w:rPr>
          <w:rFonts w:ascii="Arial" w:hAnsi="Arial"/>
          <w:sz w:val="22"/>
          <w:szCs w:val="22"/>
        </w:rPr>
        <w:t xml:space="preserve">diese </w:t>
      </w:r>
      <w:r w:rsidRPr="000E672A">
        <w:rPr>
          <w:rFonts w:ascii="Arial" w:hAnsi="Arial"/>
          <w:sz w:val="22"/>
          <w:szCs w:val="22"/>
        </w:rPr>
        <w:t>auch begleiten.</w:t>
      </w:r>
    </w:p>
    <w:p w14:paraId="159DFBE1" w14:textId="77777777" w:rsidR="002711F3" w:rsidRPr="000E672A" w:rsidRDefault="002711F3" w:rsidP="000E672A">
      <w:pPr>
        <w:spacing w:line="276" w:lineRule="auto"/>
        <w:rPr>
          <w:rFonts w:ascii="Arial" w:hAnsi="Arial"/>
          <w:sz w:val="22"/>
          <w:szCs w:val="22"/>
        </w:rPr>
      </w:pPr>
    </w:p>
    <w:p w14:paraId="68D4A53A" w14:textId="546078DB" w:rsidR="002711F3" w:rsidRPr="000E672A" w:rsidRDefault="002711F3" w:rsidP="000E672A">
      <w:pPr>
        <w:spacing w:line="276" w:lineRule="auto"/>
        <w:rPr>
          <w:rFonts w:ascii="Arial" w:hAnsi="Arial"/>
          <w:sz w:val="22"/>
          <w:szCs w:val="22"/>
        </w:rPr>
      </w:pPr>
      <w:r w:rsidRPr="000E672A">
        <w:rPr>
          <w:rFonts w:ascii="Arial" w:hAnsi="Arial"/>
          <w:sz w:val="22"/>
          <w:szCs w:val="22"/>
        </w:rPr>
        <w:t>Das Projekt „SPORT FÜR STARKE“ will diesen Personenkreis in Zusammenarbeit mit ihrem engeren, sozialen (betreuende</w:t>
      </w:r>
      <w:r w:rsidR="00DC7BA6">
        <w:rPr>
          <w:rFonts w:ascii="Arial" w:hAnsi="Arial"/>
          <w:sz w:val="22"/>
          <w:szCs w:val="22"/>
        </w:rPr>
        <w:t>n</w:t>
      </w:r>
      <w:r w:rsidRPr="000E672A">
        <w:rPr>
          <w:rFonts w:ascii="Arial" w:hAnsi="Arial"/>
          <w:sz w:val="22"/>
          <w:szCs w:val="22"/>
        </w:rPr>
        <w:t>) Umfeld in den Gesundheitssport abholen, begleiten und dabei unterstützen. Persönliche Stärken zu suchen und vorhandene Stärken allen Hindernissen zum Trotz zu erkennen, sich selbst durch individuell merkbare Fortschritte zu beweisen und sich in diesem Entwicklungsprozess weiter zu stärken.</w:t>
      </w:r>
    </w:p>
    <w:p w14:paraId="40D38EA4" w14:textId="77777777" w:rsidR="002711F3" w:rsidRPr="000E672A" w:rsidRDefault="002711F3" w:rsidP="000E672A">
      <w:pPr>
        <w:spacing w:line="276" w:lineRule="auto"/>
        <w:rPr>
          <w:rFonts w:ascii="Arial" w:hAnsi="Arial"/>
          <w:sz w:val="22"/>
          <w:szCs w:val="22"/>
        </w:rPr>
      </w:pPr>
    </w:p>
    <w:p w14:paraId="0F140AFD" w14:textId="5B4977E3" w:rsidR="002711F3" w:rsidRPr="000E672A" w:rsidRDefault="002711F3" w:rsidP="000E672A">
      <w:pPr>
        <w:spacing w:line="276" w:lineRule="auto"/>
        <w:rPr>
          <w:rFonts w:ascii="Arial" w:hAnsi="Arial"/>
          <w:sz w:val="22"/>
          <w:szCs w:val="22"/>
        </w:rPr>
      </w:pPr>
      <w:r w:rsidRPr="000E672A">
        <w:rPr>
          <w:rFonts w:ascii="Arial" w:hAnsi="Arial"/>
          <w:sz w:val="22"/>
          <w:szCs w:val="22"/>
        </w:rPr>
        <w:t>Integration bzw. Inklusion sind dabei die Zielvorstellungen, die es auch im Alltag der V</w:t>
      </w:r>
      <w:r w:rsidR="000E672A">
        <w:rPr>
          <w:rFonts w:ascii="Arial" w:hAnsi="Arial"/>
          <w:sz w:val="22"/>
          <w:szCs w:val="22"/>
        </w:rPr>
        <w:t>ereine</w:t>
      </w:r>
      <w:r w:rsidRPr="000E672A">
        <w:rPr>
          <w:rFonts w:ascii="Arial" w:hAnsi="Arial"/>
          <w:sz w:val="22"/>
          <w:szCs w:val="22"/>
        </w:rPr>
        <w:t xml:space="preserve"> und ihres Angebotes an Gesundheitssport verstärkt umzusetzen gilt:</w:t>
      </w:r>
    </w:p>
    <w:p w14:paraId="0EF6447C" w14:textId="5F18FC7E" w:rsidR="002711F3" w:rsidRPr="000E672A" w:rsidRDefault="002711F3" w:rsidP="000E672A">
      <w:pPr>
        <w:spacing w:line="276" w:lineRule="auto"/>
        <w:rPr>
          <w:rFonts w:ascii="Arial" w:hAnsi="Arial"/>
          <w:sz w:val="22"/>
          <w:szCs w:val="22"/>
        </w:rPr>
      </w:pPr>
      <w:r w:rsidRPr="000E672A">
        <w:rPr>
          <w:rFonts w:ascii="Arial" w:hAnsi="Arial"/>
          <w:sz w:val="22"/>
          <w:szCs w:val="22"/>
        </w:rPr>
        <w:t>Mit „SPORT FÜR STARKE“ wollen wir die Zielgruppe in den Vereinssport führen, ihnen Türen öffnen und Barrieren abbauen. Die SPORTUNION Kärnten möchte damit zur Verwirklichung gleicher Rechte, einem Miteinander im Lebensfeld Sport, zu gegenseitig wachsendem Verständnis aller SportlerInnen im Gesundheits- und Breitensport beitragen. Sportliches Miteinander soll an die Stelle eines Nebeneinander</w:t>
      </w:r>
      <w:r w:rsidR="00F7172C" w:rsidRPr="000E672A">
        <w:rPr>
          <w:rFonts w:ascii="Arial" w:hAnsi="Arial"/>
          <w:sz w:val="22"/>
          <w:szCs w:val="22"/>
        </w:rPr>
        <w:t>s</w:t>
      </w:r>
      <w:r w:rsidRPr="000E672A">
        <w:rPr>
          <w:rFonts w:ascii="Arial" w:hAnsi="Arial"/>
          <w:sz w:val="22"/>
          <w:szCs w:val="22"/>
        </w:rPr>
        <w:t xml:space="preserve"> von „Behinderten“ und „Nichtbehinderten“ treten.</w:t>
      </w:r>
    </w:p>
    <w:p w14:paraId="18AE01D8" w14:textId="77777777" w:rsidR="002711F3" w:rsidRPr="000E672A" w:rsidRDefault="002711F3" w:rsidP="000E672A">
      <w:pPr>
        <w:spacing w:line="276" w:lineRule="auto"/>
        <w:rPr>
          <w:rFonts w:ascii="Arial" w:hAnsi="Arial"/>
          <w:sz w:val="22"/>
          <w:szCs w:val="22"/>
        </w:rPr>
      </w:pPr>
    </w:p>
    <w:p w14:paraId="6689892B" w14:textId="0F4A98CC" w:rsidR="002711F3" w:rsidRPr="000E672A" w:rsidRDefault="002711F3" w:rsidP="000E672A">
      <w:pPr>
        <w:spacing w:line="276" w:lineRule="auto"/>
        <w:rPr>
          <w:rFonts w:ascii="Arial" w:hAnsi="Arial"/>
          <w:sz w:val="22"/>
          <w:szCs w:val="22"/>
        </w:rPr>
      </w:pPr>
      <w:r w:rsidRPr="000E672A">
        <w:rPr>
          <w:rFonts w:ascii="Arial" w:hAnsi="Arial"/>
          <w:sz w:val="22"/>
          <w:szCs w:val="22"/>
        </w:rPr>
        <w:t xml:space="preserve">Ziel ist die nachhaltige Integration der Zielgruppen in den Verein und die regelmäßige Teilnahme an den Bewegungseinheiten der Vereine. Das Projekt „SPORT FÜR STARKE“ öffnet Türen zum Sport und begleitet all jene, die auf Grund ihrer Ausgangssituation </w:t>
      </w:r>
      <w:r w:rsidR="00DC7BA6">
        <w:rPr>
          <w:rFonts w:ascii="Arial" w:hAnsi="Arial"/>
          <w:sz w:val="22"/>
          <w:szCs w:val="22"/>
        </w:rPr>
        <w:t xml:space="preserve">mehr </w:t>
      </w:r>
      <w:r w:rsidRPr="000E672A">
        <w:rPr>
          <w:rFonts w:ascii="Arial" w:hAnsi="Arial"/>
          <w:sz w:val="22"/>
          <w:szCs w:val="22"/>
        </w:rPr>
        <w:t>Kraft und Stärke aufbringen müssen, um den Weg in den Vereinssport der SPORTUNION Kärnten zu gehen.</w:t>
      </w:r>
    </w:p>
    <w:p w14:paraId="45601E52" w14:textId="77777777" w:rsidR="002711F3" w:rsidRPr="000E672A" w:rsidRDefault="002711F3" w:rsidP="000E672A">
      <w:pPr>
        <w:spacing w:line="276" w:lineRule="auto"/>
        <w:rPr>
          <w:rFonts w:ascii="Arial" w:hAnsi="Arial"/>
          <w:sz w:val="22"/>
          <w:szCs w:val="22"/>
        </w:rPr>
      </w:pPr>
    </w:p>
    <w:p w14:paraId="1378189E" w14:textId="3ACB7083" w:rsidR="002711F3" w:rsidRPr="000E672A" w:rsidRDefault="002711F3" w:rsidP="000E672A">
      <w:pPr>
        <w:spacing w:line="276" w:lineRule="auto"/>
        <w:rPr>
          <w:rFonts w:ascii="Arial" w:hAnsi="Arial"/>
          <w:sz w:val="22"/>
          <w:szCs w:val="22"/>
        </w:rPr>
      </w:pPr>
      <w:r w:rsidRPr="000E672A">
        <w:rPr>
          <w:rFonts w:ascii="Arial" w:hAnsi="Arial"/>
          <w:sz w:val="22"/>
          <w:szCs w:val="22"/>
        </w:rPr>
        <w:t xml:space="preserve">Mehr als 300 Kinder, Jugendliche und junge Erwachsene in Kärnten, die Beeinträchtigungen und sonderpädagogischen Betreuungsbedarf aufweisen, </w:t>
      </w:r>
      <w:r w:rsidR="000E672A">
        <w:rPr>
          <w:rFonts w:ascii="Arial" w:hAnsi="Arial"/>
          <w:sz w:val="22"/>
          <w:szCs w:val="22"/>
        </w:rPr>
        <w:t xml:space="preserve">sollen in einem Zeitraum von 3 Jahren </w:t>
      </w:r>
      <w:r w:rsidRPr="000E672A">
        <w:rPr>
          <w:rFonts w:ascii="Arial" w:hAnsi="Arial"/>
          <w:sz w:val="22"/>
          <w:szCs w:val="22"/>
        </w:rPr>
        <w:t xml:space="preserve">erreicht werden. Da sich diese Kinder und Jugendliche </w:t>
      </w:r>
      <w:proofErr w:type="spellStart"/>
      <w:r w:rsidRPr="000E672A">
        <w:rPr>
          <w:rFonts w:ascii="Arial" w:hAnsi="Arial"/>
          <w:sz w:val="22"/>
          <w:szCs w:val="22"/>
        </w:rPr>
        <w:t>gro</w:t>
      </w:r>
      <w:r w:rsidR="00EA4B77">
        <w:rPr>
          <w:rFonts w:ascii="Arial" w:hAnsi="Arial"/>
          <w:sz w:val="22"/>
          <w:szCs w:val="22"/>
        </w:rPr>
        <w:t>ß</w:t>
      </w:r>
      <w:r w:rsidRPr="000E672A">
        <w:rPr>
          <w:rFonts w:ascii="Arial" w:hAnsi="Arial"/>
          <w:sz w:val="22"/>
          <w:szCs w:val="22"/>
        </w:rPr>
        <w:t>teils</w:t>
      </w:r>
      <w:proofErr w:type="spellEnd"/>
      <w:r w:rsidRPr="000E672A">
        <w:rPr>
          <w:rFonts w:ascii="Arial" w:hAnsi="Arial"/>
          <w:sz w:val="22"/>
          <w:szCs w:val="22"/>
        </w:rPr>
        <w:t xml:space="preserve"> in Integrationsklassen befinden, wird mit den Angeboten tatsächlich ein wesentlich größerer Personenkreis erreicht. Der Personenkreis mit </w:t>
      </w:r>
      <w:r w:rsidR="00EE7C5B">
        <w:rPr>
          <w:rFonts w:ascii="Arial" w:hAnsi="Arial"/>
          <w:sz w:val="22"/>
          <w:szCs w:val="22"/>
        </w:rPr>
        <w:t>sonderpädagogischem Förderbedarf</w:t>
      </w:r>
      <w:r w:rsidRPr="000E672A">
        <w:rPr>
          <w:rFonts w:ascii="Arial" w:hAnsi="Arial"/>
          <w:sz w:val="22"/>
          <w:szCs w:val="22"/>
        </w:rPr>
        <w:t xml:space="preserve"> soll durch Begleitangebote und Betreuung in den Vereinen in den Gesundheitssport der Vereine geführt werden.</w:t>
      </w:r>
    </w:p>
    <w:p w14:paraId="01551D4D" w14:textId="3BD4762B" w:rsidR="002711F3" w:rsidRDefault="002711F3" w:rsidP="000E672A">
      <w:pPr>
        <w:spacing w:line="276" w:lineRule="auto"/>
        <w:rPr>
          <w:rFonts w:ascii="Arial" w:hAnsi="Arial"/>
          <w:sz w:val="22"/>
          <w:szCs w:val="22"/>
        </w:rPr>
      </w:pPr>
    </w:p>
    <w:p w14:paraId="60C621F7" w14:textId="2C11F279" w:rsidR="00DC7BA6" w:rsidRDefault="00DC7BA6" w:rsidP="000E672A">
      <w:pPr>
        <w:spacing w:line="276" w:lineRule="auto"/>
        <w:rPr>
          <w:rFonts w:ascii="Arial" w:hAnsi="Arial"/>
          <w:sz w:val="22"/>
          <w:szCs w:val="22"/>
        </w:rPr>
      </w:pPr>
    </w:p>
    <w:p w14:paraId="478FDB75" w14:textId="74E2E6A0" w:rsidR="00DC7BA6" w:rsidRDefault="00DC7BA6" w:rsidP="000E672A">
      <w:pPr>
        <w:spacing w:line="276" w:lineRule="auto"/>
        <w:rPr>
          <w:rFonts w:ascii="Arial" w:hAnsi="Arial"/>
          <w:sz w:val="22"/>
          <w:szCs w:val="22"/>
        </w:rPr>
      </w:pPr>
    </w:p>
    <w:p w14:paraId="3FB68122" w14:textId="5784DCAD" w:rsidR="00DC7BA6" w:rsidRDefault="00DC7BA6" w:rsidP="000E672A">
      <w:pPr>
        <w:spacing w:line="276" w:lineRule="auto"/>
        <w:rPr>
          <w:rFonts w:ascii="Arial" w:hAnsi="Arial"/>
          <w:sz w:val="22"/>
          <w:szCs w:val="22"/>
        </w:rPr>
      </w:pPr>
    </w:p>
    <w:p w14:paraId="1F12C532" w14:textId="2E23DBAB" w:rsidR="00DC7BA6" w:rsidRDefault="00DC7BA6" w:rsidP="000E672A">
      <w:pPr>
        <w:spacing w:line="276" w:lineRule="auto"/>
        <w:rPr>
          <w:rFonts w:ascii="Arial" w:hAnsi="Arial"/>
          <w:sz w:val="22"/>
          <w:szCs w:val="22"/>
        </w:rPr>
      </w:pPr>
    </w:p>
    <w:p w14:paraId="30AEF40E" w14:textId="77777777" w:rsidR="00DC7BA6" w:rsidRPr="000E672A" w:rsidRDefault="00DC7BA6" w:rsidP="000E672A">
      <w:pPr>
        <w:spacing w:line="276" w:lineRule="auto"/>
        <w:rPr>
          <w:rFonts w:ascii="Arial" w:hAnsi="Arial"/>
          <w:sz w:val="22"/>
          <w:szCs w:val="22"/>
        </w:rPr>
      </w:pPr>
    </w:p>
    <w:p w14:paraId="2C80E4A2" w14:textId="513F8A08" w:rsidR="002711F3" w:rsidRPr="000E672A" w:rsidRDefault="002711F3" w:rsidP="000E672A">
      <w:pPr>
        <w:spacing w:line="276" w:lineRule="auto"/>
        <w:rPr>
          <w:rFonts w:ascii="Arial" w:hAnsi="Arial"/>
          <w:sz w:val="22"/>
          <w:szCs w:val="22"/>
        </w:rPr>
      </w:pPr>
      <w:r w:rsidRPr="000E672A">
        <w:rPr>
          <w:rFonts w:ascii="Arial" w:hAnsi="Arial"/>
          <w:sz w:val="22"/>
          <w:szCs w:val="22"/>
        </w:rPr>
        <w:t>Das Projekt wird in 3 Module aufgebaut:</w:t>
      </w:r>
    </w:p>
    <w:p w14:paraId="003C4A9C" w14:textId="24070450" w:rsidR="000E672A" w:rsidRDefault="000E672A" w:rsidP="000E672A"/>
    <w:p w14:paraId="3C3D2909" w14:textId="77777777" w:rsidR="000E672A" w:rsidRPr="000E672A" w:rsidRDefault="000E672A" w:rsidP="000E672A"/>
    <w:p w14:paraId="0179F184" w14:textId="77777777" w:rsidR="002711F3" w:rsidRPr="000E672A" w:rsidRDefault="002711F3" w:rsidP="000E672A">
      <w:pPr>
        <w:pStyle w:val="Pa0"/>
        <w:spacing w:line="276" w:lineRule="auto"/>
        <w:jc w:val="center"/>
        <w:rPr>
          <w:rFonts w:ascii="Arial" w:hAnsi="Arial" w:cs="Arial"/>
          <w:b/>
          <w:color w:val="211D1E"/>
          <w:sz w:val="22"/>
          <w:szCs w:val="22"/>
        </w:rPr>
      </w:pPr>
      <w:r w:rsidRPr="000E672A">
        <w:rPr>
          <w:rFonts w:ascii="Arial" w:hAnsi="Arial" w:cs="Arial"/>
          <w:b/>
          <w:color w:val="211D1E"/>
          <w:sz w:val="22"/>
          <w:szCs w:val="22"/>
        </w:rPr>
        <w:t xml:space="preserve">„Sport vor Ort“ </w:t>
      </w:r>
    </w:p>
    <w:p w14:paraId="3E330655" w14:textId="0F7605AD" w:rsidR="002711F3" w:rsidRPr="000E672A" w:rsidRDefault="002711F3" w:rsidP="000E672A">
      <w:pPr>
        <w:pStyle w:val="Pa4"/>
        <w:spacing w:line="276" w:lineRule="auto"/>
        <w:rPr>
          <w:rFonts w:ascii="Arial" w:hAnsi="Arial" w:cs="Arial"/>
          <w:color w:val="211D1E"/>
          <w:sz w:val="22"/>
          <w:szCs w:val="22"/>
        </w:rPr>
      </w:pPr>
      <w:r w:rsidRPr="000E672A">
        <w:rPr>
          <w:rFonts w:ascii="Arial" w:hAnsi="Arial" w:cs="Arial"/>
          <w:color w:val="211D1E"/>
          <w:sz w:val="22"/>
          <w:szCs w:val="22"/>
        </w:rPr>
        <w:t xml:space="preserve">In den Settings Schule, in Nachmittags- und Wohnbetreuungen sowie Sozialpädagogischen Zentren werden in Zusammenarbeit mit ausgebildeten </w:t>
      </w:r>
      <w:proofErr w:type="spellStart"/>
      <w:r w:rsidRPr="000E672A">
        <w:rPr>
          <w:rFonts w:ascii="Arial" w:hAnsi="Arial" w:cs="Arial"/>
          <w:color w:val="211D1E"/>
          <w:sz w:val="22"/>
          <w:szCs w:val="22"/>
        </w:rPr>
        <w:t>ÜbungsleiterInnen</w:t>
      </w:r>
      <w:proofErr w:type="spellEnd"/>
      <w:r w:rsidRPr="000E672A">
        <w:rPr>
          <w:rFonts w:ascii="Arial" w:hAnsi="Arial" w:cs="Arial"/>
          <w:color w:val="211D1E"/>
          <w:sz w:val="22"/>
          <w:szCs w:val="22"/>
        </w:rPr>
        <w:t xml:space="preserve"> und TrainerInnen der Kooperationsvereine Bewegungseinheiten angeboten.</w:t>
      </w:r>
    </w:p>
    <w:p w14:paraId="4686B941" w14:textId="77777777" w:rsidR="002711F3" w:rsidRPr="000E672A" w:rsidRDefault="002711F3" w:rsidP="000E672A">
      <w:pPr>
        <w:spacing w:line="276" w:lineRule="auto"/>
        <w:rPr>
          <w:rFonts w:ascii="Arial" w:hAnsi="Arial"/>
          <w:color w:val="auto"/>
          <w:sz w:val="22"/>
          <w:szCs w:val="22"/>
        </w:rPr>
      </w:pPr>
    </w:p>
    <w:p w14:paraId="397DD7C4" w14:textId="77777777" w:rsidR="002711F3" w:rsidRPr="000E672A" w:rsidRDefault="002711F3" w:rsidP="000E672A">
      <w:pPr>
        <w:pStyle w:val="Pa0"/>
        <w:spacing w:line="276" w:lineRule="auto"/>
        <w:jc w:val="center"/>
        <w:rPr>
          <w:rFonts w:ascii="Arial" w:hAnsi="Arial" w:cs="Arial"/>
          <w:color w:val="211D1E"/>
          <w:sz w:val="22"/>
          <w:szCs w:val="22"/>
        </w:rPr>
      </w:pPr>
      <w:r w:rsidRPr="000E672A">
        <w:rPr>
          <w:rFonts w:ascii="Arial" w:hAnsi="Arial" w:cs="Arial"/>
          <w:color w:val="211D1E"/>
          <w:sz w:val="22"/>
          <w:szCs w:val="22"/>
        </w:rPr>
        <w:t>„</w:t>
      </w:r>
      <w:r w:rsidRPr="000E672A">
        <w:rPr>
          <w:rFonts w:ascii="Arial" w:hAnsi="Arial" w:cs="Arial"/>
          <w:b/>
          <w:color w:val="211D1E"/>
          <w:sz w:val="22"/>
          <w:szCs w:val="22"/>
        </w:rPr>
        <w:t>Vereinszeit zu zweit“</w:t>
      </w:r>
    </w:p>
    <w:p w14:paraId="2BCB5C49" w14:textId="3C4AE196" w:rsidR="002711F3" w:rsidRPr="000E672A" w:rsidRDefault="002711F3" w:rsidP="000E672A">
      <w:pPr>
        <w:pStyle w:val="Pa4"/>
        <w:spacing w:line="276" w:lineRule="auto"/>
        <w:rPr>
          <w:rFonts w:ascii="Arial" w:hAnsi="Arial" w:cs="Arial"/>
          <w:color w:val="211D1E"/>
          <w:sz w:val="22"/>
          <w:szCs w:val="22"/>
        </w:rPr>
      </w:pPr>
      <w:r w:rsidRPr="000E672A">
        <w:rPr>
          <w:rFonts w:ascii="Arial" w:hAnsi="Arial" w:cs="Arial"/>
          <w:color w:val="211D1E"/>
          <w:sz w:val="22"/>
          <w:szCs w:val="22"/>
        </w:rPr>
        <w:t>In einem zweiten Schritt wird durch aktive Begleitung</w:t>
      </w:r>
      <w:r w:rsidR="00DC7BA6">
        <w:rPr>
          <w:rFonts w:ascii="Arial" w:hAnsi="Arial" w:cs="Arial"/>
          <w:color w:val="211D1E"/>
          <w:sz w:val="22"/>
          <w:szCs w:val="22"/>
        </w:rPr>
        <w:t xml:space="preserve"> und</w:t>
      </w:r>
      <w:r w:rsidRPr="000E672A">
        <w:rPr>
          <w:rFonts w:ascii="Arial" w:hAnsi="Arial" w:cs="Arial"/>
          <w:color w:val="211D1E"/>
          <w:sz w:val="22"/>
          <w:szCs w:val="22"/>
        </w:rPr>
        <w:t xml:space="preserve"> spezielle Betreuung im Verein die Teilnahme an dessen Angeboten ermöglicht. </w:t>
      </w:r>
    </w:p>
    <w:p w14:paraId="33A02D71" w14:textId="77777777" w:rsidR="002711F3" w:rsidRPr="000E672A" w:rsidRDefault="002711F3" w:rsidP="000E672A">
      <w:pPr>
        <w:spacing w:line="276" w:lineRule="auto"/>
        <w:rPr>
          <w:rFonts w:ascii="Arial" w:hAnsi="Arial"/>
          <w:color w:val="auto"/>
          <w:sz w:val="22"/>
          <w:szCs w:val="22"/>
        </w:rPr>
      </w:pPr>
    </w:p>
    <w:p w14:paraId="22FC287C" w14:textId="77777777" w:rsidR="002711F3" w:rsidRPr="000E672A" w:rsidRDefault="002711F3" w:rsidP="000E672A">
      <w:pPr>
        <w:pStyle w:val="Pa0"/>
        <w:spacing w:line="276" w:lineRule="auto"/>
        <w:jc w:val="center"/>
        <w:rPr>
          <w:rFonts w:ascii="Arial" w:hAnsi="Arial" w:cs="Arial"/>
          <w:color w:val="211D1E"/>
          <w:sz w:val="22"/>
          <w:szCs w:val="22"/>
        </w:rPr>
      </w:pPr>
      <w:r w:rsidRPr="000E672A">
        <w:rPr>
          <w:rFonts w:ascii="Arial" w:hAnsi="Arial" w:cs="Arial"/>
          <w:color w:val="211D1E"/>
          <w:sz w:val="22"/>
          <w:szCs w:val="22"/>
        </w:rPr>
        <w:t>„</w:t>
      </w:r>
      <w:r w:rsidRPr="000E672A">
        <w:rPr>
          <w:rFonts w:ascii="Arial" w:hAnsi="Arial" w:cs="Arial"/>
          <w:b/>
          <w:color w:val="211D1E"/>
          <w:sz w:val="22"/>
          <w:szCs w:val="22"/>
        </w:rPr>
        <w:t>Daheim im Verein“</w:t>
      </w:r>
    </w:p>
    <w:p w14:paraId="3EA9EE1F" w14:textId="2D6DEC28" w:rsidR="002711F3" w:rsidRPr="000E672A" w:rsidRDefault="002711F3" w:rsidP="000E672A">
      <w:pPr>
        <w:pStyle w:val="Pa4"/>
        <w:spacing w:line="276" w:lineRule="auto"/>
        <w:rPr>
          <w:rFonts w:ascii="Arial" w:hAnsi="Arial" w:cs="Arial"/>
          <w:color w:val="211D1E"/>
          <w:sz w:val="22"/>
          <w:szCs w:val="22"/>
        </w:rPr>
      </w:pPr>
      <w:r w:rsidRPr="000E672A">
        <w:rPr>
          <w:rFonts w:ascii="Arial" w:hAnsi="Arial" w:cs="Arial"/>
          <w:color w:val="211D1E"/>
          <w:sz w:val="22"/>
          <w:szCs w:val="22"/>
        </w:rPr>
        <w:t>Ziel ist die nachhaltige Integration der Zielgruppen in Verein</w:t>
      </w:r>
      <w:r w:rsidR="00DC7BA6">
        <w:rPr>
          <w:rFonts w:ascii="Arial" w:hAnsi="Arial" w:cs="Arial"/>
          <w:color w:val="211D1E"/>
          <w:sz w:val="22"/>
          <w:szCs w:val="22"/>
        </w:rPr>
        <w:t>e</w:t>
      </w:r>
      <w:r w:rsidRPr="000E672A">
        <w:rPr>
          <w:rFonts w:ascii="Arial" w:hAnsi="Arial" w:cs="Arial"/>
          <w:color w:val="211D1E"/>
          <w:sz w:val="22"/>
          <w:szCs w:val="22"/>
        </w:rPr>
        <w:t xml:space="preserve"> und die regelmäßige Teilnahme an den Bewegungseinheiten der Vereine.</w:t>
      </w:r>
    </w:p>
    <w:p w14:paraId="1820E345" w14:textId="77777777" w:rsidR="002711F3" w:rsidRPr="000E672A" w:rsidRDefault="002711F3" w:rsidP="000E672A">
      <w:pPr>
        <w:spacing w:line="276" w:lineRule="auto"/>
        <w:rPr>
          <w:rFonts w:ascii="Arial" w:hAnsi="Arial"/>
          <w:color w:val="auto"/>
          <w:sz w:val="22"/>
          <w:szCs w:val="22"/>
        </w:rPr>
      </w:pPr>
    </w:p>
    <w:p w14:paraId="40BB96E6" w14:textId="77777777" w:rsidR="002711F3" w:rsidRPr="000E672A" w:rsidRDefault="002711F3" w:rsidP="000E672A">
      <w:pPr>
        <w:spacing w:line="276" w:lineRule="auto"/>
        <w:rPr>
          <w:rFonts w:ascii="Arial" w:hAnsi="Arial"/>
          <w:sz w:val="22"/>
          <w:szCs w:val="22"/>
        </w:rPr>
      </w:pPr>
    </w:p>
    <w:p w14:paraId="45416D0F" w14:textId="6CFA8DC8" w:rsidR="00F7172C" w:rsidRPr="000E672A" w:rsidRDefault="001E6D4E" w:rsidP="000E672A">
      <w:pPr>
        <w:spacing w:before="60" w:after="60" w:line="276" w:lineRule="auto"/>
        <w:rPr>
          <w:rFonts w:ascii="Arial" w:hAnsi="Arial"/>
          <w:sz w:val="22"/>
          <w:szCs w:val="22"/>
        </w:rPr>
      </w:pPr>
      <w:r w:rsidRPr="000E672A">
        <w:rPr>
          <w:rFonts w:ascii="Arial" w:hAnsi="Arial"/>
          <w:color w:val="211D1E"/>
          <w:sz w:val="22"/>
          <w:szCs w:val="22"/>
        </w:rPr>
        <w:t>Zur</w:t>
      </w:r>
      <w:r w:rsidRPr="000E672A">
        <w:rPr>
          <w:rFonts w:ascii="Arial" w:hAnsi="Arial"/>
          <w:b/>
          <w:bCs/>
          <w:color w:val="211D1E"/>
          <w:sz w:val="22"/>
          <w:szCs w:val="22"/>
        </w:rPr>
        <w:t xml:space="preserve"> </w:t>
      </w:r>
      <w:r w:rsidR="002711F3" w:rsidRPr="000E672A">
        <w:rPr>
          <w:rFonts w:ascii="Arial" w:hAnsi="Arial"/>
          <w:b/>
          <w:bCs/>
          <w:color w:val="211D1E"/>
          <w:sz w:val="22"/>
          <w:szCs w:val="22"/>
        </w:rPr>
        <w:t>Zielgruppe</w:t>
      </w:r>
      <w:r w:rsidRPr="000E672A">
        <w:rPr>
          <w:rFonts w:ascii="Arial" w:hAnsi="Arial"/>
          <w:b/>
          <w:bCs/>
          <w:color w:val="211D1E"/>
          <w:sz w:val="22"/>
          <w:szCs w:val="22"/>
        </w:rPr>
        <w:t xml:space="preserve"> </w:t>
      </w:r>
      <w:r w:rsidRPr="000E672A">
        <w:rPr>
          <w:rFonts w:ascii="Arial" w:hAnsi="Arial"/>
          <w:color w:val="211D1E"/>
          <w:sz w:val="22"/>
          <w:szCs w:val="22"/>
        </w:rPr>
        <w:t xml:space="preserve">zählen </w:t>
      </w:r>
      <w:r w:rsidR="002711F3" w:rsidRPr="000E672A">
        <w:rPr>
          <w:rFonts w:ascii="Arial" w:hAnsi="Arial"/>
          <w:color w:val="211D1E"/>
          <w:sz w:val="22"/>
          <w:szCs w:val="22"/>
        </w:rPr>
        <w:t>Kinder ab der 1. Schulstufe, Jugendliche und junge Erwachsene</w:t>
      </w:r>
      <w:r w:rsidRPr="000E672A">
        <w:rPr>
          <w:rFonts w:ascii="Arial" w:hAnsi="Arial"/>
          <w:color w:val="211D1E"/>
          <w:sz w:val="22"/>
          <w:szCs w:val="22"/>
        </w:rPr>
        <w:t xml:space="preserve"> mit sonderpädagogischem Förderbedarf.</w:t>
      </w:r>
      <w:r w:rsidR="001917B3" w:rsidRPr="000E672A">
        <w:rPr>
          <w:rFonts w:ascii="Arial" w:hAnsi="Arial"/>
          <w:color w:val="211D1E"/>
          <w:sz w:val="22"/>
          <w:szCs w:val="22"/>
        </w:rPr>
        <w:t xml:space="preserve"> Der </w:t>
      </w:r>
      <w:r w:rsidR="002711F3" w:rsidRPr="000E672A">
        <w:rPr>
          <w:rFonts w:ascii="Arial" w:hAnsi="Arial"/>
          <w:b/>
          <w:bCs/>
          <w:color w:val="211D1E"/>
          <w:sz w:val="22"/>
          <w:szCs w:val="22"/>
        </w:rPr>
        <w:t>Projektzeitraum</w:t>
      </w:r>
      <w:r w:rsidR="001917B3" w:rsidRPr="000E672A">
        <w:rPr>
          <w:rFonts w:ascii="Arial" w:hAnsi="Arial"/>
          <w:b/>
          <w:bCs/>
          <w:color w:val="211D1E"/>
          <w:sz w:val="22"/>
          <w:szCs w:val="22"/>
        </w:rPr>
        <w:t xml:space="preserve"> </w:t>
      </w:r>
      <w:r w:rsidR="001917B3" w:rsidRPr="000E672A">
        <w:rPr>
          <w:rFonts w:ascii="Arial" w:hAnsi="Arial"/>
          <w:color w:val="211D1E"/>
          <w:sz w:val="22"/>
          <w:szCs w:val="22"/>
        </w:rPr>
        <w:t>erstreckt</w:t>
      </w:r>
      <w:r w:rsidR="00D7108A" w:rsidRPr="000E672A">
        <w:rPr>
          <w:rFonts w:ascii="Arial" w:hAnsi="Arial"/>
          <w:color w:val="211D1E"/>
          <w:sz w:val="22"/>
          <w:szCs w:val="22"/>
        </w:rPr>
        <w:t>e</w:t>
      </w:r>
      <w:r w:rsidR="001917B3" w:rsidRPr="000E672A">
        <w:rPr>
          <w:rFonts w:ascii="Arial" w:hAnsi="Arial"/>
          <w:color w:val="211D1E"/>
          <w:sz w:val="22"/>
          <w:szCs w:val="22"/>
        </w:rPr>
        <w:t xml:space="preserve"> sich von</w:t>
      </w:r>
      <w:r w:rsidR="001917B3" w:rsidRPr="000E672A">
        <w:rPr>
          <w:rFonts w:ascii="Arial" w:hAnsi="Arial"/>
          <w:b/>
          <w:bCs/>
          <w:color w:val="211D1E"/>
          <w:sz w:val="22"/>
          <w:szCs w:val="22"/>
        </w:rPr>
        <w:t xml:space="preserve"> </w:t>
      </w:r>
      <w:r w:rsidR="002711F3" w:rsidRPr="000E672A">
        <w:rPr>
          <w:rFonts w:ascii="Arial" w:hAnsi="Arial"/>
          <w:color w:val="211D1E"/>
          <w:sz w:val="22"/>
          <w:szCs w:val="22"/>
        </w:rPr>
        <w:t>September 2016 - August 2019</w:t>
      </w:r>
      <w:r w:rsidR="001917B3" w:rsidRPr="000E672A">
        <w:rPr>
          <w:rFonts w:ascii="Arial" w:hAnsi="Arial"/>
          <w:color w:val="211D1E"/>
          <w:sz w:val="22"/>
          <w:szCs w:val="22"/>
        </w:rPr>
        <w:t>.</w:t>
      </w:r>
      <w:r w:rsidR="00F7172C" w:rsidRPr="000E672A">
        <w:rPr>
          <w:rFonts w:ascii="Arial" w:hAnsi="Arial"/>
          <w:color w:val="211D1E"/>
          <w:sz w:val="22"/>
          <w:szCs w:val="22"/>
        </w:rPr>
        <w:t xml:space="preserve"> </w:t>
      </w:r>
      <w:r w:rsidR="00F7172C" w:rsidRPr="000E672A">
        <w:rPr>
          <w:rFonts w:ascii="Arial" w:hAnsi="Arial"/>
          <w:sz w:val="22"/>
          <w:szCs w:val="22"/>
        </w:rPr>
        <w:t>Das Setting Schule und schulische Nachmittagsbetreuung in seinen verschiedenen Ausprägungen, ist der Ort, an dem die Zielgruppen am besten erreicht werden. Mit „Sport vor Ort“ (Modul 1) konnten wir i</w:t>
      </w:r>
      <w:r w:rsidR="00ED3D53" w:rsidRPr="000E672A">
        <w:rPr>
          <w:rFonts w:ascii="Arial" w:hAnsi="Arial"/>
          <w:sz w:val="22"/>
          <w:szCs w:val="22"/>
        </w:rPr>
        <w:t>n den letzten 3 Projektjahren</w:t>
      </w:r>
      <w:r w:rsidR="00F7172C" w:rsidRPr="000E672A">
        <w:rPr>
          <w:rFonts w:ascii="Arial" w:hAnsi="Arial"/>
          <w:sz w:val="22"/>
          <w:szCs w:val="22"/>
        </w:rPr>
        <w:t xml:space="preserve"> </w:t>
      </w:r>
      <w:r w:rsidR="00D7108A" w:rsidRPr="000E672A">
        <w:rPr>
          <w:rFonts w:ascii="Arial" w:hAnsi="Arial"/>
          <w:b/>
          <w:bCs/>
          <w:sz w:val="22"/>
          <w:szCs w:val="22"/>
        </w:rPr>
        <w:t>100</w:t>
      </w:r>
      <w:r w:rsidR="00F7172C" w:rsidRPr="000E672A">
        <w:rPr>
          <w:rFonts w:ascii="Arial" w:hAnsi="Arial"/>
          <w:b/>
          <w:sz w:val="22"/>
          <w:szCs w:val="22"/>
        </w:rPr>
        <w:t xml:space="preserve"> Klassen</w:t>
      </w:r>
      <w:r w:rsidR="00F7172C" w:rsidRPr="000E672A">
        <w:rPr>
          <w:rFonts w:ascii="Arial" w:hAnsi="Arial"/>
          <w:sz w:val="22"/>
          <w:szCs w:val="22"/>
        </w:rPr>
        <w:t xml:space="preserve"> </w:t>
      </w:r>
      <w:r w:rsidR="00ED3D53" w:rsidRPr="000E672A">
        <w:rPr>
          <w:rFonts w:ascii="Arial" w:hAnsi="Arial"/>
          <w:sz w:val="22"/>
          <w:szCs w:val="22"/>
        </w:rPr>
        <w:t xml:space="preserve">in </w:t>
      </w:r>
      <w:r w:rsidR="00D7108A" w:rsidRPr="000E672A">
        <w:rPr>
          <w:rFonts w:ascii="Arial" w:hAnsi="Arial"/>
          <w:sz w:val="22"/>
          <w:szCs w:val="22"/>
        </w:rPr>
        <w:t xml:space="preserve">29 </w:t>
      </w:r>
      <w:r w:rsidR="00ED3D53" w:rsidRPr="000E672A">
        <w:rPr>
          <w:rFonts w:ascii="Arial" w:hAnsi="Arial"/>
          <w:sz w:val="22"/>
          <w:szCs w:val="22"/>
        </w:rPr>
        <w:t xml:space="preserve">Kärntner Pflichtschulen </w:t>
      </w:r>
      <w:r w:rsidR="00F7172C" w:rsidRPr="000E672A">
        <w:rPr>
          <w:rFonts w:ascii="Arial" w:hAnsi="Arial"/>
          <w:sz w:val="22"/>
          <w:szCs w:val="22"/>
        </w:rPr>
        <w:t xml:space="preserve">betreuen. </w:t>
      </w:r>
    </w:p>
    <w:p w14:paraId="7A019F1A" w14:textId="145012D7" w:rsidR="00F7172C" w:rsidRPr="000E672A" w:rsidRDefault="00F7172C" w:rsidP="000E672A">
      <w:pPr>
        <w:spacing w:before="60" w:after="60" w:line="276" w:lineRule="auto"/>
        <w:rPr>
          <w:rFonts w:ascii="Arial" w:hAnsi="Arial"/>
          <w:sz w:val="22"/>
          <w:szCs w:val="22"/>
        </w:rPr>
      </w:pPr>
      <w:r w:rsidRPr="000E672A">
        <w:rPr>
          <w:rFonts w:ascii="Arial" w:hAnsi="Arial"/>
          <w:sz w:val="22"/>
          <w:szCs w:val="22"/>
        </w:rPr>
        <w:t xml:space="preserve">Die Hinführung der Zielgruppen in den Vereinssport „Vereinszeit zu </w:t>
      </w:r>
      <w:proofErr w:type="spellStart"/>
      <w:r w:rsidRPr="000E672A">
        <w:rPr>
          <w:rFonts w:ascii="Arial" w:hAnsi="Arial"/>
          <w:sz w:val="22"/>
          <w:szCs w:val="22"/>
        </w:rPr>
        <w:t>Zweit</w:t>
      </w:r>
      <w:proofErr w:type="spellEnd"/>
      <w:r w:rsidRPr="000E672A">
        <w:rPr>
          <w:rFonts w:ascii="Arial" w:hAnsi="Arial"/>
          <w:sz w:val="22"/>
          <w:szCs w:val="22"/>
        </w:rPr>
        <w:t>“ (Modul 2) wird mit Setzten von Bewegungsangeboten in Vereinen umgesetzt.</w:t>
      </w:r>
      <w:r w:rsidR="00ED3D53" w:rsidRPr="000E672A">
        <w:rPr>
          <w:rFonts w:ascii="Arial" w:hAnsi="Arial"/>
          <w:sz w:val="22"/>
          <w:szCs w:val="22"/>
        </w:rPr>
        <w:t xml:space="preserve"> Ziel war es hier Kooperationsvereine aus mindestens 5 verschiedenen Sportarten zu finden. Mit Ende der Projektlaufzeit lag der </w:t>
      </w:r>
      <w:r w:rsidR="00DC7BA6">
        <w:rPr>
          <w:rFonts w:ascii="Arial" w:hAnsi="Arial"/>
          <w:sz w:val="22"/>
          <w:szCs w:val="22"/>
        </w:rPr>
        <w:t>S</w:t>
      </w:r>
      <w:r w:rsidR="00ED3D53" w:rsidRPr="000E672A">
        <w:rPr>
          <w:rFonts w:ascii="Arial" w:hAnsi="Arial"/>
          <w:sz w:val="22"/>
          <w:szCs w:val="22"/>
        </w:rPr>
        <w:t>tand bei 2</w:t>
      </w:r>
      <w:r w:rsidR="00EA4B77">
        <w:rPr>
          <w:rFonts w:ascii="Arial" w:hAnsi="Arial"/>
          <w:sz w:val="22"/>
          <w:szCs w:val="22"/>
        </w:rPr>
        <w:t>6</w:t>
      </w:r>
      <w:r w:rsidR="00ED3D53" w:rsidRPr="000E672A">
        <w:rPr>
          <w:rFonts w:ascii="Arial" w:hAnsi="Arial"/>
          <w:sz w:val="22"/>
          <w:szCs w:val="22"/>
        </w:rPr>
        <w:t xml:space="preserve"> Kooperationsvereinen mit insgesamt 1</w:t>
      </w:r>
      <w:r w:rsidR="00EA4B77">
        <w:rPr>
          <w:rFonts w:ascii="Arial" w:hAnsi="Arial"/>
          <w:sz w:val="22"/>
          <w:szCs w:val="22"/>
        </w:rPr>
        <w:t>8</w:t>
      </w:r>
      <w:r w:rsidR="00ED3D53" w:rsidRPr="000E672A">
        <w:rPr>
          <w:rFonts w:ascii="Arial" w:hAnsi="Arial"/>
          <w:sz w:val="22"/>
          <w:szCs w:val="22"/>
        </w:rPr>
        <w:t xml:space="preserve"> verschiedenen Sportarten: Kinderturnen, Tanzen, Yoga, Reiten, Schwimmen, Fechten, Tischtennis, Karate, Freerunning/Parcours, Bowling/Kegeln, Rollstuhltanz, Bogenschießen, Orientierungslauf, Tennis, </w:t>
      </w:r>
      <w:r w:rsidR="00EA4B77">
        <w:rPr>
          <w:rFonts w:ascii="Arial" w:hAnsi="Arial"/>
          <w:sz w:val="22"/>
          <w:szCs w:val="22"/>
        </w:rPr>
        <w:t xml:space="preserve">Fußball, Handball, </w:t>
      </w:r>
      <w:r w:rsidR="00ED3D53" w:rsidRPr="000E672A">
        <w:rPr>
          <w:rFonts w:ascii="Arial" w:hAnsi="Arial"/>
          <w:sz w:val="22"/>
          <w:szCs w:val="22"/>
        </w:rPr>
        <w:t xml:space="preserve">Stand Up </w:t>
      </w:r>
      <w:proofErr w:type="spellStart"/>
      <w:r w:rsidR="00ED3D53" w:rsidRPr="000E672A">
        <w:rPr>
          <w:rFonts w:ascii="Arial" w:hAnsi="Arial"/>
          <w:sz w:val="22"/>
          <w:szCs w:val="22"/>
        </w:rPr>
        <w:t>Paddling</w:t>
      </w:r>
      <w:proofErr w:type="spellEnd"/>
      <w:r w:rsidR="00ED3D53" w:rsidRPr="000E672A">
        <w:rPr>
          <w:rFonts w:ascii="Arial" w:hAnsi="Arial"/>
          <w:sz w:val="22"/>
          <w:szCs w:val="22"/>
        </w:rPr>
        <w:t xml:space="preserve"> und Klettern.</w:t>
      </w:r>
    </w:p>
    <w:p w14:paraId="2B41B3AA" w14:textId="5C32DBD6" w:rsidR="00F7172C" w:rsidRPr="000E672A" w:rsidRDefault="00F7172C" w:rsidP="000E672A">
      <w:pPr>
        <w:spacing w:before="60" w:after="60" w:line="276" w:lineRule="auto"/>
        <w:rPr>
          <w:rFonts w:ascii="Arial" w:hAnsi="Arial"/>
          <w:sz w:val="22"/>
          <w:szCs w:val="22"/>
        </w:rPr>
      </w:pPr>
      <w:r w:rsidRPr="000E672A">
        <w:rPr>
          <w:rFonts w:ascii="Arial" w:hAnsi="Arial"/>
          <w:sz w:val="22"/>
          <w:szCs w:val="22"/>
        </w:rPr>
        <w:t xml:space="preserve">In weiterer Folge soll die Zielgruppe in das Vereinsleben fix integriert werden. (Modul 3 „Daheim in Sport und Verein“) </w:t>
      </w:r>
      <w:r w:rsidR="003B777B" w:rsidRPr="000E672A">
        <w:rPr>
          <w:rFonts w:ascii="Arial" w:hAnsi="Arial"/>
          <w:sz w:val="22"/>
          <w:szCs w:val="22"/>
        </w:rPr>
        <w:t xml:space="preserve">Das dabei gesetzte Ziel liegt bei etwa 50 Kindern, Jugendlichen und jungen Erwachsenen, die regelmäßig </w:t>
      </w:r>
      <w:r w:rsidR="00ED3D53" w:rsidRPr="000E672A">
        <w:rPr>
          <w:rFonts w:ascii="Arial" w:hAnsi="Arial"/>
          <w:sz w:val="22"/>
          <w:szCs w:val="22"/>
        </w:rPr>
        <w:t xml:space="preserve">an </w:t>
      </w:r>
      <w:r w:rsidR="003B777B" w:rsidRPr="000E672A">
        <w:rPr>
          <w:rFonts w:ascii="Arial" w:hAnsi="Arial"/>
          <w:sz w:val="22"/>
          <w:szCs w:val="22"/>
        </w:rPr>
        <w:t xml:space="preserve">Bewegungseinheiten in den Vereinen </w:t>
      </w:r>
      <w:r w:rsidR="00ED3D53" w:rsidRPr="000E672A">
        <w:rPr>
          <w:rFonts w:ascii="Arial" w:hAnsi="Arial"/>
          <w:sz w:val="22"/>
          <w:szCs w:val="22"/>
        </w:rPr>
        <w:t>teilnehmen. Insgesamt konnten wir</w:t>
      </w:r>
      <w:r w:rsidR="00ED3D53" w:rsidRPr="000E672A">
        <w:rPr>
          <w:rFonts w:ascii="Arial" w:hAnsi="Arial"/>
          <w:color w:val="FF0000"/>
          <w:sz w:val="22"/>
          <w:szCs w:val="22"/>
        </w:rPr>
        <w:t xml:space="preserve"> </w:t>
      </w:r>
      <w:r w:rsidR="00ED3D53" w:rsidRPr="000E672A">
        <w:rPr>
          <w:rFonts w:ascii="Arial" w:hAnsi="Arial"/>
          <w:b/>
          <w:bCs/>
          <w:color w:val="auto"/>
          <w:sz w:val="22"/>
          <w:szCs w:val="22"/>
        </w:rPr>
        <w:t>10</w:t>
      </w:r>
      <w:r w:rsidR="00516611">
        <w:rPr>
          <w:rFonts w:ascii="Arial" w:hAnsi="Arial"/>
          <w:b/>
          <w:bCs/>
          <w:color w:val="auto"/>
          <w:sz w:val="22"/>
          <w:szCs w:val="22"/>
        </w:rPr>
        <w:t>9</w:t>
      </w:r>
      <w:r w:rsidR="00ED3D53" w:rsidRPr="000E672A">
        <w:rPr>
          <w:rFonts w:ascii="Arial" w:hAnsi="Arial"/>
          <w:sz w:val="22"/>
          <w:szCs w:val="22"/>
        </w:rPr>
        <w:t xml:space="preserve"> Kinder, Jugendliche und junge Erwachsenen mit sonderpädagogischem Förderbedarf als Vereinsmitglieder in den 3 Projektjahren dokumentieren. </w:t>
      </w:r>
    </w:p>
    <w:p w14:paraId="0F364CE0" w14:textId="7AE23742" w:rsidR="00FB6829" w:rsidRPr="000E672A" w:rsidRDefault="00FB6829" w:rsidP="000E672A">
      <w:pPr>
        <w:spacing w:before="60" w:after="60" w:line="276" w:lineRule="auto"/>
        <w:rPr>
          <w:rFonts w:ascii="Arial" w:hAnsi="Arial"/>
          <w:color w:val="auto"/>
          <w:sz w:val="22"/>
          <w:szCs w:val="22"/>
        </w:rPr>
      </w:pPr>
      <w:r w:rsidRPr="000E672A">
        <w:rPr>
          <w:rFonts w:ascii="Arial" w:hAnsi="Arial"/>
          <w:sz w:val="22"/>
          <w:szCs w:val="22"/>
        </w:rPr>
        <w:t xml:space="preserve">Abgesehen von den Bewegungsangeboten in Schulen und Kooperationsvereinen wurden während des Projektes </w:t>
      </w:r>
      <w:r w:rsidR="00DC7BA6">
        <w:rPr>
          <w:rFonts w:ascii="Arial" w:hAnsi="Arial"/>
          <w:sz w:val="22"/>
          <w:szCs w:val="22"/>
        </w:rPr>
        <w:t>drei</w:t>
      </w:r>
      <w:r w:rsidRPr="000E672A">
        <w:rPr>
          <w:rFonts w:ascii="Arial" w:hAnsi="Arial"/>
          <w:sz w:val="22"/>
          <w:szCs w:val="22"/>
        </w:rPr>
        <w:t xml:space="preserve"> Übungsl</w:t>
      </w:r>
      <w:r w:rsidR="00440316" w:rsidRPr="000E672A">
        <w:rPr>
          <w:rFonts w:ascii="Arial" w:hAnsi="Arial"/>
          <w:sz w:val="22"/>
          <w:szCs w:val="22"/>
        </w:rPr>
        <w:t>eit</w:t>
      </w:r>
      <w:r w:rsidRPr="000E672A">
        <w:rPr>
          <w:rFonts w:ascii="Arial" w:hAnsi="Arial"/>
          <w:sz w:val="22"/>
          <w:szCs w:val="22"/>
        </w:rPr>
        <w:t xml:space="preserve">erausbildungen für Behindertensport und </w:t>
      </w:r>
      <w:r w:rsidR="00DC7BA6">
        <w:rPr>
          <w:rFonts w:ascii="Arial" w:hAnsi="Arial"/>
          <w:sz w:val="22"/>
          <w:szCs w:val="22"/>
        </w:rPr>
        <w:t>eine</w:t>
      </w:r>
      <w:r w:rsidRPr="000E672A">
        <w:rPr>
          <w:rFonts w:ascii="Arial" w:hAnsi="Arial"/>
          <w:sz w:val="22"/>
          <w:szCs w:val="22"/>
        </w:rPr>
        <w:t xml:space="preserve"> Fortbildung für bestehende </w:t>
      </w:r>
      <w:proofErr w:type="spellStart"/>
      <w:r w:rsidRPr="000E672A">
        <w:rPr>
          <w:rFonts w:ascii="Arial" w:hAnsi="Arial"/>
          <w:sz w:val="22"/>
          <w:szCs w:val="22"/>
        </w:rPr>
        <w:t>Übungsleiter</w:t>
      </w:r>
      <w:r w:rsidR="00DC7BA6">
        <w:rPr>
          <w:rFonts w:ascii="Arial" w:hAnsi="Arial"/>
          <w:sz w:val="22"/>
          <w:szCs w:val="22"/>
        </w:rPr>
        <w:t>Innen</w:t>
      </w:r>
      <w:proofErr w:type="spellEnd"/>
      <w:r w:rsidRPr="000E672A">
        <w:rPr>
          <w:rFonts w:ascii="Arial" w:hAnsi="Arial"/>
          <w:sz w:val="22"/>
          <w:szCs w:val="22"/>
        </w:rPr>
        <w:t xml:space="preserve"> erfolgreich </w:t>
      </w:r>
      <w:r w:rsidRPr="000E672A">
        <w:rPr>
          <w:rFonts w:ascii="Arial" w:hAnsi="Arial"/>
          <w:color w:val="auto"/>
          <w:sz w:val="22"/>
          <w:szCs w:val="22"/>
        </w:rPr>
        <w:t>durchgeführt.</w:t>
      </w:r>
      <w:r w:rsidR="00440316" w:rsidRPr="000E672A">
        <w:rPr>
          <w:rFonts w:ascii="Arial" w:hAnsi="Arial"/>
          <w:color w:val="auto"/>
          <w:sz w:val="22"/>
          <w:szCs w:val="22"/>
        </w:rPr>
        <w:t xml:space="preserve"> </w:t>
      </w:r>
    </w:p>
    <w:p w14:paraId="4A7D8215" w14:textId="77777777" w:rsidR="002711F3" w:rsidRPr="000E672A" w:rsidRDefault="002711F3" w:rsidP="000E672A">
      <w:pPr>
        <w:spacing w:line="276" w:lineRule="auto"/>
        <w:rPr>
          <w:rFonts w:asciiTheme="minorHAnsi" w:hAnsiTheme="minorHAnsi" w:cstheme="minorBidi"/>
          <w:color w:val="auto"/>
          <w:sz w:val="22"/>
          <w:szCs w:val="22"/>
        </w:rPr>
      </w:pPr>
    </w:p>
    <w:p w14:paraId="4BF446CE" w14:textId="6751C445" w:rsidR="002711F3" w:rsidRPr="000E672A" w:rsidRDefault="002711F3" w:rsidP="000E672A">
      <w:pPr>
        <w:pStyle w:val="Pa4"/>
        <w:spacing w:line="276" w:lineRule="auto"/>
        <w:rPr>
          <w:rFonts w:ascii="Arial" w:hAnsi="Arial" w:cs="Arial"/>
          <w:color w:val="211D1E"/>
          <w:sz w:val="22"/>
          <w:szCs w:val="22"/>
        </w:rPr>
      </w:pPr>
      <w:r w:rsidRPr="000E672A">
        <w:rPr>
          <w:rFonts w:ascii="Arial" w:hAnsi="Arial" w:cs="Arial"/>
          <w:b/>
          <w:bCs/>
          <w:color w:val="211D1E"/>
          <w:sz w:val="22"/>
          <w:szCs w:val="22"/>
        </w:rPr>
        <w:t>Projektträger</w:t>
      </w:r>
      <w:r w:rsidR="002F7824" w:rsidRPr="000E672A">
        <w:rPr>
          <w:rFonts w:ascii="Arial" w:hAnsi="Arial" w:cs="Arial"/>
          <w:b/>
          <w:bCs/>
          <w:color w:val="211D1E"/>
          <w:sz w:val="22"/>
          <w:szCs w:val="22"/>
        </w:rPr>
        <w:t xml:space="preserve"> </w:t>
      </w:r>
      <w:r w:rsidR="002F7824" w:rsidRPr="000E672A">
        <w:rPr>
          <w:rFonts w:ascii="Arial" w:hAnsi="Arial" w:cs="Arial"/>
          <w:color w:val="211D1E"/>
          <w:sz w:val="22"/>
          <w:szCs w:val="22"/>
        </w:rPr>
        <w:t xml:space="preserve">des Projektes ist die </w:t>
      </w:r>
      <w:r w:rsidRPr="000E672A">
        <w:rPr>
          <w:rFonts w:ascii="Arial" w:hAnsi="Arial" w:cs="Arial"/>
          <w:color w:val="211D1E"/>
          <w:sz w:val="22"/>
          <w:szCs w:val="22"/>
        </w:rPr>
        <w:t>SPORTUNION Kärnten</w:t>
      </w:r>
      <w:r w:rsidR="002F7824" w:rsidRPr="000E672A">
        <w:rPr>
          <w:rFonts w:ascii="Arial" w:hAnsi="Arial" w:cs="Arial"/>
          <w:color w:val="211D1E"/>
          <w:sz w:val="22"/>
          <w:szCs w:val="22"/>
        </w:rPr>
        <w:t>. Direkte Kooperationspartner des Projektes waren einerseits Kärntner Pflichtschulen</w:t>
      </w:r>
      <w:r w:rsidR="001D50D2" w:rsidRPr="000E672A">
        <w:rPr>
          <w:rFonts w:ascii="Arial" w:hAnsi="Arial" w:cs="Arial"/>
          <w:color w:val="211D1E"/>
          <w:sz w:val="22"/>
          <w:szCs w:val="22"/>
        </w:rPr>
        <w:t xml:space="preserve">, sowie speziell ausgebildete </w:t>
      </w:r>
      <w:proofErr w:type="spellStart"/>
      <w:r w:rsidR="001D50D2" w:rsidRPr="000E672A">
        <w:rPr>
          <w:rFonts w:ascii="Arial" w:hAnsi="Arial" w:cs="Arial"/>
          <w:color w:val="211D1E"/>
          <w:sz w:val="22"/>
          <w:szCs w:val="22"/>
        </w:rPr>
        <w:t>ÜbungsleiterInnen</w:t>
      </w:r>
      <w:proofErr w:type="spellEnd"/>
      <w:r w:rsidR="001D50D2" w:rsidRPr="000E672A">
        <w:rPr>
          <w:rFonts w:ascii="Arial" w:hAnsi="Arial" w:cs="Arial"/>
          <w:color w:val="211D1E"/>
          <w:sz w:val="22"/>
          <w:szCs w:val="22"/>
        </w:rPr>
        <w:t xml:space="preserve"> für Behindertensport und Kooperationsvereine der SPORTUNION Kärnten. Abgesehen von den zentralen Kooperationspartnern wurden im Laufe des Projektes Verknüpfungen zu anderen Institutionen, wie Lebenshilfe, </w:t>
      </w:r>
      <w:proofErr w:type="gramStart"/>
      <w:r w:rsidR="001D50D2" w:rsidRPr="000E672A">
        <w:rPr>
          <w:rFonts w:ascii="Arial" w:hAnsi="Arial" w:cs="Arial"/>
          <w:color w:val="211D1E"/>
          <w:sz w:val="22"/>
          <w:szCs w:val="22"/>
        </w:rPr>
        <w:t>INTEGRATION:KÄRNTEN</w:t>
      </w:r>
      <w:proofErr w:type="gramEnd"/>
      <w:r w:rsidR="001D50D2" w:rsidRPr="000E672A">
        <w:rPr>
          <w:rFonts w:ascii="Arial" w:hAnsi="Arial" w:cs="Arial"/>
          <w:color w:val="211D1E"/>
          <w:sz w:val="22"/>
          <w:szCs w:val="22"/>
        </w:rPr>
        <w:t>, Behindertenanwaltschaft etc. hergestellt.</w:t>
      </w:r>
    </w:p>
    <w:p w14:paraId="16A7CE90" w14:textId="536EC64D" w:rsidR="002711F3" w:rsidRDefault="002711F3" w:rsidP="000E672A">
      <w:pPr>
        <w:spacing w:line="276" w:lineRule="auto"/>
        <w:rPr>
          <w:rFonts w:ascii="Arial" w:hAnsi="Arial"/>
          <w:sz w:val="22"/>
          <w:szCs w:val="22"/>
        </w:rPr>
      </w:pPr>
    </w:p>
    <w:p w14:paraId="5BBA6464" w14:textId="77777777" w:rsidR="00DC7BA6" w:rsidRPr="000E672A" w:rsidRDefault="00DC7BA6" w:rsidP="000E672A">
      <w:pPr>
        <w:spacing w:line="276" w:lineRule="auto"/>
        <w:rPr>
          <w:rFonts w:ascii="Arial" w:hAnsi="Arial"/>
          <w:sz w:val="22"/>
          <w:szCs w:val="22"/>
        </w:rPr>
      </w:pPr>
    </w:p>
    <w:p w14:paraId="0B705284" w14:textId="18AA4A2A" w:rsidR="00453187" w:rsidRDefault="001D50D2" w:rsidP="000E672A">
      <w:pPr>
        <w:spacing w:before="120" w:after="120" w:line="276" w:lineRule="auto"/>
        <w:rPr>
          <w:rFonts w:ascii="Arial" w:hAnsi="Arial"/>
          <w:b/>
          <w:bCs/>
          <w:sz w:val="22"/>
          <w:szCs w:val="22"/>
        </w:rPr>
      </w:pPr>
      <w:r w:rsidRPr="000E672A">
        <w:rPr>
          <w:rFonts w:ascii="Arial" w:hAnsi="Arial"/>
          <w:b/>
          <w:bCs/>
          <w:sz w:val="22"/>
          <w:szCs w:val="22"/>
        </w:rPr>
        <w:t>Ergebnisse, Lernerfahrungen und Empfehlungen:</w:t>
      </w:r>
    </w:p>
    <w:p w14:paraId="57EBEE12" w14:textId="77777777" w:rsidR="00DC7BA6" w:rsidRPr="000E672A" w:rsidRDefault="00DC7BA6" w:rsidP="000E672A">
      <w:pPr>
        <w:spacing w:before="120" w:after="120" w:line="276" w:lineRule="auto"/>
        <w:rPr>
          <w:rFonts w:ascii="Arial" w:hAnsi="Arial"/>
          <w:b/>
          <w:bCs/>
          <w:sz w:val="22"/>
          <w:szCs w:val="22"/>
        </w:rPr>
      </w:pPr>
    </w:p>
    <w:p w14:paraId="49149977" w14:textId="117EC658" w:rsidR="001D50D2" w:rsidRPr="000E672A" w:rsidRDefault="001D50D2" w:rsidP="000E672A">
      <w:pPr>
        <w:spacing w:before="120" w:after="120" w:line="276" w:lineRule="auto"/>
        <w:rPr>
          <w:rFonts w:ascii="Arial" w:hAnsi="Arial"/>
          <w:sz w:val="22"/>
          <w:szCs w:val="22"/>
        </w:rPr>
      </w:pPr>
      <w:r w:rsidRPr="000E672A">
        <w:rPr>
          <w:rFonts w:ascii="Arial" w:hAnsi="Arial"/>
          <w:sz w:val="22"/>
          <w:szCs w:val="22"/>
        </w:rPr>
        <w:t>Geplante Projektziele für die 3 laufenden Jahre waren:</w:t>
      </w:r>
    </w:p>
    <w:p w14:paraId="478BCC59" w14:textId="77777777" w:rsidR="003F5F02" w:rsidRPr="000E672A" w:rsidRDefault="003F5F02" w:rsidP="000E672A">
      <w:pPr>
        <w:spacing w:before="120" w:after="120" w:line="276" w:lineRule="auto"/>
        <w:rPr>
          <w:rFonts w:ascii="Arial" w:hAnsi="Arial"/>
          <w:sz w:val="22"/>
          <w:szCs w:val="22"/>
        </w:rPr>
      </w:pPr>
    </w:p>
    <w:p w14:paraId="5E34C412" w14:textId="111906F4" w:rsidR="001D50D2" w:rsidRPr="000E672A" w:rsidRDefault="001D50D2" w:rsidP="000E672A">
      <w:pPr>
        <w:pStyle w:val="Listenabsatz"/>
        <w:numPr>
          <w:ilvl w:val="0"/>
          <w:numId w:val="17"/>
        </w:numPr>
        <w:spacing w:line="276" w:lineRule="auto"/>
        <w:rPr>
          <w:rFonts w:ascii="Arial" w:eastAsia="Times New Roman" w:hAnsi="Arial"/>
          <w:color w:val="auto"/>
          <w:sz w:val="22"/>
          <w:szCs w:val="22"/>
          <w:lang w:eastAsia="de-AT"/>
        </w:rPr>
      </w:pPr>
      <w:r w:rsidRPr="000E672A">
        <w:rPr>
          <w:rFonts w:ascii="Arial" w:eastAsia="+mn-ea" w:hAnsi="Arial"/>
          <w:color w:val="181818"/>
          <w:kern w:val="24"/>
          <w:sz w:val="22"/>
          <w:szCs w:val="22"/>
          <w:lang w:eastAsia="de-AT"/>
        </w:rPr>
        <w:t>Es sollen 300 Kinder, Jugendliche und junge Erwachsene mit Beeinträchtigungen und sonderpädagogischen Förderbedarf erreicht werden</w:t>
      </w:r>
      <w:r w:rsidR="00DC7BA6">
        <w:rPr>
          <w:rFonts w:ascii="Arial" w:eastAsia="+mn-ea" w:hAnsi="Arial"/>
          <w:color w:val="181818"/>
          <w:kern w:val="24"/>
          <w:sz w:val="22"/>
          <w:szCs w:val="22"/>
          <w:lang w:eastAsia="de-AT"/>
        </w:rPr>
        <w:t>.</w:t>
      </w:r>
    </w:p>
    <w:p w14:paraId="6C751288" w14:textId="67548D95" w:rsidR="003F5F02" w:rsidRPr="000E672A" w:rsidRDefault="003F5F02" w:rsidP="000E672A">
      <w:pPr>
        <w:spacing w:line="276" w:lineRule="auto"/>
        <w:rPr>
          <w:rFonts w:ascii="Arial" w:eastAsia="Times New Roman" w:hAnsi="Arial"/>
          <w:color w:val="auto"/>
          <w:sz w:val="22"/>
          <w:szCs w:val="22"/>
          <w:lang w:eastAsia="de-AT"/>
        </w:rPr>
      </w:pPr>
    </w:p>
    <w:p w14:paraId="07E96434" w14:textId="082C6D06" w:rsidR="003F5F02" w:rsidRPr="000E672A" w:rsidRDefault="003F5F02" w:rsidP="000E672A">
      <w:pPr>
        <w:pStyle w:val="Listenabsatz"/>
        <w:numPr>
          <w:ilvl w:val="0"/>
          <w:numId w:val="17"/>
        </w:numPr>
        <w:spacing w:line="276" w:lineRule="auto"/>
        <w:rPr>
          <w:rFonts w:ascii="Arial" w:eastAsia="Times New Roman" w:hAnsi="Arial"/>
          <w:color w:val="auto"/>
          <w:sz w:val="22"/>
          <w:szCs w:val="22"/>
          <w:lang w:eastAsia="de-AT"/>
        </w:rPr>
      </w:pPr>
      <w:r w:rsidRPr="000E672A">
        <w:rPr>
          <w:rFonts w:ascii="Arial" w:eastAsia="+mn-ea" w:hAnsi="Arial"/>
          <w:color w:val="181818"/>
          <w:kern w:val="24"/>
          <w:sz w:val="22"/>
          <w:szCs w:val="22"/>
          <w:lang w:eastAsia="de-AT"/>
        </w:rPr>
        <w:t>Wir wollen zumindest 50 Personen dieser Zielgruppe längerfristig in die Vereine integrieren - regelmäßige Teilnahme am Gesundheits- und Vereinssport</w:t>
      </w:r>
      <w:r w:rsidR="00DC7BA6">
        <w:rPr>
          <w:rFonts w:ascii="Arial" w:eastAsia="+mn-ea" w:hAnsi="Arial"/>
          <w:color w:val="181818"/>
          <w:kern w:val="24"/>
          <w:sz w:val="22"/>
          <w:szCs w:val="22"/>
          <w:lang w:eastAsia="de-AT"/>
        </w:rPr>
        <w:t>.</w:t>
      </w:r>
    </w:p>
    <w:p w14:paraId="31C879ED" w14:textId="085935A0" w:rsidR="003F5F02" w:rsidRPr="000E672A" w:rsidRDefault="003F5F02" w:rsidP="000E672A">
      <w:pPr>
        <w:spacing w:line="276" w:lineRule="auto"/>
        <w:rPr>
          <w:rFonts w:ascii="Arial" w:eastAsia="Times New Roman" w:hAnsi="Arial"/>
          <w:color w:val="auto"/>
          <w:sz w:val="22"/>
          <w:szCs w:val="22"/>
          <w:lang w:eastAsia="de-AT"/>
        </w:rPr>
      </w:pPr>
    </w:p>
    <w:p w14:paraId="6F9708D0" w14:textId="2B5F435E" w:rsidR="003F5F02" w:rsidRPr="000E672A" w:rsidRDefault="003F5F02" w:rsidP="000E672A">
      <w:pPr>
        <w:pStyle w:val="Listenabsatz"/>
        <w:numPr>
          <w:ilvl w:val="0"/>
          <w:numId w:val="17"/>
        </w:numPr>
        <w:spacing w:line="276" w:lineRule="auto"/>
        <w:rPr>
          <w:rFonts w:ascii="Arial" w:eastAsia="Times New Roman" w:hAnsi="Arial"/>
          <w:color w:val="auto"/>
          <w:sz w:val="22"/>
          <w:szCs w:val="22"/>
          <w:lang w:eastAsia="de-AT"/>
        </w:rPr>
      </w:pPr>
      <w:r w:rsidRPr="000E672A">
        <w:rPr>
          <w:rFonts w:ascii="Arial" w:eastAsia="+mn-ea" w:hAnsi="Arial"/>
          <w:color w:val="181818"/>
          <w:kern w:val="24"/>
          <w:sz w:val="22"/>
          <w:szCs w:val="22"/>
          <w:lang w:eastAsia="de-AT"/>
        </w:rPr>
        <w:t>Mind. 5 verschiedene Sportarten von Vereinen anbieten</w:t>
      </w:r>
      <w:r w:rsidR="00DC7BA6">
        <w:rPr>
          <w:rFonts w:ascii="Arial" w:eastAsia="+mn-ea" w:hAnsi="Arial"/>
          <w:color w:val="181818"/>
          <w:kern w:val="24"/>
          <w:sz w:val="22"/>
          <w:szCs w:val="22"/>
          <w:lang w:eastAsia="de-AT"/>
        </w:rPr>
        <w:t>.</w:t>
      </w:r>
    </w:p>
    <w:p w14:paraId="1D4D08FF" w14:textId="77777777" w:rsidR="00E6436B" w:rsidRPr="000E672A" w:rsidRDefault="00E6436B" w:rsidP="000E672A">
      <w:pPr>
        <w:pStyle w:val="Listenabsatz"/>
        <w:spacing w:line="276" w:lineRule="auto"/>
        <w:rPr>
          <w:rFonts w:ascii="Arial" w:eastAsia="Times New Roman" w:hAnsi="Arial"/>
          <w:color w:val="auto"/>
          <w:sz w:val="22"/>
          <w:szCs w:val="22"/>
          <w:lang w:eastAsia="de-AT"/>
        </w:rPr>
      </w:pPr>
    </w:p>
    <w:p w14:paraId="70B650F7" w14:textId="77777777" w:rsidR="00E6436B" w:rsidRPr="000E672A" w:rsidRDefault="00E6436B" w:rsidP="000E672A">
      <w:pPr>
        <w:spacing w:line="276" w:lineRule="auto"/>
        <w:rPr>
          <w:rFonts w:ascii="Arial" w:eastAsia="Times New Roman" w:hAnsi="Arial"/>
          <w:color w:val="auto"/>
          <w:sz w:val="22"/>
          <w:szCs w:val="22"/>
          <w:lang w:eastAsia="de-AT"/>
        </w:rPr>
      </w:pPr>
    </w:p>
    <w:p w14:paraId="616AF545" w14:textId="3F421D9D" w:rsidR="003F5F02" w:rsidRPr="000E672A" w:rsidRDefault="003F5F02" w:rsidP="000E672A">
      <w:pPr>
        <w:spacing w:line="276" w:lineRule="auto"/>
        <w:rPr>
          <w:rFonts w:ascii="Arial" w:eastAsia="Times New Roman" w:hAnsi="Arial"/>
          <w:color w:val="auto"/>
          <w:sz w:val="22"/>
          <w:szCs w:val="22"/>
          <w:lang w:eastAsia="de-AT"/>
        </w:rPr>
      </w:pPr>
      <w:r w:rsidRPr="000E672A">
        <w:rPr>
          <w:rFonts w:ascii="Arial" w:eastAsia="Times New Roman" w:hAnsi="Arial"/>
          <w:color w:val="auto"/>
          <w:sz w:val="22"/>
          <w:szCs w:val="22"/>
          <w:lang w:eastAsia="de-AT"/>
        </w:rPr>
        <w:t>Glücklicherweise konnten alle diese Ziele erreicht werden</w:t>
      </w:r>
      <w:r w:rsidR="00062B70" w:rsidRPr="000E672A">
        <w:rPr>
          <w:rFonts w:ascii="Arial" w:eastAsia="Times New Roman" w:hAnsi="Arial"/>
          <w:color w:val="auto"/>
          <w:sz w:val="22"/>
          <w:szCs w:val="22"/>
          <w:lang w:eastAsia="de-AT"/>
        </w:rPr>
        <w:t>.</w:t>
      </w:r>
      <w:r w:rsidRPr="000E672A">
        <w:rPr>
          <w:rFonts w:ascii="Arial" w:eastAsia="Times New Roman" w:hAnsi="Arial"/>
          <w:color w:val="auto"/>
          <w:sz w:val="22"/>
          <w:szCs w:val="22"/>
          <w:lang w:eastAsia="de-AT"/>
        </w:rPr>
        <w:t xml:space="preserve"> </w:t>
      </w:r>
      <w:r w:rsidR="00062B70" w:rsidRPr="000E672A">
        <w:rPr>
          <w:rFonts w:ascii="Arial" w:eastAsia="Times New Roman" w:hAnsi="Arial"/>
          <w:color w:val="auto"/>
          <w:sz w:val="22"/>
          <w:szCs w:val="22"/>
          <w:lang w:eastAsia="de-AT"/>
        </w:rPr>
        <w:t>B</w:t>
      </w:r>
      <w:r w:rsidRPr="000E672A">
        <w:rPr>
          <w:rFonts w:ascii="Arial" w:eastAsia="Times New Roman" w:hAnsi="Arial"/>
          <w:color w:val="auto"/>
          <w:sz w:val="22"/>
          <w:szCs w:val="22"/>
          <w:lang w:eastAsia="de-AT"/>
        </w:rPr>
        <w:t xml:space="preserve">ereits im ersten Projektjahr </w:t>
      </w:r>
      <w:r w:rsidR="00062B70" w:rsidRPr="000E672A">
        <w:rPr>
          <w:rFonts w:ascii="Arial" w:eastAsia="Times New Roman" w:hAnsi="Arial"/>
          <w:color w:val="auto"/>
          <w:sz w:val="22"/>
          <w:szCs w:val="22"/>
          <w:lang w:eastAsia="de-AT"/>
        </w:rPr>
        <w:t xml:space="preserve">wurden </w:t>
      </w:r>
      <w:r w:rsidRPr="000E672A">
        <w:rPr>
          <w:rFonts w:ascii="Arial" w:eastAsia="Times New Roman" w:hAnsi="Arial"/>
          <w:color w:val="auto"/>
          <w:sz w:val="22"/>
          <w:szCs w:val="22"/>
          <w:lang w:eastAsia="de-AT"/>
        </w:rPr>
        <w:t xml:space="preserve">Vereine aus mehr als 5 Sportarten gefunden. Mittlerweile </w:t>
      </w:r>
      <w:r w:rsidR="00062B70" w:rsidRPr="000E672A">
        <w:rPr>
          <w:rFonts w:ascii="Arial" w:eastAsia="Times New Roman" w:hAnsi="Arial"/>
          <w:color w:val="auto"/>
          <w:sz w:val="22"/>
          <w:szCs w:val="22"/>
          <w:lang w:eastAsia="de-AT"/>
        </w:rPr>
        <w:t>sind es</w:t>
      </w:r>
      <w:r w:rsidRPr="000E672A">
        <w:rPr>
          <w:rFonts w:ascii="Arial" w:eastAsia="Times New Roman" w:hAnsi="Arial"/>
          <w:color w:val="auto"/>
          <w:sz w:val="22"/>
          <w:szCs w:val="22"/>
          <w:lang w:eastAsia="de-AT"/>
        </w:rPr>
        <w:t xml:space="preserve"> 2</w:t>
      </w:r>
      <w:r w:rsidR="00EA4B77">
        <w:rPr>
          <w:rFonts w:ascii="Arial" w:eastAsia="Times New Roman" w:hAnsi="Arial"/>
          <w:color w:val="auto"/>
          <w:sz w:val="22"/>
          <w:szCs w:val="22"/>
          <w:lang w:eastAsia="de-AT"/>
        </w:rPr>
        <w:t>6</w:t>
      </w:r>
      <w:r w:rsidRPr="000E672A">
        <w:rPr>
          <w:rFonts w:ascii="Arial" w:eastAsia="Times New Roman" w:hAnsi="Arial"/>
          <w:color w:val="auto"/>
          <w:sz w:val="22"/>
          <w:szCs w:val="22"/>
          <w:lang w:eastAsia="de-AT"/>
        </w:rPr>
        <w:t xml:space="preserve"> offizielle Kooperationsvereine, aus 1</w:t>
      </w:r>
      <w:r w:rsidR="00EA4B77">
        <w:rPr>
          <w:rFonts w:ascii="Arial" w:eastAsia="Times New Roman" w:hAnsi="Arial"/>
          <w:color w:val="auto"/>
          <w:sz w:val="22"/>
          <w:szCs w:val="22"/>
          <w:lang w:eastAsia="de-AT"/>
        </w:rPr>
        <w:t>8</w:t>
      </w:r>
      <w:r w:rsidRPr="000E672A">
        <w:rPr>
          <w:rFonts w:ascii="Arial" w:eastAsia="Times New Roman" w:hAnsi="Arial"/>
          <w:color w:val="auto"/>
          <w:sz w:val="22"/>
          <w:szCs w:val="22"/>
          <w:lang w:eastAsia="de-AT"/>
        </w:rPr>
        <w:t xml:space="preserve"> verschiedenen Sparten. Obwohl das erste Projektjahr aufgrund von Verzögerungen und der ersten Übungsleiterausbildung für Behindertensport erst im Sommersemester be</w:t>
      </w:r>
      <w:r w:rsidR="00062B70" w:rsidRPr="000E672A">
        <w:rPr>
          <w:rFonts w:ascii="Arial" w:eastAsia="Times New Roman" w:hAnsi="Arial"/>
          <w:color w:val="auto"/>
          <w:sz w:val="22"/>
          <w:szCs w:val="22"/>
          <w:lang w:eastAsia="de-AT"/>
        </w:rPr>
        <w:t>ginnen konnte</w:t>
      </w:r>
      <w:r w:rsidRPr="000E672A">
        <w:rPr>
          <w:rFonts w:ascii="Arial" w:eastAsia="Times New Roman" w:hAnsi="Arial"/>
          <w:color w:val="auto"/>
          <w:sz w:val="22"/>
          <w:szCs w:val="22"/>
          <w:lang w:eastAsia="de-AT"/>
        </w:rPr>
        <w:t xml:space="preserve">, wurden mit dem Modul 1 dennoch 459 Kinder und Jugendliche mit sonderpädagogischem </w:t>
      </w:r>
      <w:r w:rsidR="00062B70" w:rsidRPr="000E672A">
        <w:rPr>
          <w:rFonts w:ascii="Arial" w:eastAsia="Times New Roman" w:hAnsi="Arial"/>
          <w:color w:val="auto"/>
          <w:sz w:val="22"/>
          <w:szCs w:val="22"/>
          <w:lang w:eastAsia="de-AT"/>
        </w:rPr>
        <w:t xml:space="preserve">Förderbedarf erreicht. Da die Kinder oft im normalen Klassenverbund </w:t>
      </w:r>
      <w:r w:rsidR="00DC7BA6">
        <w:rPr>
          <w:rFonts w:ascii="Arial" w:eastAsia="Times New Roman" w:hAnsi="Arial"/>
          <w:color w:val="auto"/>
          <w:sz w:val="22"/>
          <w:szCs w:val="22"/>
          <w:lang w:eastAsia="de-AT"/>
        </w:rPr>
        <w:t>integriert sind</w:t>
      </w:r>
      <w:r w:rsidR="00062B70" w:rsidRPr="000E672A">
        <w:rPr>
          <w:rFonts w:ascii="Arial" w:eastAsia="Times New Roman" w:hAnsi="Arial"/>
          <w:color w:val="auto"/>
          <w:sz w:val="22"/>
          <w:szCs w:val="22"/>
          <w:lang w:eastAsia="de-AT"/>
        </w:rPr>
        <w:t>, konnten insgesamt weit mehr Kinder und Jugendliche erreicht werden. Auch das Ziel zumindest 50 Personen der Zielgruppe längerfristig in den Verein zu integrieren wurde erreicht. Insgesamt konnten wir offiziell 10</w:t>
      </w:r>
      <w:r w:rsidR="00516611">
        <w:rPr>
          <w:rFonts w:ascii="Arial" w:eastAsia="Times New Roman" w:hAnsi="Arial"/>
          <w:color w:val="auto"/>
          <w:sz w:val="22"/>
          <w:szCs w:val="22"/>
          <w:lang w:eastAsia="de-AT"/>
        </w:rPr>
        <w:t>9</w:t>
      </w:r>
      <w:r w:rsidR="00062B70" w:rsidRPr="000E672A">
        <w:rPr>
          <w:rFonts w:ascii="Arial" w:eastAsia="Times New Roman" w:hAnsi="Arial"/>
          <w:color w:val="auto"/>
          <w:sz w:val="22"/>
          <w:szCs w:val="22"/>
          <w:lang w:eastAsia="de-AT"/>
        </w:rPr>
        <w:t xml:space="preserve"> Kinder, Jugendlichen und junge Erwachsene in verschiedenen Kooperationsvereinen registrieren. Dennoch sind wir der Meinung, dass es wahrscheinlich noch mehr Mitglieder sind. </w:t>
      </w:r>
    </w:p>
    <w:p w14:paraId="1C550017" w14:textId="03F12888" w:rsidR="001F1CAE" w:rsidRPr="000E672A" w:rsidRDefault="001F1CAE" w:rsidP="000E672A">
      <w:pPr>
        <w:spacing w:line="276" w:lineRule="auto"/>
        <w:rPr>
          <w:rFonts w:ascii="Arial" w:eastAsia="Times New Roman" w:hAnsi="Arial"/>
          <w:color w:val="auto"/>
          <w:sz w:val="22"/>
          <w:szCs w:val="22"/>
          <w:lang w:eastAsia="de-AT"/>
        </w:rPr>
      </w:pPr>
    </w:p>
    <w:p w14:paraId="55ACA965" w14:textId="50C08161" w:rsidR="001F1CAE" w:rsidRDefault="001F1CAE" w:rsidP="000E672A">
      <w:pPr>
        <w:spacing w:line="276" w:lineRule="auto"/>
        <w:rPr>
          <w:rFonts w:ascii="Arial" w:eastAsia="Times New Roman" w:hAnsi="Arial"/>
          <w:color w:val="auto"/>
          <w:sz w:val="22"/>
          <w:szCs w:val="22"/>
          <w:lang w:eastAsia="de-AT"/>
        </w:rPr>
      </w:pPr>
      <w:r w:rsidRPr="000E672A">
        <w:rPr>
          <w:rFonts w:ascii="Arial" w:eastAsia="Times New Roman" w:hAnsi="Arial"/>
          <w:color w:val="auto"/>
          <w:sz w:val="22"/>
          <w:szCs w:val="22"/>
          <w:lang w:eastAsia="de-AT"/>
        </w:rPr>
        <w:t>Obwohl wir alle</w:t>
      </w:r>
      <w:r w:rsidR="00923AE7" w:rsidRPr="000E672A">
        <w:rPr>
          <w:rFonts w:ascii="Arial" w:eastAsia="Times New Roman" w:hAnsi="Arial"/>
          <w:color w:val="auto"/>
          <w:sz w:val="22"/>
          <w:szCs w:val="22"/>
          <w:lang w:eastAsia="de-AT"/>
        </w:rPr>
        <w:t xml:space="preserve"> </w:t>
      </w:r>
      <w:r w:rsidRPr="000E672A">
        <w:rPr>
          <w:rFonts w:ascii="Arial" w:eastAsia="Times New Roman" w:hAnsi="Arial"/>
          <w:color w:val="auto"/>
          <w:sz w:val="22"/>
          <w:szCs w:val="22"/>
          <w:lang w:eastAsia="de-AT"/>
        </w:rPr>
        <w:t>vorgenommen</w:t>
      </w:r>
      <w:r w:rsidR="00923AE7" w:rsidRPr="000E672A">
        <w:rPr>
          <w:rFonts w:ascii="Arial" w:eastAsia="Times New Roman" w:hAnsi="Arial"/>
          <w:color w:val="auto"/>
          <w:sz w:val="22"/>
          <w:szCs w:val="22"/>
          <w:lang w:eastAsia="de-AT"/>
        </w:rPr>
        <w:t>en</w:t>
      </w:r>
      <w:r w:rsidRPr="000E672A">
        <w:rPr>
          <w:rFonts w:ascii="Arial" w:eastAsia="Times New Roman" w:hAnsi="Arial"/>
          <w:color w:val="auto"/>
          <w:sz w:val="22"/>
          <w:szCs w:val="22"/>
          <w:lang w:eastAsia="de-AT"/>
        </w:rPr>
        <w:t xml:space="preserve"> Ziele erreich</w:t>
      </w:r>
      <w:r w:rsidR="00923AE7" w:rsidRPr="000E672A">
        <w:rPr>
          <w:rFonts w:ascii="Arial" w:eastAsia="Times New Roman" w:hAnsi="Arial"/>
          <w:color w:val="auto"/>
          <w:sz w:val="22"/>
          <w:szCs w:val="22"/>
          <w:lang w:eastAsia="de-AT"/>
        </w:rPr>
        <w:t>en konnten</w:t>
      </w:r>
      <w:r w:rsidRPr="000E672A">
        <w:rPr>
          <w:rFonts w:ascii="Arial" w:eastAsia="Times New Roman" w:hAnsi="Arial"/>
          <w:color w:val="auto"/>
          <w:sz w:val="22"/>
          <w:szCs w:val="22"/>
          <w:lang w:eastAsia="de-AT"/>
        </w:rPr>
        <w:t xml:space="preserve">, </w:t>
      </w:r>
      <w:r w:rsidR="00C94D35">
        <w:rPr>
          <w:rFonts w:ascii="Arial" w:eastAsia="Times New Roman" w:hAnsi="Arial"/>
          <w:color w:val="auto"/>
          <w:sz w:val="22"/>
          <w:szCs w:val="22"/>
          <w:lang w:eastAsia="de-AT"/>
        </w:rPr>
        <w:t>kam es doch immer wieder zu kleineren Hürden, die bewältigt werden mussten</w:t>
      </w:r>
      <w:r w:rsidR="00923AE7" w:rsidRPr="000E672A">
        <w:rPr>
          <w:rFonts w:ascii="Arial" w:eastAsia="Times New Roman" w:hAnsi="Arial"/>
          <w:color w:val="auto"/>
          <w:sz w:val="22"/>
          <w:szCs w:val="22"/>
          <w:lang w:eastAsia="de-AT"/>
        </w:rPr>
        <w:t>. E</w:t>
      </w:r>
      <w:r w:rsidRPr="000E672A">
        <w:rPr>
          <w:rFonts w:ascii="Arial" w:eastAsia="Times New Roman" w:hAnsi="Arial"/>
          <w:color w:val="auto"/>
          <w:sz w:val="22"/>
          <w:szCs w:val="22"/>
          <w:lang w:eastAsia="de-AT"/>
        </w:rPr>
        <w:t xml:space="preserve">s </w:t>
      </w:r>
      <w:r w:rsidR="00923AE7" w:rsidRPr="000E672A">
        <w:rPr>
          <w:rFonts w:ascii="Arial" w:eastAsia="Times New Roman" w:hAnsi="Arial"/>
          <w:color w:val="auto"/>
          <w:sz w:val="22"/>
          <w:szCs w:val="22"/>
          <w:lang w:eastAsia="de-AT"/>
        </w:rPr>
        <w:t xml:space="preserve">gab </w:t>
      </w:r>
      <w:r w:rsidRPr="000E672A">
        <w:rPr>
          <w:rFonts w:ascii="Arial" w:eastAsia="Times New Roman" w:hAnsi="Arial"/>
          <w:color w:val="auto"/>
          <w:sz w:val="22"/>
          <w:szCs w:val="22"/>
          <w:lang w:eastAsia="de-AT"/>
        </w:rPr>
        <w:t>regelmäßig</w:t>
      </w:r>
      <w:r w:rsidR="00923AE7" w:rsidRPr="000E672A">
        <w:rPr>
          <w:rFonts w:ascii="Arial" w:eastAsia="Times New Roman" w:hAnsi="Arial"/>
          <w:color w:val="auto"/>
          <w:sz w:val="22"/>
          <w:szCs w:val="22"/>
          <w:lang w:eastAsia="de-AT"/>
        </w:rPr>
        <w:t>e</w:t>
      </w:r>
      <w:r w:rsidRPr="000E672A">
        <w:rPr>
          <w:rFonts w:ascii="Arial" w:eastAsia="Times New Roman" w:hAnsi="Arial"/>
          <w:color w:val="auto"/>
          <w:sz w:val="22"/>
          <w:szCs w:val="22"/>
          <w:lang w:eastAsia="de-AT"/>
        </w:rPr>
        <w:t xml:space="preserve"> </w:t>
      </w:r>
      <w:r w:rsidR="00923AE7" w:rsidRPr="000E672A">
        <w:rPr>
          <w:rFonts w:ascii="Arial" w:eastAsia="Times New Roman" w:hAnsi="Arial"/>
          <w:color w:val="auto"/>
          <w:sz w:val="22"/>
          <w:szCs w:val="22"/>
          <w:lang w:eastAsia="de-AT"/>
        </w:rPr>
        <w:t>T</w:t>
      </w:r>
      <w:r w:rsidRPr="000E672A">
        <w:rPr>
          <w:rFonts w:ascii="Arial" w:eastAsia="Times New Roman" w:hAnsi="Arial"/>
          <w:color w:val="auto"/>
          <w:sz w:val="22"/>
          <w:szCs w:val="22"/>
          <w:lang w:eastAsia="de-AT"/>
        </w:rPr>
        <w:t xml:space="preserve">reffen </w:t>
      </w:r>
      <w:r w:rsidR="00923AE7" w:rsidRPr="000E672A">
        <w:rPr>
          <w:rFonts w:ascii="Arial" w:eastAsia="Times New Roman" w:hAnsi="Arial"/>
          <w:color w:val="auto"/>
          <w:sz w:val="22"/>
          <w:szCs w:val="22"/>
          <w:lang w:eastAsia="de-AT"/>
        </w:rPr>
        <w:t xml:space="preserve">mit </w:t>
      </w:r>
      <w:r w:rsidRPr="000E672A">
        <w:rPr>
          <w:rFonts w:ascii="Arial" w:eastAsia="Times New Roman" w:hAnsi="Arial"/>
          <w:color w:val="auto"/>
          <w:sz w:val="22"/>
          <w:szCs w:val="22"/>
          <w:lang w:eastAsia="de-AT"/>
        </w:rPr>
        <w:t>de</w:t>
      </w:r>
      <w:r w:rsidR="00923AE7" w:rsidRPr="000E672A">
        <w:rPr>
          <w:rFonts w:ascii="Arial" w:eastAsia="Times New Roman" w:hAnsi="Arial"/>
          <w:color w:val="auto"/>
          <w:sz w:val="22"/>
          <w:szCs w:val="22"/>
          <w:lang w:eastAsia="de-AT"/>
        </w:rPr>
        <w:t>n</w:t>
      </w:r>
      <w:r w:rsidRPr="000E672A">
        <w:rPr>
          <w:rFonts w:ascii="Arial" w:eastAsia="Times New Roman" w:hAnsi="Arial"/>
          <w:color w:val="auto"/>
          <w:sz w:val="22"/>
          <w:szCs w:val="22"/>
          <w:lang w:eastAsia="de-AT"/>
        </w:rPr>
        <w:t xml:space="preserve"> </w:t>
      </w:r>
      <w:proofErr w:type="spellStart"/>
      <w:r w:rsidRPr="000E672A">
        <w:rPr>
          <w:rFonts w:ascii="Arial" w:eastAsia="Times New Roman" w:hAnsi="Arial"/>
          <w:color w:val="auto"/>
          <w:sz w:val="22"/>
          <w:szCs w:val="22"/>
          <w:lang w:eastAsia="de-AT"/>
        </w:rPr>
        <w:t>ÜbungsleiterInnen</w:t>
      </w:r>
      <w:proofErr w:type="spellEnd"/>
      <w:r w:rsidRPr="000E672A">
        <w:rPr>
          <w:rFonts w:ascii="Arial" w:eastAsia="Times New Roman" w:hAnsi="Arial"/>
          <w:color w:val="auto"/>
          <w:sz w:val="22"/>
          <w:szCs w:val="22"/>
          <w:lang w:eastAsia="de-AT"/>
        </w:rPr>
        <w:t>, der Steuerungsgruppe</w:t>
      </w:r>
      <w:r w:rsidR="00923AE7" w:rsidRPr="000E672A">
        <w:rPr>
          <w:rFonts w:ascii="Arial" w:eastAsia="Times New Roman" w:hAnsi="Arial"/>
          <w:color w:val="auto"/>
          <w:sz w:val="22"/>
          <w:szCs w:val="22"/>
          <w:lang w:eastAsia="de-AT"/>
        </w:rPr>
        <w:t xml:space="preserve"> und Vereinsverantwortlichen, sowie den ständigen Kontakt zur Externen Evaluation. Immer wieder wurden kleine Veränderungen und Verbesserungen im Bereich des Elternkontaktes und der Vereinsaufklärung durchgeführt. Für die Zukunft wissen wir, dass es auf den persönlichen Kontakt ankommt, sowohl bei den Vereinen als auch den Eltern. </w:t>
      </w:r>
      <w:r w:rsidR="00EB64EB" w:rsidRPr="000E672A">
        <w:rPr>
          <w:rFonts w:ascii="Arial" w:eastAsia="Times New Roman" w:hAnsi="Arial"/>
          <w:color w:val="auto"/>
          <w:sz w:val="22"/>
          <w:szCs w:val="22"/>
          <w:lang w:eastAsia="de-AT"/>
        </w:rPr>
        <w:t xml:space="preserve">Grundsätzlich konnte man Vereinen die Angst oder die Zweifel nehmen bei diesem speziellen Projekt mitzumachen, sobald man ihnen genau erklärt hat worum es geht und welche Aufgaben sie dabei tatsächlich haben. Leider konnten wir nicht sehr viele Eltern persönlich sprechen, da weder die </w:t>
      </w:r>
      <w:proofErr w:type="spellStart"/>
      <w:r w:rsidR="00EB64EB" w:rsidRPr="000E672A">
        <w:rPr>
          <w:rFonts w:ascii="Arial" w:eastAsia="Times New Roman" w:hAnsi="Arial"/>
          <w:color w:val="auto"/>
          <w:sz w:val="22"/>
          <w:szCs w:val="22"/>
          <w:lang w:eastAsia="de-AT"/>
        </w:rPr>
        <w:t>ÜbungsleiterInnen</w:t>
      </w:r>
      <w:proofErr w:type="spellEnd"/>
      <w:r w:rsidR="00EB64EB" w:rsidRPr="000E672A">
        <w:rPr>
          <w:rFonts w:ascii="Arial" w:eastAsia="Times New Roman" w:hAnsi="Arial"/>
          <w:color w:val="auto"/>
          <w:sz w:val="22"/>
          <w:szCs w:val="22"/>
          <w:lang w:eastAsia="de-AT"/>
        </w:rPr>
        <w:t xml:space="preserve"> in den Schulen noch die Projektkoordination direkt auf Eltern traf. Lediglich bei verschiedenen Bewegungsfesten der Schulen waren Eltern eingeladen und hatten so die Möglichkeit sich direkt bei den </w:t>
      </w:r>
      <w:proofErr w:type="spellStart"/>
      <w:r w:rsidR="00EB64EB" w:rsidRPr="000E672A">
        <w:rPr>
          <w:rFonts w:ascii="Arial" w:eastAsia="Times New Roman" w:hAnsi="Arial"/>
          <w:color w:val="auto"/>
          <w:sz w:val="22"/>
          <w:szCs w:val="22"/>
          <w:lang w:eastAsia="de-AT"/>
        </w:rPr>
        <w:t>Übungsleiter</w:t>
      </w:r>
      <w:r w:rsidR="006C6DA3">
        <w:rPr>
          <w:rFonts w:ascii="Arial" w:eastAsia="Times New Roman" w:hAnsi="Arial"/>
          <w:color w:val="auto"/>
          <w:sz w:val="22"/>
          <w:szCs w:val="22"/>
          <w:lang w:eastAsia="de-AT"/>
        </w:rPr>
        <w:t>Innen</w:t>
      </w:r>
      <w:proofErr w:type="spellEnd"/>
      <w:r w:rsidR="00EB64EB" w:rsidRPr="000E672A">
        <w:rPr>
          <w:rFonts w:ascii="Arial" w:eastAsia="Times New Roman" w:hAnsi="Arial"/>
          <w:color w:val="auto"/>
          <w:sz w:val="22"/>
          <w:szCs w:val="22"/>
          <w:lang w:eastAsia="de-AT"/>
        </w:rPr>
        <w:t xml:space="preserve"> und der Projektkoordination über das Projekt und die Angebote zu informieren. Weiters haben wir erkannt, dass während der Bewegungseinheiten in den Schulen wenig oder gar keine Zeit war, das Projekt richtig vorzustellen oder zu bewerben. Hauptsächlich wurde das Projekt durch Elternbriefe, Flyer und Plakate in den Schulen beworben. Aus diesem Grund konnte der Übergang von MODUL 1 zu MODUL 2 </w:t>
      </w:r>
      <w:r w:rsidR="00C94D35">
        <w:rPr>
          <w:rFonts w:ascii="Arial" w:eastAsia="Times New Roman" w:hAnsi="Arial"/>
          <w:color w:val="auto"/>
          <w:sz w:val="22"/>
          <w:szCs w:val="22"/>
          <w:lang w:eastAsia="de-AT"/>
        </w:rPr>
        <w:t xml:space="preserve">oft </w:t>
      </w:r>
      <w:r w:rsidR="00EB64EB" w:rsidRPr="000E672A">
        <w:rPr>
          <w:rFonts w:ascii="Arial" w:eastAsia="Times New Roman" w:hAnsi="Arial"/>
          <w:color w:val="auto"/>
          <w:sz w:val="22"/>
          <w:szCs w:val="22"/>
          <w:lang w:eastAsia="de-AT"/>
        </w:rPr>
        <w:t xml:space="preserve">nicht </w:t>
      </w:r>
      <w:r w:rsidR="001A6D3B" w:rsidRPr="000E672A">
        <w:rPr>
          <w:rFonts w:ascii="Arial" w:eastAsia="Times New Roman" w:hAnsi="Arial"/>
          <w:color w:val="auto"/>
          <w:sz w:val="22"/>
          <w:szCs w:val="22"/>
          <w:lang w:eastAsia="de-AT"/>
        </w:rPr>
        <w:t>richtig erkannt werden. Darum haben wir im dritten Projektjahr vermehrt Kooperationsvereine in die Schulen geschickt, um ihre Sportart vorzustellen und zu bewerben. Auch bei diversen Bewegungsfesten wurden Kooperationsvereine eingeladen, um das MODUL 2 mehr in den Vordergrund zu stellen.</w:t>
      </w:r>
      <w:r w:rsidR="006C1B66" w:rsidRPr="000E672A">
        <w:rPr>
          <w:rFonts w:ascii="Arial" w:eastAsia="Times New Roman" w:hAnsi="Arial"/>
          <w:color w:val="auto"/>
          <w:sz w:val="22"/>
          <w:szCs w:val="22"/>
          <w:lang w:eastAsia="de-AT"/>
        </w:rPr>
        <w:t xml:space="preserve"> Bei einer Weiterführung dieses Projektes muss auf jeden Fall der Hauptfokus auf die Vereine gelegt werden, die sich mehr im MODUL 1 einbringen, um so den Übergang zu MODUL 2 deutlicher zu machen. Von der Externen Evaluation und </w:t>
      </w:r>
      <w:proofErr w:type="gramStart"/>
      <w:r w:rsidR="006C1B66" w:rsidRPr="000E672A">
        <w:rPr>
          <w:rFonts w:ascii="Arial" w:eastAsia="Times New Roman" w:hAnsi="Arial"/>
          <w:color w:val="auto"/>
          <w:sz w:val="22"/>
          <w:szCs w:val="22"/>
          <w:lang w:eastAsia="de-AT"/>
        </w:rPr>
        <w:t>den DirektorInnen</w:t>
      </w:r>
      <w:proofErr w:type="gramEnd"/>
      <w:r w:rsidR="006C1B66" w:rsidRPr="000E672A">
        <w:rPr>
          <w:rFonts w:ascii="Arial" w:eastAsia="Times New Roman" w:hAnsi="Arial"/>
          <w:color w:val="auto"/>
          <w:sz w:val="22"/>
          <w:szCs w:val="22"/>
          <w:lang w:eastAsia="de-AT"/>
        </w:rPr>
        <w:t xml:space="preserve"> wissen wir auch, dass Eltern eher bereit sind ihre Kinder </w:t>
      </w:r>
      <w:r w:rsidR="00350241" w:rsidRPr="000E672A">
        <w:rPr>
          <w:rFonts w:ascii="Arial" w:eastAsia="Times New Roman" w:hAnsi="Arial"/>
          <w:color w:val="auto"/>
          <w:sz w:val="22"/>
          <w:szCs w:val="22"/>
          <w:lang w:eastAsia="de-AT"/>
        </w:rPr>
        <w:t>zum Verein anzumelden, wenn die Bewegungseinheiten direkt in den Schulen, bzw. in</w:t>
      </w:r>
      <w:r w:rsidR="00350241">
        <w:rPr>
          <w:rFonts w:ascii="Arial" w:eastAsia="Times New Roman" w:hAnsi="Arial"/>
          <w:color w:val="auto"/>
          <w:sz w:val="22"/>
          <w:szCs w:val="22"/>
          <w:lang w:eastAsia="de-AT"/>
        </w:rPr>
        <w:t xml:space="preserve"> der Nachmittagsbetreuung stattfinden. </w:t>
      </w:r>
    </w:p>
    <w:p w14:paraId="04305609" w14:textId="77777777" w:rsidR="00AA5596" w:rsidRPr="003F5F02" w:rsidRDefault="00AA5596" w:rsidP="000E672A">
      <w:pPr>
        <w:spacing w:line="276" w:lineRule="auto"/>
        <w:rPr>
          <w:rFonts w:ascii="Arial" w:eastAsia="Times New Roman" w:hAnsi="Arial"/>
          <w:color w:val="auto"/>
          <w:sz w:val="22"/>
          <w:szCs w:val="22"/>
          <w:lang w:eastAsia="de-AT"/>
        </w:rPr>
      </w:pPr>
    </w:p>
    <w:p w14:paraId="6F1A3E88" w14:textId="77777777"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14:paraId="5CDDEA88" w14:textId="77777777"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14:paraId="487B387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14:paraId="3A3173D6"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14:paraId="1635AD57"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proofErr w:type="gramStart"/>
      <w:r w:rsidRPr="00586ADC">
        <w:rPr>
          <w:rFonts w:cs="Lucida Sans Unicode"/>
          <w:sz w:val="18"/>
          <w:szCs w:val="18"/>
        </w:rPr>
        <w:t>das</w:t>
      </w:r>
      <w:proofErr w:type="gramEnd"/>
      <w:r w:rsidRPr="00586ADC">
        <w:rPr>
          <w:rFonts w:cs="Lucida Sans Unicode"/>
          <w:sz w:val="18"/>
          <w:szCs w:val="18"/>
        </w:rPr>
        <w:t>/die Setting/s in dem das Projekt abgewickelt wurde und welche Ausgangslage dort gegeben war.</w:t>
      </w:r>
    </w:p>
    <w:p w14:paraId="244798DB"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Zielgruppe/n des Projekts (allfällige Differenzierung in primäre und sekundäre Zielgruppen – Multiplikatoren/Multiplikatorinnen etc.).</w:t>
      </w:r>
    </w:p>
    <w:p w14:paraId="69BFD083" w14:textId="149F55A0"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14:paraId="3FA49233" w14:textId="5EA8CF27" w:rsidR="0065501F" w:rsidRDefault="0065501F" w:rsidP="0065501F">
      <w:pPr>
        <w:jc w:val="both"/>
        <w:rPr>
          <w:rFonts w:cs="Lucida Sans Unicode"/>
          <w:sz w:val="18"/>
          <w:szCs w:val="18"/>
        </w:rPr>
      </w:pPr>
    </w:p>
    <w:p w14:paraId="0D1FE89B" w14:textId="77777777" w:rsidR="0065501F" w:rsidRPr="0065501F" w:rsidRDefault="0065501F" w:rsidP="0065501F">
      <w:pPr>
        <w:jc w:val="both"/>
        <w:rPr>
          <w:rFonts w:cs="Lucida Sans Unicode"/>
          <w:sz w:val="18"/>
          <w:szCs w:val="18"/>
        </w:rPr>
      </w:pPr>
    </w:p>
    <w:p w14:paraId="7F90EA9A" w14:textId="3843ED0B" w:rsidR="0065501F" w:rsidRPr="0065501F" w:rsidRDefault="0065501F" w:rsidP="0065501F">
      <w:pPr>
        <w:spacing w:line="276" w:lineRule="auto"/>
        <w:rPr>
          <w:rFonts w:ascii="Arial" w:hAnsi="Arial"/>
          <w:sz w:val="22"/>
          <w:szCs w:val="22"/>
        </w:rPr>
      </w:pPr>
      <w:r w:rsidRPr="0065501F">
        <w:rPr>
          <w:rFonts w:ascii="Arial" w:eastAsia="Times New Roman" w:hAnsi="Arial"/>
          <w:sz w:val="22"/>
          <w:szCs w:val="22"/>
        </w:rPr>
        <w:t>Die Idee, den Zugang zum Gesundheits</w:t>
      </w:r>
      <w:r w:rsidR="00C94D35">
        <w:rPr>
          <w:rFonts w:ascii="Arial" w:eastAsia="Times New Roman" w:hAnsi="Arial"/>
          <w:sz w:val="22"/>
          <w:szCs w:val="22"/>
        </w:rPr>
        <w:t>s</w:t>
      </w:r>
      <w:r w:rsidRPr="0065501F">
        <w:rPr>
          <w:rFonts w:ascii="Arial" w:eastAsia="Times New Roman" w:hAnsi="Arial"/>
          <w:sz w:val="22"/>
          <w:szCs w:val="22"/>
        </w:rPr>
        <w:t>port Kindern und Jugendlichen und jungen Erwachsenen</w:t>
      </w:r>
      <w:r w:rsidR="007169BB">
        <w:rPr>
          <w:rFonts w:ascii="Arial" w:eastAsia="Times New Roman" w:hAnsi="Arial"/>
          <w:sz w:val="22"/>
          <w:szCs w:val="22"/>
        </w:rPr>
        <w:t xml:space="preserve"> </w:t>
      </w:r>
      <w:r w:rsidRPr="0065501F">
        <w:rPr>
          <w:rFonts w:ascii="Arial" w:hAnsi="Arial"/>
          <w:sz w:val="22"/>
          <w:szCs w:val="22"/>
        </w:rPr>
        <w:t>mit speziellen Bedürfnissen oder aber aus sozial schwierigeren Verhältnissen im Rahmen eines größeren, übergreifenden Projektes aktiv zu erleichtern, entstand schon mehrere Jahre vor dem Start des Pilotprojektes „Sport für Starke“. Ein vom FGÖ veranstaltetes Seminar in Salzburg, brachte dann weitere wichtige Inputs für die Gestaltung und Durchführung dieses Projektes. </w:t>
      </w:r>
    </w:p>
    <w:p w14:paraId="75851B64" w14:textId="77777777" w:rsidR="0065501F" w:rsidRPr="0065501F" w:rsidRDefault="0065501F" w:rsidP="0065501F">
      <w:pPr>
        <w:spacing w:line="276" w:lineRule="auto"/>
        <w:rPr>
          <w:rFonts w:ascii="Arial" w:hAnsi="Arial"/>
          <w:sz w:val="22"/>
          <w:szCs w:val="22"/>
        </w:rPr>
      </w:pPr>
    </w:p>
    <w:p w14:paraId="484AD300" w14:textId="0BFB792C" w:rsidR="0065501F" w:rsidRPr="0065501F" w:rsidRDefault="0065501F" w:rsidP="0065501F">
      <w:pPr>
        <w:spacing w:line="276" w:lineRule="auto"/>
        <w:rPr>
          <w:rFonts w:ascii="Arial" w:eastAsia="Times New Roman" w:hAnsi="Arial"/>
          <w:sz w:val="22"/>
          <w:szCs w:val="22"/>
        </w:rPr>
      </w:pPr>
      <w:r w:rsidRPr="0065501F">
        <w:rPr>
          <w:rFonts w:ascii="Arial" w:eastAsia="Times New Roman" w:hAnsi="Arial"/>
          <w:sz w:val="22"/>
          <w:szCs w:val="22"/>
        </w:rPr>
        <w:t>Im Zeitraum bis 2020 werden Sonderschulen und Schulen für SchülerInnen mit erhöhtem Förderbedarf in Kärnten aufgelöst und die Kinder / Jugendlichen in andere Schulen inkludiert/integriert. Da ein verstärktes Miteinander nicht nur im Setting Schule, sondern auch in Sportvereinen, sowie eine Hinführung zu diesen Vereinen für die Zielgruppe mit sonderpädagogischem Förderbedarf angestrebt wurde, wurde das Projekt dann in seiner bestehenden Form entwickelt, welches nach Ende des Pilotprojektes in einer Reihe von Subprojekten fortgeführt wird.</w:t>
      </w:r>
      <w:r w:rsidRPr="0065501F">
        <w:rPr>
          <w:rFonts w:ascii="Arial" w:eastAsia="Times New Roman" w:hAnsi="Arial"/>
          <w:sz w:val="22"/>
          <w:szCs w:val="22"/>
        </w:rPr>
        <w:br/>
      </w:r>
    </w:p>
    <w:p w14:paraId="798D924B" w14:textId="5877EE3D" w:rsidR="0065501F" w:rsidRPr="0065501F" w:rsidRDefault="0065501F" w:rsidP="0065501F">
      <w:pPr>
        <w:spacing w:line="276" w:lineRule="auto"/>
        <w:rPr>
          <w:rFonts w:ascii="Arial" w:hAnsi="Arial"/>
          <w:sz w:val="22"/>
          <w:szCs w:val="22"/>
        </w:rPr>
      </w:pPr>
      <w:r w:rsidRPr="0065501F">
        <w:rPr>
          <w:rFonts w:ascii="Arial" w:eastAsia="Times New Roman" w:hAnsi="Arial"/>
          <w:sz w:val="22"/>
          <w:szCs w:val="22"/>
        </w:rPr>
        <w:t>Anstoß zur Durchführung des Projektes</w:t>
      </w:r>
      <w:r w:rsidR="007169BB">
        <w:rPr>
          <w:rFonts w:ascii="Arial" w:eastAsia="Times New Roman" w:hAnsi="Arial"/>
          <w:sz w:val="22"/>
          <w:szCs w:val="22"/>
        </w:rPr>
        <w:t xml:space="preserve"> </w:t>
      </w:r>
      <w:r w:rsidRPr="0065501F">
        <w:rPr>
          <w:rFonts w:ascii="Arial" w:eastAsia="Times New Roman" w:hAnsi="Arial"/>
          <w:sz w:val="22"/>
          <w:szCs w:val="22"/>
        </w:rPr>
        <w:t>„Sport für Starke“ in Kärnten boten nicht zuletzt auch positive Erfahrungen aus anderen vom FGÖ unterstützten Projekten, wie „Health4You“, vor allem hinsichtlich der Möglichkeiten des Empowerments durch Sportausübung und durch Bewegungsprogramme. Gewinnung von Selbstvertrauen und Körperbewu</w:t>
      </w:r>
      <w:r w:rsidR="007169BB">
        <w:rPr>
          <w:rFonts w:ascii="Arial" w:eastAsia="Times New Roman" w:hAnsi="Arial"/>
          <w:sz w:val="22"/>
          <w:szCs w:val="22"/>
        </w:rPr>
        <w:t>ss</w:t>
      </w:r>
      <w:r w:rsidRPr="0065501F">
        <w:rPr>
          <w:rFonts w:ascii="Arial" w:eastAsia="Times New Roman" w:hAnsi="Arial"/>
          <w:sz w:val="22"/>
          <w:szCs w:val="22"/>
        </w:rPr>
        <w:t>tsein, bis hin zur aktiven Mitgestaltung von Bewegungsprogrammen durch die Zielgruppen waren wichtige Projektinhalte von "Sport für Starke". Erfahrungen und Beispiele zu Bewegungsprogrammen standen zudem aus dem ASVÖ-Projekt „Ohne Handicap“ (fortgeführt als „grenzenlos fit“) zur Verfügung, das sich u.a. an Personen mit Beeinträchtigungen und sozialpädagogischem Förderbedarf richtet.</w:t>
      </w:r>
    </w:p>
    <w:p w14:paraId="7EAF3250" w14:textId="7284D697" w:rsidR="00453187" w:rsidRPr="0065501F" w:rsidRDefault="00453187" w:rsidP="0065501F">
      <w:pPr>
        <w:spacing w:before="120" w:after="120" w:line="276" w:lineRule="auto"/>
        <w:rPr>
          <w:rFonts w:ascii="Arial" w:hAnsi="Arial"/>
          <w:sz w:val="22"/>
          <w:szCs w:val="22"/>
        </w:rPr>
      </w:pPr>
    </w:p>
    <w:p w14:paraId="55094F9A" w14:textId="39C4BC01" w:rsidR="00D87F81" w:rsidRPr="0065501F" w:rsidRDefault="00656FA5" w:rsidP="0065501F">
      <w:pPr>
        <w:spacing w:before="120" w:after="120" w:line="276" w:lineRule="auto"/>
        <w:rPr>
          <w:rFonts w:ascii="Arial" w:hAnsi="Arial"/>
          <w:sz w:val="22"/>
          <w:szCs w:val="22"/>
        </w:rPr>
      </w:pPr>
      <w:r w:rsidRPr="0065501F">
        <w:rPr>
          <w:rFonts w:ascii="Arial" w:hAnsi="Arial"/>
          <w:sz w:val="22"/>
          <w:szCs w:val="22"/>
        </w:rPr>
        <w:t xml:space="preserve">Die SPORTUNION Kärnten führte in schulischen Einrichtungen in den letzten Jahren verschiedene Projekte im Rahmen der Zielstellung von Fit für Österreich zum Thema Gesundheitssport durch (KIGEBE, </w:t>
      </w:r>
      <w:proofErr w:type="spellStart"/>
      <w:r w:rsidRPr="0065501F">
        <w:rPr>
          <w:rFonts w:ascii="Arial" w:hAnsi="Arial"/>
          <w:sz w:val="22"/>
          <w:szCs w:val="22"/>
        </w:rPr>
        <w:t>Ugotchi</w:t>
      </w:r>
      <w:proofErr w:type="spellEnd"/>
      <w:r w:rsidRPr="0065501F">
        <w:rPr>
          <w:rFonts w:ascii="Arial" w:hAnsi="Arial"/>
          <w:sz w:val="22"/>
          <w:szCs w:val="22"/>
        </w:rPr>
        <w:t xml:space="preserve">, Gesunde Schule), wobei auch verstärkt Integrationsklassen in die schulische Sportbetreuung eingebunden wurden. Ein </w:t>
      </w:r>
      <w:r w:rsidR="00A55D0A" w:rsidRPr="0065501F">
        <w:rPr>
          <w:rFonts w:ascii="Arial" w:hAnsi="Arial"/>
          <w:sz w:val="22"/>
          <w:szCs w:val="22"/>
        </w:rPr>
        <w:t>Z</w:t>
      </w:r>
      <w:r w:rsidRPr="0065501F">
        <w:rPr>
          <w:rFonts w:ascii="Arial" w:hAnsi="Arial"/>
          <w:sz w:val="22"/>
          <w:szCs w:val="22"/>
        </w:rPr>
        <w:t>iel dieser Arbeit im Setting Schule ist eine verstärkte Hinführung von Kindern, Jugendlichen und jungen Erwachsenen in die Sportvereine und deren Breiten-</w:t>
      </w:r>
      <w:r w:rsidR="00C94D35">
        <w:rPr>
          <w:rFonts w:ascii="Arial" w:hAnsi="Arial"/>
          <w:sz w:val="22"/>
          <w:szCs w:val="22"/>
        </w:rPr>
        <w:t xml:space="preserve">, </w:t>
      </w:r>
      <w:r w:rsidRPr="0065501F">
        <w:rPr>
          <w:rFonts w:ascii="Arial" w:hAnsi="Arial"/>
          <w:sz w:val="22"/>
          <w:szCs w:val="22"/>
        </w:rPr>
        <w:t>Gesundheits- und Fitnesssport.</w:t>
      </w:r>
    </w:p>
    <w:p w14:paraId="009520F5" w14:textId="4B6D4E73" w:rsidR="00656FA5" w:rsidRPr="0065501F" w:rsidRDefault="00656FA5" w:rsidP="0065501F">
      <w:pPr>
        <w:spacing w:before="120" w:after="120" w:line="276" w:lineRule="auto"/>
        <w:rPr>
          <w:rFonts w:ascii="Arial" w:hAnsi="Arial"/>
          <w:sz w:val="22"/>
          <w:szCs w:val="22"/>
        </w:rPr>
      </w:pPr>
      <w:r w:rsidRPr="0065501F">
        <w:rPr>
          <w:rFonts w:ascii="Arial" w:hAnsi="Arial"/>
          <w:sz w:val="22"/>
          <w:szCs w:val="22"/>
        </w:rPr>
        <w:t xml:space="preserve">Bewegung soll allen Kindern und Jugendlichen altersgerecht ermöglicht werden und gerade Sportvereine bieten hier wichtige Möglichkeiten im Sinne des Gesundheitssports. Für Fitness- und Gesundheitsangebote im Sport gilt dabei zugleich Chancengleichheit zu sichern, wie dies auch in den Rahmen-Gesundheitszielen für ein gesünderes Österreich festgehalten ist. </w:t>
      </w:r>
    </w:p>
    <w:p w14:paraId="5A097B77" w14:textId="4ADC3DF5" w:rsidR="00A55D0A" w:rsidRPr="0065501F" w:rsidRDefault="00A55D0A" w:rsidP="0065501F">
      <w:pPr>
        <w:spacing w:before="120" w:after="120" w:line="276" w:lineRule="auto"/>
        <w:rPr>
          <w:rFonts w:ascii="Arial" w:hAnsi="Arial"/>
          <w:sz w:val="22"/>
          <w:szCs w:val="22"/>
        </w:rPr>
      </w:pPr>
      <w:r w:rsidRPr="0065501F">
        <w:rPr>
          <w:rFonts w:ascii="Arial" w:hAnsi="Arial"/>
          <w:sz w:val="22"/>
          <w:szCs w:val="22"/>
        </w:rPr>
        <w:t xml:space="preserve">Barrieren auf diesem angestrebten Weg zu Chancengleichheit </w:t>
      </w:r>
      <w:r w:rsidR="00C94D35">
        <w:rPr>
          <w:rFonts w:ascii="Arial" w:hAnsi="Arial"/>
          <w:sz w:val="22"/>
          <w:szCs w:val="22"/>
        </w:rPr>
        <w:t xml:space="preserve">sind </w:t>
      </w:r>
      <w:r w:rsidRPr="0065501F">
        <w:rPr>
          <w:rFonts w:ascii="Arial" w:hAnsi="Arial"/>
          <w:sz w:val="22"/>
          <w:szCs w:val="22"/>
        </w:rPr>
        <w:t>besonders für Personen mit körperlichen und psychischen (Me</w:t>
      </w:r>
      <w:r w:rsidR="00EC6DDF" w:rsidRPr="0065501F">
        <w:rPr>
          <w:rFonts w:ascii="Arial" w:hAnsi="Arial"/>
          <w:sz w:val="22"/>
          <w:szCs w:val="22"/>
        </w:rPr>
        <w:t>hr</w:t>
      </w:r>
      <w:r w:rsidRPr="0065501F">
        <w:rPr>
          <w:rFonts w:ascii="Arial" w:hAnsi="Arial"/>
          <w:sz w:val="22"/>
          <w:szCs w:val="22"/>
        </w:rPr>
        <w:t>fach-) Beeinträchtigungen, sowie auch schulis</w:t>
      </w:r>
      <w:r w:rsidR="00EC6DDF" w:rsidRPr="0065501F">
        <w:rPr>
          <w:rFonts w:ascii="Arial" w:hAnsi="Arial"/>
          <w:sz w:val="22"/>
          <w:szCs w:val="22"/>
        </w:rPr>
        <w:t>ch</w:t>
      </w:r>
      <w:r w:rsidRPr="0065501F">
        <w:rPr>
          <w:rFonts w:ascii="Arial" w:hAnsi="Arial"/>
          <w:sz w:val="22"/>
          <w:szCs w:val="22"/>
        </w:rPr>
        <w:t>en sonderpädagogischem Förderbedarf gegeben. Gerade solche Kinder und Jugendliche gilt es zugleich schon in jungen J</w:t>
      </w:r>
      <w:r w:rsidR="00EC6DDF" w:rsidRPr="0065501F">
        <w:rPr>
          <w:rFonts w:ascii="Arial" w:hAnsi="Arial"/>
          <w:sz w:val="22"/>
          <w:szCs w:val="22"/>
        </w:rPr>
        <w:t>a</w:t>
      </w:r>
      <w:r w:rsidRPr="0065501F">
        <w:rPr>
          <w:rFonts w:ascii="Arial" w:hAnsi="Arial"/>
          <w:sz w:val="22"/>
          <w:szCs w:val="22"/>
        </w:rPr>
        <w:t xml:space="preserve">hren durch die Setzung niederschwelliger Angebote in den Gesundheitssport, wie ihn Österreichs große Dachverbände anbieten, abzuholen. Es gilt den Abbau von Barrieren und teils bestehender Vorurteile durch aktive Begleitung der Zielgruppen in den Verein zu fördern, wozu auch eine intensivierte Vernetzung und Zusammenarbeit der SPORTUNION Kärnten </w:t>
      </w:r>
      <w:proofErr w:type="gramStart"/>
      <w:r w:rsidRPr="0065501F">
        <w:rPr>
          <w:rFonts w:ascii="Arial" w:hAnsi="Arial"/>
          <w:sz w:val="22"/>
          <w:szCs w:val="22"/>
        </w:rPr>
        <w:t>mit den ExpertInnen</w:t>
      </w:r>
      <w:proofErr w:type="gramEnd"/>
      <w:r w:rsidRPr="0065501F">
        <w:rPr>
          <w:rFonts w:ascii="Arial" w:hAnsi="Arial"/>
          <w:sz w:val="22"/>
          <w:szCs w:val="22"/>
        </w:rPr>
        <w:t xml:space="preserve"> aus den Feldern Gesundheit und Sonderpädagogik notwendig ist. </w:t>
      </w:r>
    </w:p>
    <w:p w14:paraId="134A0032" w14:textId="00E4CC12" w:rsidR="00B2766F" w:rsidRPr="0065501F" w:rsidRDefault="00B2766F" w:rsidP="0065501F">
      <w:pPr>
        <w:spacing w:before="120" w:after="120" w:line="276" w:lineRule="auto"/>
        <w:rPr>
          <w:rFonts w:ascii="Arial" w:hAnsi="Arial"/>
          <w:sz w:val="22"/>
          <w:szCs w:val="22"/>
        </w:rPr>
      </w:pPr>
      <w:r w:rsidRPr="0065501F">
        <w:rPr>
          <w:rFonts w:ascii="Arial" w:hAnsi="Arial"/>
          <w:sz w:val="22"/>
          <w:szCs w:val="22"/>
        </w:rPr>
        <w:t xml:space="preserve">Das Projekt nimmt Erfahrungen aus dem FGÖ Projekt „Health4You“ mit: verbesserter Zugang für Jugendliche mit Förderbedarf, Aufwertung der sozialen </w:t>
      </w:r>
      <w:r w:rsidR="000C6981" w:rsidRPr="0065501F">
        <w:rPr>
          <w:rFonts w:ascii="Arial" w:hAnsi="Arial"/>
          <w:sz w:val="22"/>
          <w:szCs w:val="22"/>
        </w:rPr>
        <w:t>R</w:t>
      </w:r>
      <w:r w:rsidRPr="0065501F">
        <w:rPr>
          <w:rFonts w:ascii="Arial" w:hAnsi="Arial"/>
          <w:sz w:val="22"/>
          <w:szCs w:val="22"/>
        </w:rPr>
        <w:t xml:space="preserve">olle bei Behinderten, Planung von Sportveranstaltungen und spezielle Angebote nach der Arbeit (Schule, Nachmittagsbetreuung). Es geht in dem Projekt aber nicht nur um </w:t>
      </w:r>
      <w:r w:rsidR="00C94D35">
        <w:rPr>
          <w:rFonts w:ascii="Arial" w:hAnsi="Arial"/>
          <w:sz w:val="22"/>
          <w:szCs w:val="22"/>
        </w:rPr>
        <w:t>Erfahrungen</w:t>
      </w:r>
      <w:r w:rsidRPr="0065501F">
        <w:rPr>
          <w:rFonts w:ascii="Arial" w:hAnsi="Arial"/>
          <w:sz w:val="22"/>
          <w:szCs w:val="22"/>
        </w:rPr>
        <w:t xml:space="preserve"> aus anderen Projekten</w:t>
      </w:r>
      <w:r w:rsidR="00C94D35">
        <w:rPr>
          <w:rFonts w:ascii="Arial" w:hAnsi="Arial"/>
          <w:sz w:val="22"/>
          <w:szCs w:val="22"/>
        </w:rPr>
        <w:t xml:space="preserve"> mitzunehmen</w:t>
      </w:r>
      <w:r w:rsidRPr="0065501F">
        <w:rPr>
          <w:rFonts w:ascii="Arial" w:hAnsi="Arial"/>
          <w:sz w:val="22"/>
          <w:szCs w:val="22"/>
        </w:rPr>
        <w:t xml:space="preserve">, sondern auch um ein gegenseitiges Lernen der BetreuerInnen der Felder Gesundheit, Sonderpädagogik und Sport. Erkenntnisse und Erfahrungen aus dem Bereich Sonderpädagogik sollen so zu einer positiven Integration der Zielgruppe in den </w:t>
      </w:r>
      <w:r w:rsidR="00782D12" w:rsidRPr="0065501F">
        <w:rPr>
          <w:rFonts w:ascii="Arial" w:hAnsi="Arial"/>
          <w:sz w:val="22"/>
          <w:szCs w:val="22"/>
        </w:rPr>
        <w:t>G</w:t>
      </w:r>
      <w:r w:rsidRPr="0065501F">
        <w:rPr>
          <w:rFonts w:ascii="Arial" w:hAnsi="Arial"/>
          <w:sz w:val="22"/>
          <w:szCs w:val="22"/>
        </w:rPr>
        <w:t xml:space="preserve">esundheitssport der Vereine beitragen. Umgekehrt können Erfahrungen der </w:t>
      </w:r>
      <w:proofErr w:type="spellStart"/>
      <w:r w:rsidRPr="0065501F">
        <w:rPr>
          <w:rFonts w:ascii="Arial" w:hAnsi="Arial"/>
          <w:sz w:val="22"/>
          <w:szCs w:val="22"/>
        </w:rPr>
        <w:t>ÜbungsleiterInnen</w:t>
      </w:r>
      <w:proofErr w:type="spellEnd"/>
      <w:r w:rsidRPr="0065501F">
        <w:rPr>
          <w:rFonts w:ascii="Arial" w:hAnsi="Arial"/>
          <w:sz w:val="22"/>
          <w:szCs w:val="22"/>
        </w:rPr>
        <w:t xml:space="preserve"> aus dem Feld Sport nachhaltige </w:t>
      </w:r>
      <w:r w:rsidR="00782D12" w:rsidRPr="0065501F">
        <w:rPr>
          <w:rFonts w:ascii="Arial" w:hAnsi="Arial"/>
          <w:sz w:val="22"/>
          <w:szCs w:val="22"/>
        </w:rPr>
        <w:t>I</w:t>
      </w:r>
      <w:r w:rsidRPr="0065501F">
        <w:rPr>
          <w:rFonts w:ascii="Arial" w:hAnsi="Arial"/>
          <w:sz w:val="22"/>
          <w:szCs w:val="22"/>
        </w:rPr>
        <w:t>nputs für weitere koo</w:t>
      </w:r>
      <w:r w:rsidR="00782D12" w:rsidRPr="0065501F">
        <w:rPr>
          <w:rFonts w:ascii="Arial" w:hAnsi="Arial"/>
          <w:sz w:val="22"/>
          <w:szCs w:val="22"/>
        </w:rPr>
        <w:t>r</w:t>
      </w:r>
      <w:r w:rsidRPr="0065501F">
        <w:rPr>
          <w:rFonts w:ascii="Arial" w:hAnsi="Arial"/>
          <w:sz w:val="22"/>
          <w:szCs w:val="22"/>
        </w:rPr>
        <w:t xml:space="preserve">dinative und polysportive </w:t>
      </w:r>
      <w:r w:rsidR="00782D12" w:rsidRPr="0065501F">
        <w:rPr>
          <w:rFonts w:ascii="Arial" w:hAnsi="Arial"/>
          <w:sz w:val="22"/>
          <w:szCs w:val="22"/>
        </w:rPr>
        <w:t>A</w:t>
      </w:r>
      <w:r w:rsidRPr="0065501F">
        <w:rPr>
          <w:rFonts w:ascii="Arial" w:hAnsi="Arial"/>
          <w:sz w:val="22"/>
          <w:szCs w:val="22"/>
        </w:rPr>
        <w:t xml:space="preserve">nsätze im Unterricht der </w:t>
      </w:r>
      <w:r w:rsidR="00782D12" w:rsidRPr="0065501F">
        <w:rPr>
          <w:rFonts w:ascii="Arial" w:hAnsi="Arial"/>
          <w:sz w:val="22"/>
          <w:szCs w:val="22"/>
        </w:rPr>
        <w:t>Z</w:t>
      </w:r>
      <w:r w:rsidRPr="0065501F">
        <w:rPr>
          <w:rFonts w:ascii="Arial" w:hAnsi="Arial"/>
          <w:sz w:val="22"/>
          <w:szCs w:val="22"/>
        </w:rPr>
        <w:t>ielgruppen beitragen.</w:t>
      </w:r>
      <w:r w:rsidR="002F36A7" w:rsidRPr="0065501F">
        <w:rPr>
          <w:rFonts w:ascii="Arial" w:hAnsi="Arial"/>
          <w:sz w:val="22"/>
          <w:szCs w:val="22"/>
        </w:rPr>
        <w:t xml:space="preserve"> </w:t>
      </w:r>
    </w:p>
    <w:p w14:paraId="4431789B" w14:textId="08FD0A69" w:rsidR="00EC6DDF" w:rsidRPr="0065501F" w:rsidRDefault="002F36A7" w:rsidP="0065501F">
      <w:pPr>
        <w:spacing w:before="120" w:after="120" w:line="276" w:lineRule="auto"/>
        <w:rPr>
          <w:rFonts w:ascii="Arial" w:hAnsi="Arial"/>
          <w:sz w:val="22"/>
          <w:szCs w:val="22"/>
        </w:rPr>
      </w:pPr>
      <w:r w:rsidRPr="0065501F">
        <w:rPr>
          <w:rFonts w:ascii="Arial" w:hAnsi="Arial"/>
          <w:sz w:val="22"/>
          <w:szCs w:val="22"/>
        </w:rPr>
        <w:t xml:space="preserve">Ziel ist die Integration von mindestens 50 Personen der Zielgruppe in den </w:t>
      </w:r>
      <w:r w:rsidR="000C6981" w:rsidRPr="0065501F">
        <w:rPr>
          <w:rFonts w:ascii="Arial" w:hAnsi="Arial"/>
          <w:sz w:val="22"/>
          <w:szCs w:val="22"/>
        </w:rPr>
        <w:t>G</w:t>
      </w:r>
      <w:r w:rsidRPr="0065501F">
        <w:rPr>
          <w:rFonts w:ascii="Arial" w:hAnsi="Arial"/>
          <w:sz w:val="22"/>
          <w:szCs w:val="22"/>
        </w:rPr>
        <w:t xml:space="preserve">esundheits- und Vereinssport. Bezweckt sind gesundheitliche </w:t>
      </w:r>
      <w:r w:rsidR="00536B0D" w:rsidRPr="0065501F">
        <w:rPr>
          <w:rFonts w:ascii="Arial" w:hAnsi="Arial"/>
          <w:sz w:val="22"/>
          <w:szCs w:val="22"/>
        </w:rPr>
        <w:t>C</w:t>
      </w:r>
      <w:r w:rsidRPr="0065501F">
        <w:rPr>
          <w:rFonts w:ascii="Arial" w:hAnsi="Arial"/>
          <w:sz w:val="22"/>
          <w:szCs w:val="22"/>
        </w:rPr>
        <w:t>hanceng</w:t>
      </w:r>
      <w:r w:rsidR="00536B0D" w:rsidRPr="0065501F">
        <w:rPr>
          <w:rFonts w:ascii="Arial" w:hAnsi="Arial"/>
          <w:sz w:val="22"/>
          <w:szCs w:val="22"/>
        </w:rPr>
        <w:t>leic</w:t>
      </w:r>
      <w:r w:rsidRPr="0065501F">
        <w:rPr>
          <w:rFonts w:ascii="Arial" w:hAnsi="Arial"/>
          <w:sz w:val="22"/>
          <w:szCs w:val="22"/>
        </w:rPr>
        <w:t xml:space="preserve">hheit und regelmäßige </w:t>
      </w:r>
      <w:r w:rsidR="00536B0D" w:rsidRPr="0065501F">
        <w:rPr>
          <w:rFonts w:ascii="Arial" w:hAnsi="Arial"/>
          <w:sz w:val="22"/>
          <w:szCs w:val="22"/>
        </w:rPr>
        <w:t>T</w:t>
      </w:r>
      <w:r w:rsidRPr="0065501F">
        <w:rPr>
          <w:rFonts w:ascii="Arial" w:hAnsi="Arial"/>
          <w:sz w:val="22"/>
          <w:szCs w:val="22"/>
        </w:rPr>
        <w:t>eilnahme sowie Stärkung persönlicher Ressourcen, Selbstvertrauen, langfr</w:t>
      </w:r>
      <w:r w:rsidR="00536B0D" w:rsidRPr="0065501F">
        <w:rPr>
          <w:rFonts w:ascii="Arial" w:hAnsi="Arial"/>
          <w:sz w:val="22"/>
          <w:szCs w:val="22"/>
        </w:rPr>
        <w:t>i</w:t>
      </w:r>
      <w:r w:rsidRPr="0065501F">
        <w:rPr>
          <w:rFonts w:ascii="Arial" w:hAnsi="Arial"/>
          <w:sz w:val="22"/>
          <w:szCs w:val="22"/>
        </w:rPr>
        <w:t>stige Einbindung in die Gemeinschaft des Vereins. Wohlbefinden und Empowerment als Indikatoren für einen Projekterfolg</w:t>
      </w:r>
      <w:r w:rsidR="00536B0D" w:rsidRPr="0065501F">
        <w:rPr>
          <w:rFonts w:ascii="Arial" w:hAnsi="Arial"/>
          <w:sz w:val="22"/>
          <w:szCs w:val="22"/>
        </w:rPr>
        <w:t xml:space="preserve"> dokumentieren sich dabei einerseits indirekt in einem längerdauernden Verbleib und Teilnahme am Training</w:t>
      </w:r>
      <w:r w:rsidR="000C6981" w:rsidRPr="0065501F">
        <w:rPr>
          <w:rFonts w:ascii="Arial" w:hAnsi="Arial"/>
          <w:sz w:val="22"/>
          <w:szCs w:val="22"/>
        </w:rPr>
        <w:t>,</w:t>
      </w:r>
      <w:r w:rsidR="00536B0D" w:rsidRPr="0065501F">
        <w:rPr>
          <w:rFonts w:ascii="Arial" w:hAnsi="Arial"/>
          <w:sz w:val="22"/>
          <w:szCs w:val="22"/>
        </w:rPr>
        <w:t xml:space="preserve"> andererseits sind sie im Rahmen interner und externer Evaluation auch zu erfragen.</w:t>
      </w:r>
      <w:r w:rsidR="000C6981" w:rsidRPr="0065501F">
        <w:rPr>
          <w:rFonts w:ascii="Arial" w:hAnsi="Arial"/>
          <w:sz w:val="22"/>
          <w:szCs w:val="22"/>
        </w:rPr>
        <w:t xml:space="preserve"> </w:t>
      </w:r>
    </w:p>
    <w:p w14:paraId="51203165" w14:textId="3C0BD1A0" w:rsidR="000C6981" w:rsidRPr="0065501F" w:rsidRDefault="000C6981" w:rsidP="0065501F">
      <w:pPr>
        <w:spacing w:before="120" w:after="120" w:line="276" w:lineRule="auto"/>
        <w:rPr>
          <w:rFonts w:ascii="Arial" w:hAnsi="Arial"/>
          <w:color w:val="auto"/>
          <w:sz w:val="22"/>
          <w:szCs w:val="22"/>
          <w:shd w:val="clear" w:color="auto" w:fill="FFFFFF"/>
        </w:rPr>
      </w:pPr>
      <w:r w:rsidRPr="0065501F">
        <w:rPr>
          <w:rFonts w:ascii="Arial" w:hAnsi="Arial"/>
          <w:color w:val="auto"/>
          <w:sz w:val="22"/>
          <w:szCs w:val="22"/>
          <w:shd w:val="clear" w:color="auto" w:fill="FFFFFF"/>
        </w:rPr>
        <w:t>Das Setting Schule und schulische Nachmittagsbetreuung in seinen verschiedenen Ausprägungen, ist der Ort an dem die Zielgruppen kontaktiert werden sollen und an dem erste konkrete Angebote des Fitness- und Gesundheitssports (Setting Sportvereine aus dem</w:t>
      </w:r>
      <w:r w:rsidR="00C94D3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örtlichen Nahbereich</w:t>
      </w:r>
      <w:r w:rsidR="00C94D3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als Teil eines kommunales Setting)</w:t>
      </w:r>
      <w:r w:rsidR="00C94D3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 xml:space="preserve">für die Zielgruppen gesetzt werden sollen. </w:t>
      </w:r>
      <w:r w:rsidR="00F23899" w:rsidRPr="0065501F">
        <w:rPr>
          <w:rFonts w:ascii="Arial" w:hAnsi="Arial"/>
          <w:color w:val="auto"/>
          <w:sz w:val="22"/>
          <w:szCs w:val="22"/>
          <w:shd w:val="clear" w:color="auto" w:fill="FFFFFF"/>
        </w:rPr>
        <w:t xml:space="preserve">Dazu zählen Volksschulen, Mittelschulen, Sonderschulen, Polytechnische Schulen, aber auch Lehr- und Ausbildungsstätten. </w:t>
      </w:r>
      <w:r w:rsidRPr="0065501F">
        <w:rPr>
          <w:rFonts w:ascii="Arial" w:hAnsi="Arial"/>
          <w:color w:val="auto"/>
          <w:sz w:val="22"/>
          <w:szCs w:val="22"/>
          <w:shd w:val="clear" w:color="auto" w:fill="FFFFFF"/>
        </w:rPr>
        <w:t>"Sport vor Ort" soll als Modul 1 am zu beschreitenden Weg der Hinführung der Zielgruppen in den Vereinssport mit zahlreichen Sportangeboten nicht nur interessante sportliche Zusatzangebote für die Schüler</w:t>
      </w:r>
      <w:r w:rsidR="00E571D5">
        <w:rPr>
          <w:rFonts w:ascii="Arial" w:hAnsi="Arial"/>
          <w:color w:val="auto"/>
          <w:sz w:val="22"/>
          <w:szCs w:val="22"/>
          <w:shd w:val="clear" w:color="auto" w:fill="FFFFFF"/>
        </w:rPr>
        <w:t>I</w:t>
      </w:r>
      <w:r w:rsidRPr="0065501F">
        <w:rPr>
          <w:rFonts w:ascii="Arial" w:hAnsi="Arial"/>
          <w:color w:val="auto"/>
          <w:sz w:val="22"/>
          <w:szCs w:val="22"/>
          <w:shd w:val="clear" w:color="auto" w:fill="FFFFFF"/>
        </w:rPr>
        <w:t xml:space="preserve">nnen setzen, sondern vor allem auch gegenseitiges Kennenlernen mit </w:t>
      </w:r>
      <w:proofErr w:type="spellStart"/>
      <w:r w:rsidRPr="0065501F">
        <w:rPr>
          <w:rFonts w:ascii="Arial" w:hAnsi="Arial"/>
          <w:color w:val="auto"/>
          <w:sz w:val="22"/>
          <w:szCs w:val="22"/>
          <w:shd w:val="clear" w:color="auto" w:fill="FFFFFF"/>
        </w:rPr>
        <w:t>Übungsleiter</w:t>
      </w:r>
      <w:r w:rsidR="00E571D5">
        <w:rPr>
          <w:rFonts w:ascii="Arial" w:hAnsi="Arial"/>
          <w:color w:val="auto"/>
          <w:sz w:val="22"/>
          <w:szCs w:val="22"/>
          <w:shd w:val="clear" w:color="auto" w:fill="FFFFFF"/>
        </w:rPr>
        <w:t>Innen</w:t>
      </w:r>
      <w:proofErr w:type="spellEnd"/>
      <w:r w:rsidRPr="0065501F">
        <w:rPr>
          <w:rFonts w:ascii="Arial" w:hAnsi="Arial"/>
          <w:color w:val="auto"/>
          <w:sz w:val="22"/>
          <w:szCs w:val="22"/>
          <w:shd w:val="clear" w:color="auto" w:fill="FFFFFF"/>
        </w:rPr>
        <w:t xml:space="preserve"> und Trainer</w:t>
      </w:r>
      <w:r w:rsidR="00E571D5">
        <w:rPr>
          <w:rFonts w:ascii="Arial" w:hAnsi="Arial"/>
          <w:color w:val="auto"/>
          <w:sz w:val="22"/>
          <w:szCs w:val="22"/>
          <w:shd w:val="clear" w:color="auto" w:fill="FFFFFF"/>
        </w:rPr>
        <w:t>I</w:t>
      </w:r>
      <w:r w:rsidRPr="0065501F">
        <w:rPr>
          <w:rFonts w:ascii="Arial" w:hAnsi="Arial"/>
          <w:color w:val="auto"/>
          <w:sz w:val="22"/>
          <w:szCs w:val="22"/>
          <w:shd w:val="clear" w:color="auto" w:fill="FFFFFF"/>
        </w:rPr>
        <w:t>nnen ermöglichen, ebenso aber gegenseitigen Erfahrungsaustausch zwischen dem Bereich Sport und Pädagog</w:t>
      </w:r>
      <w:r w:rsidR="00E571D5">
        <w:rPr>
          <w:rFonts w:ascii="Arial" w:hAnsi="Arial"/>
          <w:color w:val="auto"/>
          <w:sz w:val="22"/>
          <w:szCs w:val="22"/>
          <w:shd w:val="clear" w:color="auto" w:fill="FFFFFF"/>
        </w:rPr>
        <w:t>I</w:t>
      </w:r>
      <w:r w:rsidRPr="0065501F">
        <w:rPr>
          <w:rFonts w:ascii="Arial" w:hAnsi="Arial"/>
          <w:color w:val="auto"/>
          <w:sz w:val="22"/>
          <w:szCs w:val="22"/>
          <w:shd w:val="clear" w:color="auto" w:fill="FFFFFF"/>
        </w:rPr>
        <w:t xml:space="preserve">nnen des Settings Schule. </w:t>
      </w:r>
    </w:p>
    <w:p w14:paraId="117344C0" w14:textId="03ABF196" w:rsidR="00F23899" w:rsidRPr="0065501F" w:rsidRDefault="00F23899" w:rsidP="0065501F">
      <w:pPr>
        <w:spacing w:before="120" w:after="120" w:line="276" w:lineRule="auto"/>
        <w:rPr>
          <w:rFonts w:ascii="Arial" w:hAnsi="Arial"/>
          <w:color w:val="auto"/>
          <w:sz w:val="22"/>
          <w:szCs w:val="22"/>
          <w:shd w:val="clear" w:color="auto" w:fill="FFFFFF"/>
        </w:rPr>
      </w:pPr>
      <w:r w:rsidRPr="0065501F">
        <w:rPr>
          <w:rFonts w:ascii="Arial" w:hAnsi="Arial"/>
          <w:color w:val="auto"/>
          <w:sz w:val="22"/>
          <w:szCs w:val="22"/>
          <w:shd w:val="clear" w:color="auto" w:fill="FFFFFF"/>
        </w:rPr>
        <w:t>Ziel des Projektes ist die Integration (Modul 3: "Im Verein Daheim")</w:t>
      </w:r>
      <w:r w:rsidR="00E571D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in das Setting Sportverein als</w:t>
      </w:r>
      <w:r w:rsidR="00E571D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Bestandteil eines kommunalen Settings. Dieser Weg soll mittels Begleitung durch Vertrauenspersonen</w:t>
      </w:r>
      <w:r w:rsidR="00E571D5">
        <w:rPr>
          <w:rFonts w:ascii="Arial" w:hAnsi="Arial"/>
          <w:color w:val="auto"/>
          <w:sz w:val="22"/>
          <w:szCs w:val="22"/>
          <w:shd w:val="clear" w:color="auto" w:fill="FFFFFF"/>
        </w:rPr>
        <w:t xml:space="preserve"> </w:t>
      </w:r>
      <w:r w:rsidRPr="0065501F">
        <w:rPr>
          <w:rFonts w:ascii="Arial" w:hAnsi="Arial"/>
          <w:color w:val="auto"/>
          <w:sz w:val="22"/>
          <w:szCs w:val="22"/>
          <w:shd w:val="clear" w:color="auto" w:fill="FFFFFF"/>
        </w:rPr>
        <w:t>in den Verein (Modul 2: "Vereinszeit zu zweit") erleichtert werden. </w:t>
      </w:r>
    </w:p>
    <w:p w14:paraId="64D4C021" w14:textId="4D614B0B" w:rsidR="00F23899" w:rsidRDefault="00F23899" w:rsidP="0065501F">
      <w:pPr>
        <w:spacing w:before="120" w:after="120" w:line="276" w:lineRule="auto"/>
        <w:rPr>
          <w:rFonts w:ascii="Arial" w:hAnsi="Arial"/>
          <w:color w:val="auto"/>
          <w:sz w:val="22"/>
          <w:szCs w:val="22"/>
          <w:shd w:val="clear" w:color="auto" w:fill="FFFFFF"/>
        </w:rPr>
      </w:pPr>
      <w:r w:rsidRPr="0065501F">
        <w:rPr>
          <w:rFonts w:ascii="Arial" w:hAnsi="Arial"/>
          <w:color w:val="auto"/>
          <w:sz w:val="22"/>
          <w:szCs w:val="22"/>
          <w:shd w:val="clear" w:color="auto" w:fill="FFFFFF"/>
        </w:rPr>
        <w:t>Die S</w:t>
      </w:r>
      <w:r w:rsidR="00D12E63">
        <w:rPr>
          <w:rFonts w:ascii="Arial" w:hAnsi="Arial"/>
          <w:color w:val="auto"/>
          <w:sz w:val="22"/>
          <w:szCs w:val="22"/>
          <w:shd w:val="clear" w:color="auto" w:fill="FFFFFF"/>
        </w:rPr>
        <w:t>PORTUNION</w:t>
      </w:r>
      <w:r w:rsidRPr="0065501F">
        <w:rPr>
          <w:rFonts w:ascii="Arial" w:hAnsi="Arial"/>
          <w:color w:val="auto"/>
          <w:sz w:val="22"/>
          <w:szCs w:val="22"/>
          <w:shd w:val="clear" w:color="auto" w:fill="FFFFFF"/>
        </w:rPr>
        <w:t xml:space="preserve"> Kärnten ist als Akteur des Settings Sport derzeit mit über 450 Sportvereinen im gesamten Bundesland vertreten und tätig. Hauptaufgabenstellung der S</w:t>
      </w:r>
      <w:r w:rsidR="00D12E63">
        <w:rPr>
          <w:rFonts w:ascii="Arial" w:hAnsi="Arial"/>
          <w:color w:val="auto"/>
          <w:sz w:val="22"/>
          <w:szCs w:val="22"/>
          <w:shd w:val="clear" w:color="auto" w:fill="FFFFFF"/>
        </w:rPr>
        <w:t>PORTUNION</w:t>
      </w:r>
      <w:r w:rsidRPr="0065501F">
        <w:rPr>
          <w:rFonts w:ascii="Arial" w:hAnsi="Arial"/>
          <w:color w:val="auto"/>
          <w:sz w:val="22"/>
          <w:szCs w:val="22"/>
          <w:shd w:val="clear" w:color="auto" w:fill="FFFFFF"/>
        </w:rPr>
        <w:t xml:space="preserve"> ist die Ermöglichung des Gesundheits-, Breiten</w:t>
      </w:r>
      <w:r w:rsidR="00E571D5">
        <w:rPr>
          <w:rFonts w:ascii="Arial" w:hAnsi="Arial"/>
          <w:color w:val="auto"/>
          <w:sz w:val="22"/>
          <w:szCs w:val="22"/>
          <w:shd w:val="clear" w:color="auto" w:fill="FFFFFF"/>
        </w:rPr>
        <w:t>-</w:t>
      </w:r>
      <w:r w:rsidRPr="0065501F">
        <w:rPr>
          <w:rFonts w:ascii="Arial" w:hAnsi="Arial"/>
          <w:color w:val="auto"/>
          <w:sz w:val="22"/>
          <w:szCs w:val="22"/>
          <w:shd w:val="clear" w:color="auto" w:fill="FFFFFF"/>
        </w:rPr>
        <w:t xml:space="preserve"> und Fitnesssports, wofür eine Fülle verschiedenster Sportarten und Sportangebote zur Verfügung steht.</w:t>
      </w:r>
    </w:p>
    <w:p w14:paraId="2888D28B" w14:textId="77777777" w:rsidR="00AA5596" w:rsidRPr="0065501F" w:rsidRDefault="00AA5596" w:rsidP="0065501F">
      <w:pPr>
        <w:spacing w:before="120" w:after="120" w:line="276" w:lineRule="auto"/>
        <w:rPr>
          <w:rFonts w:ascii="Arial" w:hAnsi="Arial"/>
          <w:color w:val="auto"/>
          <w:sz w:val="22"/>
          <w:szCs w:val="22"/>
        </w:rPr>
      </w:pPr>
    </w:p>
    <w:p w14:paraId="222A2984"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14:paraId="46876992" w14:textId="7032382B"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w:t>
      </w:r>
      <w:r w:rsidR="00D12E63">
        <w:rPr>
          <w:rFonts w:cs="Lucida Sans Unicode"/>
          <w:sz w:val="18"/>
          <w:szCs w:val="18"/>
        </w:rPr>
        <w:t>e</w:t>
      </w:r>
    </w:p>
    <w:p w14:paraId="53E9DDDB"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14:paraId="4DF0EFE7"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14:paraId="2F30467D"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14:paraId="6A0CED85" w14:textId="77777777" w:rsidR="00453187" w:rsidRPr="00586ADC"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Projektablaufes inkl. Begründung.</w:t>
      </w:r>
    </w:p>
    <w:p w14:paraId="0D00E56E" w14:textId="04E28A40" w:rsidR="00453187" w:rsidRDefault="00453187" w:rsidP="002B6B70">
      <w:pPr>
        <w:spacing w:before="120" w:after="120"/>
        <w:jc w:val="both"/>
        <w:rPr>
          <w:rFonts w:cs="Lucida Sans Unicode"/>
          <w:sz w:val="18"/>
          <w:szCs w:val="18"/>
        </w:rPr>
      </w:pPr>
    </w:p>
    <w:p w14:paraId="32969699" w14:textId="73DC5E73" w:rsidR="002B6B70" w:rsidRPr="0065501F" w:rsidRDefault="002B6B70" w:rsidP="002B6B70">
      <w:pPr>
        <w:shd w:val="clear" w:color="auto" w:fill="FFFFFF"/>
        <w:spacing w:line="276" w:lineRule="auto"/>
        <w:rPr>
          <w:rFonts w:ascii="Arial" w:eastAsia="Times New Roman" w:hAnsi="Arial"/>
          <w:color w:val="3E5413"/>
          <w:sz w:val="18"/>
          <w:szCs w:val="18"/>
          <w:lang w:eastAsia="de-AT"/>
        </w:rPr>
      </w:pPr>
      <w:r w:rsidRPr="0065501F">
        <w:rPr>
          <w:rFonts w:ascii="Arial" w:eastAsia="Times New Roman" w:hAnsi="Arial"/>
          <w:color w:val="auto"/>
          <w:sz w:val="22"/>
          <w:szCs w:val="22"/>
          <w:lang w:eastAsia="de-AT"/>
        </w:rPr>
        <w:t>Das Prinzip des Ansatzes in drei Modulen, entspricht einem Ansatz des Abholens und Begleitens, der gerade für Personenkreise mit erschwertem Zugang zu Infrastrukturen und Angeboten zur Überwindung von Schwellen und Hindernissen sozialer Natur geeignet scheint: Modul 1 (Sport vor Ort) kann</w:t>
      </w:r>
      <w:r w:rsidR="00D12E63">
        <w:rPr>
          <w:rFonts w:ascii="Arial" w:eastAsia="Times New Roman" w:hAnsi="Arial"/>
          <w:color w:val="auto"/>
          <w:sz w:val="22"/>
          <w:szCs w:val="22"/>
          <w:lang w:eastAsia="de-AT"/>
        </w:rPr>
        <w:t xml:space="preserve"> </w:t>
      </w:r>
      <w:r w:rsidRPr="0065501F">
        <w:rPr>
          <w:rFonts w:ascii="Arial" w:eastAsia="Times New Roman" w:hAnsi="Arial"/>
          <w:color w:val="auto"/>
          <w:sz w:val="22"/>
          <w:szCs w:val="22"/>
          <w:lang w:eastAsia="de-AT"/>
        </w:rPr>
        <w:t>vernetzt mit dem</w:t>
      </w:r>
      <w:r w:rsidR="00D12E63">
        <w:rPr>
          <w:rFonts w:ascii="Arial" w:eastAsia="Times New Roman" w:hAnsi="Arial"/>
          <w:color w:val="auto"/>
          <w:sz w:val="22"/>
          <w:szCs w:val="22"/>
          <w:lang w:eastAsia="de-AT"/>
        </w:rPr>
        <w:t xml:space="preserve"> </w:t>
      </w:r>
      <w:r w:rsidRPr="0065501F">
        <w:rPr>
          <w:rFonts w:ascii="Arial" w:eastAsia="Times New Roman" w:hAnsi="Arial"/>
          <w:color w:val="auto"/>
          <w:sz w:val="22"/>
          <w:szCs w:val="22"/>
          <w:lang w:eastAsia="de-AT"/>
        </w:rPr>
        <w:t>Setting Schule und Gesundheit (schulärztlicher Dienst) und aufbauend auf dessen integrativem Ansatz die Zielgruppen, möglichst unabhängig von ihren sozialen, strukturellen und persönlichen Ressourcen mit der Projektidee bekannt machen und abholen.</w:t>
      </w:r>
      <w:r w:rsidRPr="0065501F">
        <w:rPr>
          <w:rFonts w:ascii="Arial" w:eastAsia="Times New Roman" w:hAnsi="Arial"/>
          <w:color w:val="auto"/>
          <w:sz w:val="18"/>
          <w:szCs w:val="18"/>
          <w:lang w:eastAsia="de-AT"/>
        </w:rPr>
        <w:t xml:space="preserve"> </w:t>
      </w:r>
      <w:r w:rsidRPr="0065501F">
        <w:rPr>
          <w:rFonts w:ascii="Arial" w:eastAsia="Times New Roman" w:hAnsi="Arial"/>
          <w:color w:val="auto"/>
          <w:sz w:val="22"/>
          <w:szCs w:val="22"/>
          <w:lang w:eastAsia="de-AT"/>
        </w:rPr>
        <w:t xml:space="preserve">In diesem Setting waren </w:t>
      </w:r>
      <w:proofErr w:type="spellStart"/>
      <w:r w:rsidRPr="0065501F">
        <w:rPr>
          <w:rFonts w:ascii="Arial" w:eastAsia="Times New Roman" w:hAnsi="Arial"/>
          <w:color w:val="auto"/>
          <w:sz w:val="22"/>
          <w:szCs w:val="22"/>
          <w:lang w:eastAsia="de-AT"/>
        </w:rPr>
        <w:t>ÜbungsleiterInnen</w:t>
      </w:r>
      <w:proofErr w:type="spellEnd"/>
      <w:r w:rsidRPr="0065501F">
        <w:rPr>
          <w:rFonts w:ascii="Arial" w:eastAsia="Times New Roman" w:hAnsi="Arial"/>
          <w:color w:val="auto"/>
          <w:sz w:val="22"/>
          <w:szCs w:val="22"/>
          <w:lang w:eastAsia="de-AT"/>
        </w:rPr>
        <w:t xml:space="preserve"> für Behindertensport in verschiedenen Kärntner Pflichtschulen und </w:t>
      </w:r>
      <w:r w:rsidR="00E571D5">
        <w:rPr>
          <w:rFonts w:ascii="Arial" w:eastAsia="Times New Roman" w:hAnsi="Arial"/>
          <w:color w:val="auto"/>
          <w:sz w:val="22"/>
          <w:szCs w:val="22"/>
          <w:lang w:eastAsia="de-AT"/>
        </w:rPr>
        <w:t>gestalteten</w:t>
      </w:r>
      <w:r w:rsidRPr="0065501F">
        <w:rPr>
          <w:rFonts w:ascii="Arial" w:eastAsia="Times New Roman" w:hAnsi="Arial"/>
          <w:color w:val="auto"/>
          <w:sz w:val="22"/>
          <w:szCs w:val="22"/>
          <w:lang w:eastAsia="de-AT"/>
        </w:rPr>
        <w:t xml:space="preserve"> gemeinsam </w:t>
      </w:r>
      <w:proofErr w:type="gramStart"/>
      <w:r w:rsidRPr="0065501F">
        <w:rPr>
          <w:rFonts w:ascii="Arial" w:eastAsia="Times New Roman" w:hAnsi="Arial"/>
          <w:color w:val="auto"/>
          <w:sz w:val="22"/>
          <w:szCs w:val="22"/>
          <w:lang w:eastAsia="de-AT"/>
        </w:rPr>
        <w:t>mit den PädagogInnen</w:t>
      </w:r>
      <w:proofErr w:type="gramEnd"/>
      <w:r w:rsidRPr="0065501F">
        <w:rPr>
          <w:rFonts w:ascii="Arial" w:eastAsia="Times New Roman" w:hAnsi="Arial"/>
          <w:color w:val="auto"/>
          <w:sz w:val="22"/>
          <w:szCs w:val="22"/>
          <w:lang w:eastAsia="de-AT"/>
        </w:rPr>
        <w:t xml:space="preserve"> den Unterricht, </w:t>
      </w:r>
      <w:r w:rsidR="00E571D5">
        <w:rPr>
          <w:rFonts w:ascii="Arial" w:eastAsia="Times New Roman" w:hAnsi="Arial"/>
          <w:color w:val="auto"/>
          <w:sz w:val="22"/>
          <w:szCs w:val="22"/>
          <w:lang w:eastAsia="de-AT"/>
        </w:rPr>
        <w:t xml:space="preserve">so </w:t>
      </w:r>
      <w:r w:rsidRPr="0065501F">
        <w:rPr>
          <w:rFonts w:ascii="Arial" w:eastAsia="Times New Roman" w:hAnsi="Arial"/>
          <w:color w:val="auto"/>
          <w:sz w:val="22"/>
          <w:szCs w:val="22"/>
          <w:lang w:eastAsia="de-AT"/>
        </w:rPr>
        <w:t>dass alle Kinder nach ihren Möglichkeiten an dem Unterricht teilnehmen konnten.</w:t>
      </w:r>
      <w:r w:rsidR="00003E9C">
        <w:rPr>
          <w:rFonts w:ascii="Arial" w:eastAsia="Times New Roman" w:hAnsi="Arial"/>
          <w:color w:val="auto"/>
          <w:sz w:val="22"/>
          <w:szCs w:val="22"/>
          <w:lang w:eastAsia="de-AT"/>
        </w:rPr>
        <w:t xml:space="preserve"> Jede Klasse wurde von den </w:t>
      </w:r>
      <w:proofErr w:type="spellStart"/>
      <w:r w:rsidR="00003E9C">
        <w:rPr>
          <w:rFonts w:ascii="Arial" w:eastAsia="Times New Roman" w:hAnsi="Arial"/>
          <w:color w:val="auto"/>
          <w:sz w:val="22"/>
          <w:szCs w:val="22"/>
          <w:lang w:eastAsia="de-AT"/>
        </w:rPr>
        <w:t>ÜbungsleiterInnen</w:t>
      </w:r>
      <w:proofErr w:type="spellEnd"/>
      <w:r w:rsidR="00003E9C">
        <w:rPr>
          <w:rFonts w:ascii="Arial" w:eastAsia="Times New Roman" w:hAnsi="Arial"/>
          <w:color w:val="auto"/>
          <w:sz w:val="22"/>
          <w:szCs w:val="22"/>
          <w:lang w:eastAsia="de-AT"/>
        </w:rPr>
        <w:t xml:space="preserve"> für 15-20 Stunden begleitet. So konnten wir über den Zeitraum von 3 Projektjahren insgesamt 100 Klassen in 29 verschiedenen Kärntner Pflichtschulen betreuen. Im dritten Projektjahr bauten wir auch vermehrt Schnupperstunden von Kooperationsvereinen in das Modul 1 ein, da wir gemerkt haben, dass der Übergang zu den Vereinen – Modul 2 – oft nicht ganz klar war. So hatten die SchülerInnen die Möglichkeit direkt die Sportarten und Vereine kennenzulernen. </w:t>
      </w:r>
    </w:p>
    <w:p w14:paraId="561C4BA4" w14:textId="77777777" w:rsidR="002B6B70" w:rsidRPr="002B6B70" w:rsidRDefault="002B6B70" w:rsidP="002B6B70">
      <w:pPr>
        <w:shd w:val="clear" w:color="auto" w:fill="FFFFFF"/>
        <w:rPr>
          <w:rFonts w:ascii="Verdana" w:eastAsia="Times New Roman" w:hAnsi="Verdana" w:cs="Times New Roman"/>
          <w:color w:val="3E5413"/>
          <w:sz w:val="18"/>
          <w:szCs w:val="18"/>
          <w:lang w:eastAsia="de-AT"/>
        </w:rPr>
      </w:pPr>
    </w:p>
    <w:p w14:paraId="168EA72D" w14:textId="6820601B" w:rsidR="002B6B70" w:rsidRPr="0065501F" w:rsidRDefault="002B6B70" w:rsidP="0065501F">
      <w:pPr>
        <w:shd w:val="clear" w:color="auto" w:fill="FFFFFF"/>
        <w:spacing w:line="276" w:lineRule="auto"/>
        <w:rPr>
          <w:rFonts w:ascii="Arial" w:eastAsia="Times New Roman" w:hAnsi="Arial"/>
          <w:color w:val="auto"/>
          <w:sz w:val="22"/>
          <w:szCs w:val="22"/>
          <w:lang w:eastAsia="de-AT"/>
        </w:rPr>
      </w:pPr>
      <w:r w:rsidRPr="0065501F">
        <w:rPr>
          <w:rFonts w:ascii="Arial" w:eastAsia="Times New Roman" w:hAnsi="Arial"/>
          <w:color w:val="auto"/>
          <w:sz w:val="22"/>
          <w:szCs w:val="22"/>
          <w:lang w:eastAsia="de-AT"/>
        </w:rPr>
        <w:t xml:space="preserve">Modul </w:t>
      </w:r>
      <w:r w:rsidR="00D12E63">
        <w:rPr>
          <w:rFonts w:ascii="Arial" w:eastAsia="Times New Roman" w:hAnsi="Arial"/>
          <w:color w:val="auto"/>
          <w:sz w:val="22"/>
          <w:szCs w:val="22"/>
          <w:lang w:eastAsia="de-AT"/>
        </w:rPr>
        <w:t>2</w:t>
      </w:r>
      <w:r w:rsidRPr="0065501F">
        <w:rPr>
          <w:rFonts w:ascii="Arial" w:eastAsia="Times New Roman" w:hAnsi="Arial"/>
          <w:color w:val="auto"/>
          <w:sz w:val="22"/>
          <w:szCs w:val="22"/>
          <w:lang w:eastAsia="de-AT"/>
        </w:rPr>
        <w:t xml:space="preserve"> bietet einen erleichterten Übergang in das Setting Vereins-Sport, der umgekehrt ohne Begleitung erfahrungsgemäß für viele der Zielpersonen nur sehr erschwert gewährleistet ist. Der begleitende Ansatz soll</w:t>
      </w:r>
      <w:r w:rsidR="0065501F" w:rsidRPr="0065501F">
        <w:rPr>
          <w:rFonts w:ascii="Arial" w:eastAsia="Times New Roman" w:hAnsi="Arial"/>
          <w:color w:val="auto"/>
          <w:sz w:val="22"/>
          <w:szCs w:val="22"/>
          <w:lang w:eastAsia="de-AT"/>
        </w:rPr>
        <w:t>te</w:t>
      </w:r>
      <w:r w:rsidRPr="0065501F">
        <w:rPr>
          <w:rFonts w:ascii="Arial" w:eastAsia="Times New Roman" w:hAnsi="Arial"/>
          <w:color w:val="auto"/>
          <w:sz w:val="22"/>
          <w:szCs w:val="22"/>
          <w:lang w:eastAsia="de-AT"/>
        </w:rPr>
        <w:t xml:space="preserve"> helfen soziale, strukturelle und persönliche Ressourcen der Zielgruppen möglichst gut zu berücksichtigen (individuelle, fallbezogene Betreuung).</w:t>
      </w:r>
      <w:r w:rsidR="00003E9C">
        <w:rPr>
          <w:rFonts w:ascii="Arial" w:eastAsia="Times New Roman" w:hAnsi="Arial"/>
          <w:color w:val="auto"/>
          <w:sz w:val="22"/>
          <w:szCs w:val="22"/>
          <w:lang w:eastAsia="de-AT"/>
        </w:rPr>
        <w:t xml:space="preserve"> In Gesprächen </w:t>
      </w:r>
      <w:proofErr w:type="gramStart"/>
      <w:r w:rsidR="00003E9C">
        <w:rPr>
          <w:rFonts w:ascii="Arial" w:eastAsia="Times New Roman" w:hAnsi="Arial"/>
          <w:color w:val="auto"/>
          <w:sz w:val="22"/>
          <w:szCs w:val="22"/>
          <w:lang w:eastAsia="de-AT"/>
        </w:rPr>
        <w:t>mit DirektorInnen</w:t>
      </w:r>
      <w:proofErr w:type="gramEnd"/>
      <w:r w:rsidR="00003E9C">
        <w:rPr>
          <w:rFonts w:ascii="Arial" w:eastAsia="Times New Roman" w:hAnsi="Arial"/>
          <w:color w:val="auto"/>
          <w:sz w:val="22"/>
          <w:szCs w:val="22"/>
          <w:lang w:eastAsia="de-AT"/>
        </w:rPr>
        <w:t xml:space="preserve"> und Eltern hat sich gezeigt, dass ein Vereinsangebot</w:t>
      </w:r>
      <w:r w:rsidR="00D12E63">
        <w:rPr>
          <w:rFonts w:ascii="Arial" w:eastAsia="Times New Roman" w:hAnsi="Arial"/>
          <w:color w:val="auto"/>
          <w:sz w:val="22"/>
          <w:szCs w:val="22"/>
          <w:lang w:eastAsia="de-AT"/>
        </w:rPr>
        <w:t>,</w:t>
      </w:r>
      <w:r w:rsidR="00003E9C">
        <w:rPr>
          <w:rFonts w:ascii="Arial" w:eastAsia="Times New Roman" w:hAnsi="Arial"/>
          <w:color w:val="auto"/>
          <w:sz w:val="22"/>
          <w:szCs w:val="22"/>
          <w:lang w:eastAsia="de-AT"/>
        </w:rPr>
        <w:t xml:space="preserve"> welches direkt in der Schule (Nachmittagsbetreuung) gesetzt wird, eher angenommen wird. </w:t>
      </w:r>
    </w:p>
    <w:p w14:paraId="79B01F98" w14:textId="77777777" w:rsidR="002B6B70" w:rsidRPr="0065501F" w:rsidRDefault="002B6B70" w:rsidP="0065501F">
      <w:pPr>
        <w:shd w:val="clear" w:color="auto" w:fill="FFFFFF"/>
        <w:spacing w:line="276" w:lineRule="auto"/>
        <w:rPr>
          <w:rFonts w:ascii="Arial" w:eastAsia="Times New Roman" w:hAnsi="Arial"/>
          <w:color w:val="auto"/>
          <w:sz w:val="22"/>
          <w:szCs w:val="22"/>
          <w:lang w:eastAsia="de-AT"/>
        </w:rPr>
      </w:pPr>
    </w:p>
    <w:p w14:paraId="74B8F789" w14:textId="3B553C37" w:rsidR="002B6B70" w:rsidRDefault="00D12E63" w:rsidP="0065501F">
      <w:pPr>
        <w:shd w:val="clear" w:color="auto" w:fill="FFFFFF"/>
        <w:spacing w:line="276" w:lineRule="auto"/>
        <w:rPr>
          <w:rFonts w:ascii="Arial" w:eastAsia="Times New Roman" w:hAnsi="Arial"/>
          <w:color w:val="auto"/>
          <w:sz w:val="22"/>
          <w:szCs w:val="22"/>
          <w:lang w:eastAsia="de-AT"/>
        </w:rPr>
      </w:pPr>
      <w:r>
        <w:rPr>
          <w:rFonts w:ascii="Arial" w:eastAsia="Times New Roman" w:hAnsi="Arial"/>
          <w:color w:val="auto"/>
          <w:sz w:val="22"/>
          <w:szCs w:val="22"/>
          <w:lang w:eastAsia="de-AT"/>
        </w:rPr>
        <w:t>„</w:t>
      </w:r>
      <w:r w:rsidR="002B6B70" w:rsidRPr="0065501F">
        <w:rPr>
          <w:rFonts w:ascii="Arial" w:eastAsia="Times New Roman" w:hAnsi="Arial"/>
          <w:color w:val="auto"/>
          <w:sz w:val="22"/>
          <w:szCs w:val="22"/>
          <w:lang w:eastAsia="de-AT"/>
        </w:rPr>
        <w:t xml:space="preserve">Vereinszeit zu </w:t>
      </w:r>
      <w:proofErr w:type="spellStart"/>
      <w:r w:rsidR="002B6B70" w:rsidRPr="0065501F">
        <w:rPr>
          <w:rFonts w:ascii="Arial" w:eastAsia="Times New Roman" w:hAnsi="Arial"/>
          <w:color w:val="auto"/>
          <w:sz w:val="22"/>
          <w:szCs w:val="22"/>
          <w:lang w:eastAsia="de-AT"/>
        </w:rPr>
        <w:t>Zweit</w:t>
      </w:r>
      <w:proofErr w:type="spellEnd"/>
      <w:r>
        <w:rPr>
          <w:rFonts w:ascii="Arial" w:eastAsia="Times New Roman" w:hAnsi="Arial"/>
          <w:color w:val="auto"/>
          <w:sz w:val="22"/>
          <w:szCs w:val="22"/>
          <w:lang w:eastAsia="de-AT"/>
        </w:rPr>
        <w:t>“</w:t>
      </w:r>
      <w:r w:rsidR="002B6B70" w:rsidRPr="0065501F">
        <w:rPr>
          <w:rFonts w:ascii="Arial" w:eastAsia="Times New Roman" w:hAnsi="Arial"/>
          <w:color w:val="auto"/>
          <w:sz w:val="22"/>
          <w:szCs w:val="22"/>
          <w:lang w:eastAsia="de-AT"/>
        </w:rPr>
        <w:t xml:space="preserve"> bedeutet eine Phase des gestützten und betreuten Kennen</w:t>
      </w:r>
      <w:r w:rsidR="00E571D5">
        <w:rPr>
          <w:rFonts w:ascii="Arial" w:eastAsia="Times New Roman" w:hAnsi="Arial"/>
          <w:color w:val="auto"/>
          <w:sz w:val="22"/>
          <w:szCs w:val="22"/>
          <w:lang w:eastAsia="de-AT"/>
        </w:rPr>
        <w:t>l</w:t>
      </w:r>
      <w:r w:rsidR="002B6B70" w:rsidRPr="0065501F">
        <w:rPr>
          <w:rFonts w:ascii="Arial" w:eastAsia="Times New Roman" w:hAnsi="Arial"/>
          <w:color w:val="auto"/>
          <w:sz w:val="22"/>
          <w:szCs w:val="22"/>
          <w:lang w:eastAsia="de-AT"/>
        </w:rPr>
        <w:t xml:space="preserve">ernens eines neuen Settings (Vereinssport). Die Begleitung durch </w:t>
      </w:r>
      <w:proofErr w:type="spellStart"/>
      <w:r w:rsidR="002B6B70" w:rsidRPr="0065501F">
        <w:rPr>
          <w:rFonts w:ascii="Arial" w:eastAsia="Times New Roman" w:hAnsi="Arial"/>
          <w:color w:val="auto"/>
          <w:sz w:val="22"/>
          <w:szCs w:val="22"/>
          <w:lang w:eastAsia="de-AT"/>
        </w:rPr>
        <w:t>ÜbungsleiterInnen</w:t>
      </w:r>
      <w:proofErr w:type="spellEnd"/>
      <w:r w:rsidR="002B6B70" w:rsidRPr="0065501F">
        <w:rPr>
          <w:rFonts w:ascii="Arial" w:eastAsia="Times New Roman" w:hAnsi="Arial"/>
          <w:color w:val="auto"/>
          <w:sz w:val="22"/>
          <w:szCs w:val="22"/>
          <w:lang w:eastAsia="de-AT"/>
        </w:rPr>
        <w:t xml:space="preserve"> in den Einheiten ermöglicht eine weitere Überprüfung der Eignung der Vereinsprogramme, sowie deren speziellere Adaptierung.</w:t>
      </w:r>
    </w:p>
    <w:p w14:paraId="51FBDFC4" w14:textId="46C431A1" w:rsidR="00D97936" w:rsidRDefault="00D97936" w:rsidP="0065501F">
      <w:pPr>
        <w:shd w:val="clear" w:color="auto" w:fill="FFFFFF"/>
        <w:spacing w:line="276" w:lineRule="auto"/>
        <w:rPr>
          <w:rFonts w:ascii="Arial" w:eastAsia="Times New Roman" w:hAnsi="Arial"/>
          <w:color w:val="auto"/>
          <w:sz w:val="22"/>
          <w:szCs w:val="22"/>
          <w:lang w:eastAsia="de-AT"/>
        </w:rPr>
      </w:pPr>
    </w:p>
    <w:p w14:paraId="3D8C73C8" w14:textId="572C6410" w:rsidR="00D97936" w:rsidRDefault="00D97936" w:rsidP="0065501F">
      <w:pPr>
        <w:shd w:val="clear" w:color="auto" w:fill="FFFFFF"/>
        <w:spacing w:line="276" w:lineRule="auto"/>
        <w:rPr>
          <w:rFonts w:ascii="Arial" w:eastAsia="Times New Roman" w:hAnsi="Arial"/>
          <w:color w:val="auto"/>
          <w:sz w:val="22"/>
          <w:szCs w:val="22"/>
          <w:lang w:eastAsia="de-AT"/>
        </w:rPr>
      </w:pPr>
      <w:r>
        <w:rPr>
          <w:rFonts w:ascii="Arial" w:eastAsia="Times New Roman" w:hAnsi="Arial"/>
          <w:color w:val="auto"/>
          <w:sz w:val="22"/>
          <w:szCs w:val="22"/>
          <w:lang w:eastAsia="de-AT"/>
        </w:rPr>
        <w:t>Die Rollen im Projekt verteilten sich au</w:t>
      </w:r>
      <w:r w:rsidR="00D12E63">
        <w:rPr>
          <w:rFonts w:ascii="Arial" w:eastAsia="Times New Roman" w:hAnsi="Arial"/>
          <w:color w:val="auto"/>
          <w:sz w:val="22"/>
          <w:szCs w:val="22"/>
          <w:lang w:eastAsia="de-AT"/>
        </w:rPr>
        <w:t>f</w:t>
      </w:r>
      <w:r>
        <w:rPr>
          <w:rFonts w:ascii="Arial" w:eastAsia="Times New Roman" w:hAnsi="Arial"/>
          <w:color w:val="auto"/>
          <w:sz w:val="22"/>
          <w:szCs w:val="22"/>
          <w:lang w:eastAsia="de-AT"/>
        </w:rPr>
        <w:t xml:space="preserve"> eine Projektkoordination, die nach dem ersten Projektjahr aufgrund einer beruflichen Veränderung wechselte, einer Steuerungsgruppe, die regelmäßig am aktuellen Stand gehalten wurde, bzw. sich bei Treffen austauschen konnten. Diese Gruppe bestand aus Mitgliedern der SPORTUNION Kärnten, Vorstandsmitgliedern, Vertreter der Landesregierung </w:t>
      </w:r>
      <w:proofErr w:type="spellStart"/>
      <w:r>
        <w:rPr>
          <w:rFonts w:ascii="Arial" w:eastAsia="Times New Roman" w:hAnsi="Arial"/>
          <w:color w:val="auto"/>
          <w:sz w:val="22"/>
          <w:szCs w:val="22"/>
          <w:lang w:eastAsia="de-AT"/>
        </w:rPr>
        <w:t>Apt</w:t>
      </w:r>
      <w:proofErr w:type="spellEnd"/>
      <w:r>
        <w:rPr>
          <w:rFonts w:ascii="Arial" w:eastAsia="Times New Roman" w:hAnsi="Arial"/>
          <w:color w:val="auto"/>
          <w:sz w:val="22"/>
          <w:szCs w:val="22"/>
          <w:lang w:eastAsia="de-AT"/>
        </w:rPr>
        <w:t xml:space="preserve">. 5 und einem Vertreter des Diözesanreferates. Durchführende beim Modul 1 waren insgesamt </w:t>
      </w:r>
      <w:r w:rsidR="00450889">
        <w:rPr>
          <w:rFonts w:ascii="Arial" w:eastAsia="Times New Roman" w:hAnsi="Arial"/>
          <w:color w:val="auto"/>
          <w:sz w:val="22"/>
          <w:szCs w:val="22"/>
          <w:lang w:eastAsia="de-AT"/>
        </w:rPr>
        <w:t xml:space="preserve">14 </w:t>
      </w:r>
      <w:proofErr w:type="spellStart"/>
      <w:r w:rsidR="00450889">
        <w:rPr>
          <w:rFonts w:ascii="Arial" w:eastAsia="Times New Roman" w:hAnsi="Arial"/>
          <w:color w:val="auto"/>
          <w:sz w:val="22"/>
          <w:szCs w:val="22"/>
          <w:lang w:eastAsia="de-AT"/>
        </w:rPr>
        <w:t>ÜbungsleiterInnen</w:t>
      </w:r>
      <w:proofErr w:type="spellEnd"/>
      <w:r w:rsidR="00450889">
        <w:rPr>
          <w:rFonts w:ascii="Arial" w:eastAsia="Times New Roman" w:hAnsi="Arial"/>
          <w:color w:val="auto"/>
          <w:sz w:val="22"/>
          <w:szCs w:val="22"/>
          <w:lang w:eastAsia="de-AT"/>
        </w:rPr>
        <w:t xml:space="preserve"> mit Ausbildung im Behindertenbereich, die während der regulären Turnstunden die Einheit</w:t>
      </w:r>
      <w:r w:rsidR="00D12E63">
        <w:rPr>
          <w:rFonts w:ascii="Arial" w:eastAsia="Times New Roman" w:hAnsi="Arial"/>
          <w:color w:val="auto"/>
          <w:sz w:val="22"/>
          <w:szCs w:val="22"/>
          <w:lang w:eastAsia="de-AT"/>
        </w:rPr>
        <w:t>en</w:t>
      </w:r>
      <w:r w:rsidR="00450889">
        <w:rPr>
          <w:rFonts w:ascii="Arial" w:eastAsia="Times New Roman" w:hAnsi="Arial"/>
          <w:color w:val="auto"/>
          <w:sz w:val="22"/>
          <w:szCs w:val="22"/>
          <w:lang w:eastAsia="de-AT"/>
        </w:rPr>
        <w:t xml:space="preserve"> organisierten und das Projekt bekannt machte</w:t>
      </w:r>
      <w:r w:rsidR="00D12E63">
        <w:rPr>
          <w:rFonts w:ascii="Arial" w:eastAsia="Times New Roman" w:hAnsi="Arial"/>
          <w:color w:val="auto"/>
          <w:sz w:val="22"/>
          <w:szCs w:val="22"/>
          <w:lang w:eastAsia="de-AT"/>
        </w:rPr>
        <w:t>n</w:t>
      </w:r>
      <w:r w:rsidR="00450889">
        <w:rPr>
          <w:rFonts w:ascii="Arial" w:eastAsia="Times New Roman" w:hAnsi="Arial"/>
          <w:color w:val="auto"/>
          <w:sz w:val="22"/>
          <w:szCs w:val="22"/>
          <w:lang w:eastAsia="de-AT"/>
        </w:rPr>
        <w:t xml:space="preserve">. </w:t>
      </w:r>
    </w:p>
    <w:p w14:paraId="7CB2EEAA" w14:textId="3A4E1EE7" w:rsidR="00450889" w:rsidRDefault="00450889" w:rsidP="0065501F">
      <w:pPr>
        <w:shd w:val="clear" w:color="auto" w:fill="FFFFFF"/>
        <w:spacing w:line="276" w:lineRule="auto"/>
        <w:rPr>
          <w:rFonts w:ascii="Arial" w:eastAsia="Times New Roman" w:hAnsi="Arial"/>
          <w:color w:val="auto"/>
          <w:sz w:val="22"/>
          <w:szCs w:val="22"/>
          <w:lang w:eastAsia="de-AT"/>
        </w:rPr>
      </w:pPr>
    </w:p>
    <w:p w14:paraId="7ECD8C51" w14:textId="7B6AB891" w:rsidR="00614A5B" w:rsidRDefault="00450889" w:rsidP="0065501F">
      <w:pPr>
        <w:shd w:val="clear" w:color="auto" w:fill="FFFFFF"/>
        <w:spacing w:line="276" w:lineRule="auto"/>
        <w:rPr>
          <w:rFonts w:ascii="Arial" w:eastAsia="Times New Roman" w:hAnsi="Arial"/>
          <w:color w:val="auto"/>
          <w:sz w:val="22"/>
          <w:szCs w:val="22"/>
          <w:lang w:eastAsia="de-AT"/>
        </w:rPr>
      </w:pPr>
      <w:r>
        <w:rPr>
          <w:rFonts w:ascii="Arial" w:eastAsia="Times New Roman" w:hAnsi="Arial"/>
          <w:color w:val="auto"/>
          <w:sz w:val="22"/>
          <w:szCs w:val="22"/>
          <w:lang w:eastAsia="de-AT"/>
        </w:rPr>
        <w:t xml:space="preserve">Die Projektkoordination hatte u.a. die Aufgabe viele unterschiedliche SPORTUNION Vereine zu finden, die bereit waren/sind Kinder, Jugendlichen und junge Erwachsenen mit sonderpädagogischem Förderbedarf in ihr reguläres Vereinstraining aufzunehmen. Diese Einheiten sollten polysportiv, breiten- und fitnesssportorientiert sein, sodass die Personen der Zielgruppe nach ihren Möglichkeiten mitmachen konnten. </w:t>
      </w:r>
      <w:r w:rsidR="00614A5B">
        <w:rPr>
          <w:rFonts w:ascii="Arial" w:eastAsia="Times New Roman" w:hAnsi="Arial"/>
          <w:color w:val="auto"/>
          <w:sz w:val="22"/>
          <w:szCs w:val="22"/>
          <w:lang w:eastAsia="de-AT"/>
        </w:rPr>
        <w:t>Insgesamt konnten wir offiziell 2</w:t>
      </w:r>
      <w:r w:rsidR="00EA4B77">
        <w:rPr>
          <w:rFonts w:ascii="Arial" w:eastAsia="Times New Roman" w:hAnsi="Arial"/>
          <w:color w:val="auto"/>
          <w:sz w:val="22"/>
          <w:szCs w:val="22"/>
          <w:lang w:eastAsia="de-AT"/>
        </w:rPr>
        <w:t>6</w:t>
      </w:r>
      <w:r w:rsidR="00614A5B">
        <w:rPr>
          <w:rFonts w:ascii="Arial" w:eastAsia="Times New Roman" w:hAnsi="Arial"/>
          <w:color w:val="auto"/>
          <w:sz w:val="22"/>
          <w:szCs w:val="22"/>
          <w:lang w:eastAsia="de-AT"/>
        </w:rPr>
        <w:t xml:space="preserve"> SPORTUNION Vereine finden, die uns während aber auch nach den ersten 3 Projektjahren unterstützen. Mehrere Umfragen ergaben, dass weit mehr Vereine sich im Bereich des Behindertensports engagieren und gerne Kinder, Jugendlichen und junge Erwachsene mit sonderpädagogischem Förderbedarf in ihrem Verein aufnehmen, aber keine Kooperation eingehen wollten.</w:t>
      </w:r>
    </w:p>
    <w:p w14:paraId="7143404D" w14:textId="77777777" w:rsidR="00614A5B" w:rsidRDefault="00614A5B" w:rsidP="0065501F">
      <w:pPr>
        <w:shd w:val="clear" w:color="auto" w:fill="FFFFFF"/>
        <w:spacing w:line="276" w:lineRule="auto"/>
        <w:rPr>
          <w:rFonts w:ascii="Arial" w:eastAsia="Times New Roman" w:hAnsi="Arial"/>
          <w:color w:val="auto"/>
          <w:sz w:val="22"/>
          <w:szCs w:val="22"/>
          <w:lang w:eastAsia="de-AT"/>
        </w:rPr>
      </w:pPr>
    </w:p>
    <w:p w14:paraId="620462B3" w14:textId="0EDBFEF5" w:rsidR="00450889" w:rsidRDefault="00450889" w:rsidP="0065501F">
      <w:pPr>
        <w:shd w:val="clear" w:color="auto" w:fill="FFFFFF"/>
        <w:spacing w:line="276" w:lineRule="auto"/>
        <w:rPr>
          <w:rFonts w:ascii="Arial" w:eastAsia="Times New Roman" w:hAnsi="Arial"/>
          <w:color w:val="auto"/>
          <w:sz w:val="22"/>
          <w:szCs w:val="22"/>
          <w:lang w:eastAsia="de-AT"/>
        </w:rPr>
      </w:pPr>
      <w:r>
        <w:rPr>
          <w:rFonts w:ascii="Arial" w:eastAsia="Times New Roman" w:hAnsi="Arial"/>
          <w:color w:val="auto"/>
          <w:sz w:val="22"/>
          <w:szCs w:val="22"/>
          <w:lang w:eastAsia="de-AT"/>
        </w:rPr>
        <w:t>Ebenso wurden Kärntner Institutionen gesucht</w:t>
      </w:r>
      <w:r w:rsidR="00D50EC0">
        <w:rPr>
          <w:rFonts w:ascii="Arial" w:eastAsia="Times New Roman" w:hAnsi="Arial"/>
          <w:color w:val="auto"/>
          <w:sz w:val="22"/>
          <w:szCs w:val="22"/>
          <w:lang w:eastAsia="de-AT"/>
        </w:rPr>
        <w:t>,</w:t>
      </w:r>
      <w:r w:rsidR="00D50EC0" w:rsidRPr="00D50EC0">
        <w:rPr>
          <w:rFonts w:ascii="Arial" w:eastAsia="Times New Roman" w:hAnsi="Arial"/>
          <w:color w:val="auto"/>
          <w:sz w:val="22"/>
          <w:szCs w:val="22"/>
          <w:lang w:eastAsia="de-AT"/>
        </w:rPr>
        <w:t xml:space="preserve"> </w:t>
      </w:r>
      <w:r w:rsidR="00D50EC0">
        <w:rPr>
          <w:rFonts w:ascii="Arial" w:eastAsia="Times New Roman" w:hAnsi="Arial"/>
          <w:color w:val="auto"/>
          <w:sz w:val="22"/>
          <w:szCs w:val="22"/>
          <w:lang w:eastAsia="de-AT"/>
        </w:rPr>
        <w:t>wie z.B</w:t>
      </w:r>
      <w:r w:rsidR="00E571D5">
        <w:rPr>
          <w:rFonts w:ascii="Arial" w:eastAsia="Times New Roman" w:hAnsi="Arial"/>
          <w:color w:val="auto"/>
          <w:sz w:val="22"/>
          <w:szCs w:val="22"/>
          <w:lang w:eastAsia="de-AT"/>
        </w:rPr>
        <w:t>.</w:t>
      </w:r>
      <w:r w:rsidR="00D50EC0">
        <w:rPr>
          <w:rFonts w:ascii="Arial" w:eastAsia="Times New Roman" w:hAnsi="Arial"/>
          <w:color w:val="auto"/>
          <w:sz w:val="22"/>
          <w:szCs w:val="22"/>
          <w:lang w:eastAsia="de-AT"/>
        </w:rPr>
        <w:t xml:space="preserve"> </w:t>
      </w:r>
      <w:proofErr w:type="gramStart"/>
      <w:r w:rsidR="00D50EC0">
        <w:rPr>
          <w:rFonts w:ascii="Arial" w:eastAsia="Times New Roman" w:hAnsi="Arial"/>
          <w:color w:val="auto"/>
          <w:sz w:val="22"/>
          <w:szCs w:val="22"/>
          <w:lang w:eastAsia="de-AT"/>
        </w:rPr>
        <w:t>INTEGRATION:KÄRNTEN</w:t>
      </w:r>
      <w:proofErr w:type="gramEnd"/>
      <w:r w:rsidR="00D50EC0">
        <w:rPr>
          <w:rFonts w:ascii="Arial" w:eastAsia="Times New Roman" w:hAnsi="Arial"/>
          <w:color w:val="auto"/>
          <w:sz w:val="22"/>
          <w:szCs w:val="22"/>
          <w:lang w:eastAsia="de-AT"/>
        </w:rPr>
        <w:t xml:space="preserve"> oder Lebenshilfe</w:t>
      </w:r>
      <w:r>
        <w:rPr>
          <w:rFonts w:ascii="Arial" w:eastAsia="Times New Roman" w:hAnsi="Arial"/>
          <w:color w:val="auto"/>
          <w:sz w:val="22"/>
          <w:szCs w:val="22"/>
          <w:lang w:eastAsia="de-AT"/>
        </w:rPr>
        <w:t>, die mit und im Interesse der Zielgruppe handel</w:t>
      </w:r>
      <w:r w:rsidR="00D50EC0">
        <w:rPr>
          <w:rFonts w:ascii="Arial" w:eastAsia="Times New Roman" w:hAnsi="Arial"/>
          <w:color w:val="auto"/>
          <w:sz w:val="22"/>
          <w:szCs w:val="22"/>
          <w:lang w:eastAsia="de-AT"/>
        </w:rPr>
        <w:t>n</w:t>
      </w:r>
      <w:r>
        <w:rPr>
          <w:rFonts w:ascii="Arial" w:eastAsia="Times New Roman" w:hAnsi="Arial"/>
          <w:color w:val="auto"/>
          <w:sz w:val="22"/>
          <w:szCs w:val="22"/>
          <w:lang w:eastAsia="de-AT"/>
        </w:rPr>
        <w:t xml:space="preserve">, um das </w:t>
      </w:r>
      <w:r w:rsidR="00614A5B">
        <w:rPr>
          <w:rFonts w:ascii="Arial" w:eastAsia="Times New Roman" w:hAnsi="Arial"/>
          <w:color w:val="auto"/>
          <w:sz w:val="22"/>
          <w:szCs w:val="22"/>
          <w:lang w:eastAsia="de-AT"/>
        </w:rPr>
        <w:t>P</w:t>
      </w:r>
      <w:r>
        <w:rPr>
          <w:rFonts w:ascii="Arial" w:eastAsia="Times New Roman" w:hAnsi="Arial"/>
          <w:color w:val="auto"/>
          <w:sz w:val="22"/>
          <w:szCs w:val="22"/>
          <w:lang w:eastAsia="de-AT"/>
        </w:rPr>
        <w:t xml:space="preserve">rojekt publiker zumachen und gegebenenfalls </w:t>
      </w:r>
      <w:r w:rsidR="00614A5B">
        <w:rPr>
          <w:rFonts w:ascii="Arial" w:eastAsia="Times New Roman" w:hAnsi="Arial"/>
          <w:color w:val="auto"/>
          <w:sz w:val="22"/>
          <w:szCs w:val="22"/>
          <w:lang w:eastAsia="de-AT"/>
        </w:rPr>
        <w:t>bewegungsorientierte Wünsche von Klient</w:t>
      </w:r>
      <w:r w:rsidR="00E571D5">
        <w:rPr>
          <w:rFonts w:ascii="Arial" w:eastAsia="Times New Roman" w:hAnsi="Arial"/>
          <w:color w:val="auto"/>
          <w:sz w:val="22"/>
          <w:szCs w:val="22"/>
          <w:lang w:eastAsia="de-AT"/>
        </w:rPr>
        <w:t>Innen</w:t>
      </w:r>
      <w:r w:rsidR="00614A5B">
        <w:rPr>
          <w:rFonts w:ascii="Arial" w:eastAsia="Times New Roman" w:hAnsi="Arial"/>
          <w:color w:val="auto"/>
          <w:sz w:val="22"/>
          <w:szCs w:val="22"/>
          <w:lang w:eastAsia="de-AT"/>
        </w:rPr>
        <w:t xml:space="preserve"> zu erfüllen. </w:t>
      </w:r>
    </w:p>
    <w:p w14:paraId="50741739" w14:textId="10ABD607" w:rsidR="00614A5B" w:rsidRDefault="00614A5B" w:rsidP="0065501F">
      <w:pPr>
        <w:shd w:val="clear" w:color="auto" w:fill="FFFFFF"/>
        <w:spacing w:line="276" w:lineRule="auto"/>
        <w:rPr>
          <w:rFonts w:ascii="Arial" w:eastAsia="Times New Roman" w:hAnsi="Arial"/>
          <w:color w:val="auto"/>
          <w:sz w:val="22"/>
          <w:szCs w:val="22"/>
          <w:lang w:eastAsia="de-AT"/>
        </w:rPr>
      </w:pPr>
    </w:p>
    <w:p w14:paraId="2E58E97F" w14:textId="13E61112" w:rsidR="00614A5B" w:rsidRPr="0065501F" w:rsidRDefault="00614A5B" w:rsidP="0065501F">
      <w:pPr>
        <w:shd w:val="clear" w:color="auto" w:fill="FFFFFF"/>
        <w:spacing w:line="276" w:lineRule="auto"/>
        <w:rPr>
          <w:rFonts w:ascii="Arial" w:eastAsia="Times New Roman" w:hAnsi="Arial"/>
          <w:color w:val="auto"/>
          <w:sz w:val="22"/>
          <w:szCs w:val="22"/>
          <w:lang w:eastAsia="de-AT"/>
        </w:rPr>
      </w:pPr>
      <w:r>
        <w:rPr>
          <w:rFonts w:ascii="Arial" w:eastAsia="Times New Roman" w:hAnsi="Arial"/>
          <w:color w:val="auto"/>
          <w:sz w:val="22"/>
          <w:szCs w:val="22"/>
          <w:lang w:eastAsia="de-AT"/>
        </w:rPr>
        <w:t>Im Großen und Ganzen wurde der Projektablaufplan eingehalten, dennoch gab es zwischendurch immer wieder Anpassungen, Verbesserungen oder leichte Abwandlungen. Da d</w:t>
      </w:r>
      <w:r w:rsidR="00465E29">
        <w:rPr>
          <w:rFonts w:ascii="Arial" w:eastAsia="Times New Roman" w:hAnsi="Arial"/>
          <w:color w:val="auto"/>
          <w:sz w:val="22"/>
          <w:szCs w:val="22"/>
          <w:lang w:eastAsia="de-AT"/>
        </w:rPr>
        <w:t>ie</w:t>
      </w:r>
      <w:r>
        <w:rPr>
          <w:rFonts w:ascii="Arial" w:eastAsia="Times New Roman" w:hAnsi="Arial"/>
          <w:color w:val="auto"/>
          <w:sz w:val="22"/>
          <w:szCs w:val="22"/>
          <w:lang w:eastAsia="de-AT"/>
        </w:rPr>
        <w:t xml:space="preserve"> größte H</w:t>
      </w:r>
      <w:r w:rsidR="00465E29">
        <w:rPr>
          <w:rFonts w:ascii="Arial" w:eastAsia="Times New Roman" w:hAnsi="Arial"/>
          <w:color w:val="auto"/>
          <w:sz w:val="22"/>
          <w:szCs w:val="22"/>
          <w:lang w:eastAsia="de-AT"/>
        </w:rPr>
        <w:t>erausforderung</w:t>
      </w:r>
      <w:r>
        <w:rPr>
          <w:rFonts w:ascii="Arial" w:eastAsia="Times New Roman" w:hAnsi="Arial"/>
          <w:color w:val="auto"/>
          <w:sz w:val="22"/>
          <w:szCs w:val="22"/>
          <w:lang w:eastAsia="de-AT"/>
        </w:rPr>
        <w:t xml:space="preserve"> der Kontakt zu den Eltern </w:t>
      </w:r>
      <w:r w:rsidR="00465E29">
        <w:rPr>
          <w:rFonts w:ascii="Arial" w:eastAsia="Times New Roman" w:hAnsi="Arial"/>
          <w:color w:val="auto"/>
          <w:sz w:val="22"/>
          <w:szCs w:val="22"/>
          <w:lang w:eastAsia="de-AT"/>
        </w:rPr>
        <w:t>war</w:t>
      </w:r>
      <w:r>
        <w:rPr>
          <w:rFonts w:ascii="Arial" w:eastAsia="Times New Roman" w:hAnsi="Arial"/>
          <w:color w:val="auto"/>
          <w:sz w:val="22"/>
          <w:szCs w:val="22"/>
          <w:lang w:eastAsia="de-AT"/>
        </w:rPr>
        <w:t xml:space="preserve">, wurden Elterninformationen und </w:t>
      </w:r>
      <w:r w:rsidR="007169BB">
        <w:rPr>
          <w:rFonts w:ascii="Arial" w:eastAsia="Times New Roman" w:hAnsi="Arial"/>
          <w:color w:val="auto"/>
          <w:sz w:val="22"/>
          <w:szCs w:val="22"/>
          <w:lang w:eastAsia="de-AT"/>
        </w:rPr>
        <w:t>B</w:t>
      </w:r>
      <w:r>
        <w:rPr>
          <w:rFonts w:ascii="Arial" w:eastAsia="Times New Roman" w:hAnsi="Arial"/>
          <w:color w:val="auto"/>
          <w:sz w:val="22"/>
          <w:szCs w:val="22"/>
          <w:lang w:eastAsia="de-AT"/>
        </w:rPr>
        <w:t>riefe öfters ausgegeben und verständlicher gemacht.</w:t>
      </w:r>
      <w:r w:rsidR="00E756A8">
        <w:rPr>
          <w:rFonts w:ascii="Arial" w:eastAsia="Times New Roman" w:hAnsi="Arial"/>
          <w:color w:val="auto"/>
          <w:sz w:val="22"/>
          <w:szCs w:val="22"/>
          <w:lang w:eastAsia="de-AT"/>
        </w:rPr>
        <w:t xml:space="preserve"> Da es dennoch schwierig war an die Eltern heranzutreten, wurden im 2. Projektjahr statt einem Integrationsfest mehrere kleine </w:t>
      </w:r>
      <w:r w:rsidR="00465E29">
        <w:rPr>
          <w:rFonts w:ascii="Arial" w:eastAsia="Times New Roman" w:hAnsi="Arial"/>
          <w:color w:val="auto"/>
          <w:sz w:val="22"/>
          <w:szCs w:val="22"/>
          <w:lang w:eastAsia="de-AT"/>
        </w:rPr>
        <w:t>v</w:t>
      </w:r>
      <w:r w:rsidR="00E756A8">
        <w:rPr>
          <w:rFonts w:ascii="Arial" w:eastAsia="Times New Roman" w:hAnsi="Arial"/>
          <w:color w:val="auto"/>
          <w:sz w:val="22"/>
          <w:szCs w:val="22"/>
          <w:lang w:eastAsia="de-AT"/>
        </w:rPr>
        <w:t>eranstaltet, bei dem auch Eltern eingeladen waren. So hatten sie die Möglichkeit direkt mit der Projektkoordination und den Kooperationsvereinen in Kontakt zu treten.</w:t>
      </w:r>
    </w:p>
    <w:p w14:paraId="01DE6709" w14:textId="77777777" w:rsidR="002B6B70" w:rsidRPr="000E0D47" w:rsidRDefault="002B6B70" w:rsidP="002B6B70">
      <w:pPr>
        <w:spacing w:before="120" w:after="120"/>
        <w:jc w:val="both"/>
        <w:rPr>
          <w:rFonts w:cs="Lucida Sans Unicode"/>
          <w:sz w:val="18"/>
          <w:szCs w:val="18"/>
        </w:rPr>
      </w:pPr>
    </w:p>
    <w:p w14:paraId="766E65D4"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14:paraId="0445710D" w14:textId="77777777"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14:paraId="770EBD16"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14:paraId="0B78EC22"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14:paraId="390780A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14:paraId="6FDEAE1A" w14:textId="77777777"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14:paraId="4CCA00D3" w14:textId="77777777" w:rsidR="00453187" w:rsidRPr="00586ADC"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14:paraId="7C8E6F59" w14:textId="73FFEBF5"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p>
    <w:p w14:paraId="0323010F" w14:textId="191D8C49" w:rsidR="00465E29" w:rsidRPr="00E4349D" w:rsidRDefault="00465E29" w:rsidP="00E4349D">
      <w:pPr>
        <w:spacing w:after="240" w:line="276" w:lineRule="auto"/>
        <w:jc w:val="both"/>
        <w:rPr>
          <w:rFonts w:ascii="Arial" w:hAnsi="Arial"/>
          <w:color w:val="auto"/>
          <w:sz w:val="22"/>
          <w:szCs w:val="22"/>
          <w:shd w:val="clear" w:color="auto" w:fill="FFFFFF"/>
        </w:rPr>
      </w:pPr>
      <w:r w:rsidRPr="00E4349D">
        <w:rPr>
          <w:rFonts w:ascii="Arial" w:hAnsi="Arial"/>
          <w:color w:val="auto"/>
          <w:sz w:val="22"/>
          <w:szCs w:val="22"/>
          <w:shd w:val="clear" w:color="auto" w:fill="FFFFFF"/>
        </w:rPr>
        <w:t>Schon auf</w:t>
      </w:r>
      <w:r w:rsidR="00D50EC0">
        <w:rPr>
          <w:rFonts w:ascii="Arial" w:hAnsi="Arial"/>
          <w:color w:val="auto"/>
          <w:sz w:val="22"/>
          <w:szCs w:val="22"/>
          <w:shd w:val="clear" w:color="auto" w:fill="FFFFFF"/>
        </w:rPr>
        <w:t>g</w:t>
      </w:r>
      <w:r w:rsidRPr="00E4349D">
        <w:rPr>
          <w:rFonts w:ascii="Arial" w:hAnsi="Arial"/>
          <w:color w:val="auto"/>
          <w:sz w:val="22"/>
          <w:szCs w:val="22"/>
          <w:shd w:val="clear" w:color="auto" w:fill="FFFFFF"/>
        </w:rPr>
        <w:t>rund der Richtlin</w:t>
      </w:r>
      <w:r w:rsidR="00AE1282" w:rsidRPr="00E4349D">
        <w:rPr>
          <w:rFonts w:ascii="Arial" w:hAnsi="Arial"/>
          <w:color w:val="auto"/>
          <w:sz w:val="22"/>
          <w:szCs w:val="22"/>
          <w:shd w:val="clear" w:color="auto" w:fill="FFFFFF"/>
        </w:rPr>
        <w:t>i</w:t>
      </w:r>
      <w:r w:rsidRPr="00E4349D">
        <w:rPr>
          <w:rFonts w:ascii="Arial" w:hAnsi="Arial"/>
          <w:color w:val="auto"/>
          <w:sz w:val="22"/>
          <w:szCs w:val="22"/>
          <w:shd w:val="clear" w:color="auto" w:fill="FFFFFF"/>
        </w:rPr>
        <w:t>en des FGÖ war eine externe Evaluation für dieses Projekt verpflichtend vorgesehen. Eine zusätzliche interne Evaluation sollte diese ergänzen</w:t>
      </w:r>
      <w:r w:rsidR="00D50EC0">
        <w:rPr>
          <w:rFonts w:ascii="Arial" w:hAnsi="Arial"/>
          <w:color w:val="auto"/>
          <w:sz w:val="22"/>
          <w:szCs w:val="22"/>
          <w:shd w:val="clear" w:color="auto" w:fill="FFFFFF"/>
        </w:rPr>
        <w:t>.</w:t>
      </w:r>
      <w:r w:rsidRPr="00E4349D">
        <w:rPr>
          <w:rFonts w:ascii="Arial" w:hAnsi="Arial"/>
          <w:color w:val="auto"/>
          <w:sz w:val="22"/>
          <w:szCs w:val="22"/>
          <w:shd w:val="clear" w:color="auto" w:fill="FFFFFF"/>
        </w:rPr>
        <w:t xml:space="preserve"> </w:t>
      </w:r>
    </w:p>
    <w:p w14:paraId="4EA641BE" w14:textId="266FAC48" w:rsidR="00465E29" w:rsidRPr="00465E29" w:rsidRDefault="00465E29" w:rsidP="00E4349D">
      <w:pPr>
        <w:spacing w:line="276" w:lineRule="auto"/>
        <w:rPr>
          <w:rFonts w:ascii="Arial" w:eastAsia="Times New Roman" w:hAnsi="Arial"/>
          <w:color w:val="auto"/>
          <w:sz w:val="22"/>
          <w:szCs w:val="22"/>
          <w:lang w:eastAsia="de-AT"/>
        </w:rPr>
      </w:pPr>
      <w:r w:rsidRPr="00465E29">
        <w:rPr>
          <w:rFonts w:ascii="Arial" w:eastAsia="Times New Roman" w:hAnsi="Arial"/>
          <w:color w:val="auto"/>
          <w:sz w:val="22"/>
          <w:szCs w:val="22"/>
          <w:lang w:eastAsia="de-AT"/>
        </w:rPr>
        <w:t xml:space="preserve">Zweck der internen Evaluation (Prozessevaluation) </w:t>
      </w:r>
      <w:r w:rsidR="00AE1282" w:rsidRPr="00E4349D">
        <w:rPr>
          <w:rFonts w:ascii="Arial" w:eastAsia="Times New Roman" w:hAnsi="Arial"/>
          <w:color w:val="auto"/>
          <w:sz w:val="22"/>
          <w:szCs w:val="22"/>
          <w:lang w:eastAsia="de-AT"/>
        </w:rPr>
        <w:t>war</w:t>
      </w:r>
      <w:r w:rsidRPr="00465E29">
        <w:rPr>
          <w:rFonts w:ascii="Arial" w:eastAsia="Times New Roman" w:hAnsi="Arial"/>
          <w:color w:val="auto"/>
          <w:sz w:val="22"/>
          <w:szCs w:val="22"/>
          <w:lang w:eastAsia="de-AT"/>
        </w:rPr>
        <w:t xml:space="preserve"> es, Hilfestellungen für die laufende Steuerung des Projektverlaufes zu bieten ("Was läuft gut und warum? Was können wir besser machen, ausbauen? Wo liegen Schwierigkeiten und wo zeichnen sich dafür Lösungen ab?"</w:t>
      </w:r>
      <w:r w:rsidR="00E4349D" w:rsidRPr="00E4349D">
        <w:rPr>
          <w:rFonts w:ascii="Arial" w:eastAsia="Times New Roman" w:hAnsi="Arial"/>
          <w:color w:val="auto"/>
          <w:sz w:val="22"/>
          <w:szCs w:val="22"/>
          <w:lang w:eastAsia="de-AT"/>
        </w:rPr>
        <w:t>)</w:t>
      </w:r>
      <w:r w:rsidRPr="00465E29">
        <w:rPr>
          <w:rFonts w:ascii="Arial" w:eastAsia="Times New Roman" w:hAnsi="Arial"/>
          <w:color w:val="auto"/>
          <w:sz w:val="22"/>
          <w:szCs w:val="22"/>
          <w:lang w:eastAsia="de-AT"/>
        </w:rPr>
        <w:t>, eine Selbstreflexion des Kernteams zu fördern und neue Inputs zur Ideengewinnung für die Subprojekte zu generieren. Die externe Evaluation soll</w:t>
      </w:r>
      <w:r w:rsidR="00AE1282" w:rsidRPr="00E4349D">
        <w:rPr>
          <w:rFonts w:ascii="Arial" w:eastAsia="Times New Roman" w:hAnsi="Arial"/>
          <w:color w:val="auto"/>
          <w:sz w:val="22"/>
          <w:szCs w:val="22"/>
          <w:lang w:eastAsia="de-AT"/>
        </w:rPr>
        <w:t>te</w:t>
      </w:r>
      <w:r w:rsidRPr="00465E29">
        <w:rPr>
          <w:rFonts w:ascii="Arial" w:eastAsia="Times New Roman" w:hAnsi="Arial"/>
          <w:color w:val="auto"/>
          <w:sz w:val="22"/>
          <w:szCs w:val="22"/>
          <w:lang w:eastAsia="de-AT"/>
        </w:rPr>
        <w:t xml:space="preserve"> die interne Evaluation steuernd und beratend begleiten</w:t>
      </w:r>
      <w:r w:rsidRPr="00E4349D">
        <w:rPr>
          <w:rFonts w:ascii="Arial" w:eastAsia="Times New Roman" w:hAnsi="Arial"/>
          <w:color w:val="auto"/>
          <w:sz w:val="22"/>
          <w:szCs w:val="22"/>
          <w:lang w:eastAsia="de-AT"/>
        </w:rPr>
        <w:t>.</w:t>
      </w:r>
    </w:p>
    <w:p w14:paraId="4EA83DC2" w14:textId="77777777" w:rsidR="00465E29" w:rsidRPr="00465E29" w:rsidRDefault="00465E29" w:rsidP="00E4349D">
      <w:pPr>
        <w:spacing w:line="276" w:lineRule="auto"/>
        <w:rPr>
          <w:rFonts w:ascii="Arial" w:eastAsia="Times New Roman" w:hAnsi="Arial"/>
          <w:color w:val="auto"/>
          <w:sz w:val="22"/>
          <w:szCs w:val="22"/>
          <w:lang w:eastAsia="de-AT"/>
        </w:rPr>
      </w:pPr>
    </w:p>
    <w:p w14:paraId="66794ECB" w14:textId="4BD1E6E0" w:rsidR="00465E29" w:rsidRPr="00E4349D" w:rsidRDefault="00E4349D"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 xml:space="preserve">Die </w:t>
      </w:r>
      <w:r w:rsidR="00465E29" w:rsidRPr="00E4349D">
        <w:rPr>
          <w:rFonts w:ascii="Arial" w:hAnsi="Arial" w:cs="Arial"/>
          <w:sz w:val="22"/>
          <w:szCs w:val="22"/>
        </w:rPr>
        <w:t xml:space="preserve">externe Evaluation des Projektes </w:t>
      </w:r>
      <w:r w:rsidRPr="00E4349D">
        <w:rPr>
          <w:rFonts w:ascii="Arial" w:hAnsi="Arial" w:cs="Arial"/>
          <w:sz w:val="22"/>
          <w:szCs w:val="22"/>
        </w:rPr>
        <w:t>traf sich 2-3 pro Jahr</w:t>
      </w:r>
      <w:r w:rsidR="00AE1282" w:rsidRPr="00E4349D">
        <w:rPr>
          <w:rFonts w:ascii="Arial" w:hAnsi="Arial" w:cs="Arial"/>
          <w:sz w:val="22"/>
          <w:szCs w:val="22"/>
        </w:rPr>
        <w:t xml:space="preserve"> </w:t>
      </w:r>
      <w:r w:rsidR="00465E29" w:rsidRPr="00E4349D">
        <w:rPr>
          <w:rFonts w:ascii="Arial" w:hAnsi="Arial" w:cs="Arial"/>
          <w:sz w:val="22"/>
          <w:szCs w:val="22"/>
        </w:rPr>
        <w:t xml:space="preserve">mit dem Projektteam, </w:t>
      </w:r>
      <w:r w:rsidRPr="00E4349D">
        <w:rPr>
          <w:rFonts w:ascii="Arial" w:hAnsi="Arial" w:cs="Arial"/>
          <w:sz w:val="22"/>
          <w:szCs w:val="22"/>
        </w:rPr>
        <w:t xml:space="preserve">zur </w:t>
      </w:r>
      <w:r w:rsidR="00465E29" w:rsidRPr="00E4349D">
        <w:rPr>
          <w:rFonts w:ascii="Arial" w:hAnsi="Arial" w:cs="Arial"/>
          <w:sz w:val="22"/>
          <w:szCs w:val="22"/>
        </w:rPr>
        <w:t xml:space="preserve">Unterstützung und Beratung </w:t>
      </w:r>
      <w:r w:rsidRPr="00E4349D">
        <w:rPr>
          <w:rFonts w:ascii="Arial" w:hAnsi="Arial" w:cs="Arial"/>
          <w:sz w:val="22"/>
          <w:szCs w:val="22"/>
        </w:rPr>
        <w:t>der</w:t>
      </w:r>
      <w:r w:rsidR="00465E29" w:rsidRPr="00E4349D">
        <w:rPr>
          <w:rFonts w:ascii="Arial" w:hAnsi="Arial" w:cs="Arial"/>
          <w:sz w:val="22"/>
          <w:szCs w:val="22"/>
        </w:rPr>
        <w:t xml:space="preserve"> interne</w:t>
      </w:r>
      <w:r w:rsidR="007169BB">
        <w:rPr>
          <w:rFonts w:ascii="Arial" w:hAnsi="Arial" w:cs="Arial"/>
          <w:sz w:val="22"/>
          <w:szCs w:val="22"/>
        </w:rPr>
        <w:t>n</w:t>
      </w:r>
      <w:r w:rsidR="00465E29" w:rsidRPr="00E4349D">
        <w:rPr>
          <w:rFonts w:ascii="Arial" w:hAnsi="Arial" w:cs="Arial"/>
          <w:sz w:val="22"/>
          <w:szCs w:val="22"/>
        </w:rPr>
        <w:t xml:space="preserve"> Evaluation und deren </w:t>
      </w:r>
      <w:proofErr w:type="spellStart"/>
      <w:r w:rsidR="00465E29" w:rsidRPr="00E4349D">
        <w:rPr>
          <w:rFonts w:ascii="Arial" w:hAnsi="Arial" w:cs="Arial"/>
          <w:sz w:val="22"/>
          <w:szCs w:val="22"/>
        </w:rPr>
        <w:t>Indikatorenbildung</w:t>
      </w:r>
      <w:proofErr w:type="spellEnd"/>
      <w:r w:rsidR="00AE1282" w:rsidRPr="00E4349D">
        <w:rPr>
          <w:rFonts w:ascii="Arial" w:hAnsi="Arial" w:cs="Arial"/>
          <w:sz w:val="22"/>
          <w:szCs w:val="22"/>
        </w:rPr>
        <w:t>.</w:t>
      </w:r>
    </w:p>
    <w:p w14:paraId="56D0AADF"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1E3800C9" w14:textId="1D9B9C05"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Evaluiert werden soll in quantitativer Hinsicht die Erreichung zahlenmäßiger Zielvorgaben des Projektes, die vom Projektteam in Form interner Projektstatistiken zur Verfügung gestellt werden können. Weiters in qualitativer Hinsicht: Klärung von Gründen für die Teilnahme und Nichtteilnahme am Projekt</w:t>
      </w:r>
      <w:r w:rsidR="00D50EC0">
        <w:rPr>
          <w:rFonts w:ascii="Arial" w:hAnsi="Arial" w:cs="Arial"/>
          <w:sz w:val="22"/>
          <w:szCs w:val="22"/>
        </w:rPr>
        <w:t>,</w:t>
      </w:r>
      <w:r w:rsidRPr="00E4349D">
        <w:rPr>
          <w:rFonts w:ascii="Arial" w:hAnsi="Arial" w:cs="Arial"/>
          <w:sz w:val="22"/>
          <w:szCs w:val="22"/>
        </w:rPr>
        <w:t xml:space="preserve"> sowie die Bewertung des Projektes und von dessen Angeboten.</w:t>
      </w:r>
    </w:p>
    <w:p w14:paraId="6582D557"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673F5EE4" w14:textId="371C0629"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Die Wahl einer geeigneten Methodik, etwa im Rahmen eines Multimethodenansatzes (teilstandardisierte Fragebögen zum Ausfüllen, Fo</w:t>
      </w:r>
      <w:r w:rsidR="002819BD">
        <w:rPr>
          <w:rFonts w:ascii="Arial" w:hAnsi="Arial" w:cs="Arial"/>
          <w:sz w:val="22"/>
          <w:szCs w:val="22"/>
        </w:rPr>
        <w:t>k</w:t>
      </w:r>
      <w:r w:rsidRPr="00E4349D">
        <w:rPr>
          <w:rFonts w:ascii="Arial" w:hAnsi="Arial" w:cs="Arial"/>
          <w:sz w:val="22"/>
          <w:szCs w:val="22"/>
        </w:rPr>
        <w:t>usgruppeninterviews), und die Variablenbildung obl</w:t>
      </w:r>
      <w:r w:rsidR="00AE1282" w:rsidRPr="00E4349D">
        <w:rPr>
          <w:rFonts w:ascii="Arial" w:hAnsi="Arial" w:cs="Arial"/>
          <w:sz w:val="22"/>
          <w:szCs w:val="22"/>
        </w:rPr>
        <w:t>ag</w:t>
      </w:r>
      <w:r w:rsidRPr="00E4349D">
        <w:rPr>
          <w:rFonts w:ascii="Arial" w:hAnsi="Arial" w:cs="Arial"/>
          <w:sz w:val="22"/>
          <w:szCs w:val="22"/>
        </w:rPr>
        <w:t xml:space="preserve"> dem Auftragnehmer</w:t>
      </w:r>
      <w:r w:rsidR="00AE1282" w:rsidRPr="00E4349D">
        <w:rPr>
          <w:rFonts w:ascii="Arial" w:hAnsi="Arial" w:cs="Arial"/>
          <w:sz w:val="22"/>
          <w:szCs w:val="22"/>
        </w:rPr>
        <w:t>. In Zusammenarbeit mit der Projektkoordination und der internen Evaluation wurde entschieden Fragebögen an Eltern, Pädago</w:t>
      </w:r>
      <w:r w:rsidR="007169BB">
        <w:rPr>
          <w:rFonts w:ascii="Arial" w:hAnsi="Arial" w:cs="Arial"/>
          <w:sz w:val="22"/>
          <w:szCs w:val="22"/>
        </w:rPr>
        <w:t>g</w:t>
      </w:r>
      <w:r w:rsidR="00AE1282" w:rsidRPr="00E4349D">
        <w:rPr>
          <w:rFonts w:ascii="Arial" w:hAnsi="Arial" w:cs="Arial"/>
          <w:sz w:val="22"/>
          <w:szCs w:val="22"/>
        </w:rPr>
        <w:t xml:space="preserve">Innen und </w:t>
      </w:r>
      <w:proofErr w:type="spellStart"/>
      <w:r w:rsidR="00AE1282" w:rsidRPr="00E4349D">
        <w:rPr>
          <w:rFonts w:ascii="Arial" w:hAnsi="Arial" w:cs="Arial"/>
          <w:sz w:val="22"/>
          <w:szCs w:val="22"/>
        </w:rPr>
        <w:t>ÜbungsleiterInnen</w:t>
      </w:r>
      <w:proofErr w:type="spellEnd"/>
      <w:r w:rsidR="00AE1282" w:rsidRPr="00E4349D">
        <w:rPr>
          <w:rFonts w:ascii="Arial" w:hAnsi="Arial" w:cs="Arial"/>
          <w:sz w:val="22"/>
          <w:szCs w:val="22"/>
        </w:rPr>
        <w:t xml:space="preserve"> auszuteilen und diese dann zu analysieren. Zusätzlich fanden Fokusgruppen für </w:t>
      </w:r>
      <w:proofErr w:type="spellStart"/>
      <w:r w:rsidR="00AE1282" w:rsidRPr="00E4349D">
        <w:rPr>
          <w:rFonts w:ascii="Arial" w:hAnsi="Arial" w:cs="Arial"/>
          <w:sz w:val="22"/>
          <w:szCs w:val="22"/>
        </w:rPr>
        <w:t>ÜbungsleiterInnen</w:t>
      </w:r>
      <w:proofErr w:type="spellEnd"/>
      <w:r w:rsidR="00AE1282" w:rsidRPr="00E4349D">
        <w:rPr>
          <w:rFonts w:ascii="Arial" w:hAnsi="Arial" w:cs="Arial"/>
          <w:sz w:val="22"/>
          <w:szCs w:val="22"/>
        </w:rPr>
        <w:t xml:space="preserve"> und Eltern statt. Aufgrund der Ergebnisse wurden </w:t>
      </w:r>
      <w:r w:rsidR="00D50EC0">
        <w:rPr>
          <w:rFonts w:ascii="Arial" w:hAnsi="Arial" w:cs="Arial"/>
          <w:sz w:val="22"/>
          <w:szCs w:val="22"/>
        </w:rPr>
        <w:t>dann</w:t>
      </w:r>
      <w:r w:rsidR="00AE1282" w:rsidRPr="00E4349D">
        <w:rPr>
          <w:rFonts w:ascii="Arial" w:hAnsi="Arial" w:cs="Arial"/>
          <w:sz w:val="22"/>
          <w:szCs w:val="22"/>
        </w:rPr>
        <w:t xml:space="preserve"> Änderungen oder Anpassungen vorgenommen.</w:t>
      </w:r>
    </w:p>
    <w:p w14:paraId="05284D70"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762F77C8"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Nähere Fragestellungen zum Projekt sind:</w:t>
      </w:r>
    </w:p>
    <w:p w14:paraId="16133968"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7A8E0718"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35B32C64" w14:textId="7EA3D0DB"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u w:val="single"/>
        </w:rPr>
        <w:t>Quantitativ</w:t>
      </w:r>
      <w:r w:rsidRPr="00E4349D">
        <w:rPr>
          <w:rFonts w:ascii="Arial" w:hAnsi="Arial" w:cs="Arial"/>
          <w:sz w:val="22"/>
          <w:szCs w:val="22"/>
        </w:rPr>
        <w:t>: Erreichung Zielwerte</w:t>
      </w:r>
      <w:r w:rsidR="00AE1282" w:rsidRPr="00E4349D">
        <w:rPr>
          <w:rFonts w:ascii="Arial" w:hAnsi="Arial" w:cs="Arial"/>
          <w:sz w:val="22"/>
          <w:szCs w:val="22"/>
        </w:rPr>
        <w:t xml:space="preserve"> (Interne Evaluation)</w:t>
      </w:r>
    </w:p>
    <w:p w14:paraId="35BAB7CB"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5729BAD1" w14:textId="62DDDBD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 xml:space="preserve">Setzung von mehrmonatigen Bewegungseinheiten für zumindest 300 Personen der Zielgruppe (Zielwert A) im Setting Schule und Nachmittagsbetreuung in Zusammenarbeit mit </w:t>
      </w:r>
      <w:proofErr w:type="spellStart"/>
      <w:r w:rsidR="00D50EC0">
        <w:rPr>
          <w:rFonts w:ascii="Arial" w:hAnsi="Arial" w:cs="Arial"/>
          <w:sz w:val="22"/>
          <w:szCs w:val="22"/>
        </w:rPr>
        <w:t>ÜbungsleiterInnen</w:t>
      </w:r>
      <w:proofErr w:type="spellEnd"/>
      <w:r w:rsidR="00D50EC0">
        <w:rPr>
          <w:rFonts w:ascii="Arial" w:hAnsi="Arial" w:cs="Arial"/>
          <w:sz w:val="22"/>
          <w:szCs w:val="22"/>
        </w:rPr>
        <w:t xml:space="preserve"> für Behindertensport un</w:t>
      </w:r>
      <w:r w:rsidRPr="00E4349D">
        <w:rPr>
          <w:rFonts w:ascii="Arial" w:hAnsi="Arial" w:cs="Arial"/>
          <w:sz w:val="22"/>
          <w:szCs w:val="22"/>
        </w:rPr>
        <w:t>d</w:t>
      </w:r>
      <w:r w:rsidR="00D50EC0">
        <w:rPr>
          <w:rFonts w:ascii="Arial" w:hAnsi="Arial" w:cs="Arial"/>
          <w:sz w:val="22"/>
          <w:szCs w:val="22"/>
        </w:rPr>
        <w:t xml:space="preserve"> VertreterInnen der Kooperationsv</w:t>
      </w:r>
      <w:r w:rsidRPr="00E4349D">
        <w:rPr>
          <w:rFonts w:ascii="Arial" w:hAnsi="Arial" w:cs="Arial"/>
          <w:sz w:val="22"/>
          <w:szCs w:val="22"/>
        </w:rPr>
        <w:t>ereine im Projektzeitraum.</w:t>
      </w:r>
    </w:p>
    <w:p w14:paraId="76F0B61E"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0B87A712" w14:textId="55125B6D"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Setzung von begleitenden Angeboten in den Verein (Begleitdienste und Begleitung im Verein)</w:t>
      </w:r>
    </w:p>
    <w:p w14:paraId="6E210EEA"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05461BC0" w14:textId="71548CA5"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Erreichung von (Zielwert B) Integration von 50 Personen der Zielgruppe in den Verein. (Mitgliedschaft, regelmäßige Teilnahme an Einheiten des Vereins)</w:t>
      </w:r>
    </w:p>
    <w:p w14:paraId="6DA34839"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2C16AABE" w14:textId="76D59CD9"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u w:val="single"/>
        </w:rPr>
        <w:t>Qualitativ:</w:t>
      </w:r>
      <w:r w:rsidR="00AE1282" w:rsidRPr="00E4349D">
        <w:rPr>
          <w:rFonts w:ascii="Arial" w:hAnsi="Arial" w:cs="Arial"/>
          <w:sz w:val="22"/>
          <w:szCs w:val="22"/>
        </w:rPr>
        <w:t xml:space="preserve"> (Externe Evaluation)</w:t>
      </w:r>
    </w:p>
    <w:p w14:paraId="7CA1148F"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4A9EB479" w14:textId="066CCA52"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Analyse von Positiva und Herausforderungen des Projektes. Was hat warum gut funktioniert, was weniger</w:t>
      </w:r>
      <w:r w:rsidR="00D50EC0">
        <w:rPr>
          <w:rFonts w:ascii="Arial" w:hAnsi="Arial" w:cs="Arial"/>
          <w:sz w:val="22"/>
          <w:szCs w:val="22"/>
        </w:rPr>
        <w:t>?</w:t>
      </w:r>
    </w:p>
    <w:p w14:paraId="457E6FFB"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1E9ACAD9" w14:textId="169A693C"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Klärung und zusammenfassende Darstellung von Gründen für die Teilnahme und Nichtteilnahme am Projekt sowie die Bewertung des Projektes bzw. von dessen Angeboten.</w:t>
      </w:r>
    </w:p>
    <w:p w14:paraId="01F05C6A" w14:textId="77777777" w:rsidR="00B0654F" w:rsidRDefault="00B0654F" w:rsidP="00E4349D">
      <w:pPr>
        <w:pStyle w:val="StandardWeb"/>
        <w:shd w:val="clear" w:color="auto" w:fill="FFFFFF"/>
        <w:spacing w:before="0" w:beforeAutospacing="0" w:after="0" w:afterAutospacing="0" w:line="276" w:lineRule="auto"/>
        <w:rPr>
          <w:rFonts w:ascii="Arial" w:hAnsi="Arial" w:cs="Arial"/>
          <w:sz w:val="22"/>
          <w:szCs w:val="22"/>
        </w:rPr>
      </w:pPr>
    </w:p>
    <w:p w14:paraId="3A042662" w14:textId="725A014A" w:rsidR="00465E29" w:rsidRPr="00E4349D" w:rsidRDefault="00D50EC0" w:rsidP="00E4349D">
      <w:pPr>
        <w:pStyle w:val="StandardWeb"/>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Welche</w:t>
      </w:r>
      <w:r w:rsidR="00465E29" w:rsidRPr="00E4349D">
        <w:rPr>
          <w:rFonts w:ascii="Arial" w:hAnsi="Arial" w:cs="Arial"/>
          <w:sz w:val="22"/>
          <w:szCs w:val="22"/>
        </w:rPr>
        <w:t xml:space="preserve"> Angebote </w:t>
      </w:r>
      <w:r>
        <w:rPr>
          <w:rFonts w:ascii="Arial" w:hAnsi="Arial" w:cs="Arial"/>
          <w:sz w:val="22"/>
          <w:szCs w:val="22"/>
        </w:rPr>
        <w:t xml:space="preserve">sind gut </w:t>
      </w:r>
      <w:r w:rsidR="00465E29" w:rsidRPr="00E4349D">
        <w:rPr>
          <w:rFonts w:ascii="Arial" w:hAnsi="Arial" w:cs="Arial"/>
          <w:sz w:val="22"/>
          <w:szCs w:val="22"/>
        </w:rPr>
        <w:t xml:space="preserve">angekommen? Wo besteht in Zukunft Verbesserungsbedarf für Folgeprojekte und weitere Angebote? </w:t>
      </w:r>
    </w:p>
    <w:p w14:paraId="4C414FF3"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00A4E8A9" w14:textId="633EA983"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Hat sich etwas durch das Projekt für die Zielgruppen geändert? Lernen aus dem Projekt. Wo wären zusätzliche Hilfestellungen aus Sicht der Zielpersonen (bzw. deren Erziehungsberechtigten) notwendig?</w:t>
      </w:r>
    </w:p>
    <w:p w14:paraId="517E4488" w14:textId="77777777" w:rsidR="00465E29" w:rsidRPr="00E4349D" w:rsidRDefault="00465E29" w:rsidP="00E4349D">
      <w:pPr>
        <w:pStyle w:val="StandardWeb"/>
        <w:shd w:val="clear" w:color="auto" w:fill="FFFFFF"/>
        <w:spacing w:before="0" w:beforeAutospacing="0" w:after="0" w:afterAutospacing="0" w:line="276" w:lineRule="auto"/>
        <w:rPr>
          <w:rFonts w:ascii="Arial" w:hAnsi="Arial" w:cs="Arial"/>
          <w:sz w:val="22"/>
          <w:szCs w:val="22"/>
        </w:rPr>
      </w:pPr>
    </w:p>
    <w:p w14:paraId="7417E487" w14:textId="2DD3241B" w:rsidR="00465E29" w:rsidRDefault="00465E29" w:rsidP="00E4349D">
      <w:pPr>
        <w:pStyle w:val="StandardWeb"/>
        <w:shd w:val="clear" w:color="auto" w:fill="FFFFFF"/>
        <w:spacing w:before="0" w:beforeAutospacing="0" w:after="0" w:afterAutospacing="0" w:line="276" w:lineRule="auto"/>
        <w:rPr>
          <w:rFonts w:ascii="Arial" w:hAnsi="Arial" w:cs="Arial"/>
          <w:sz w:val="22"/>
          <w:szCs w:val="22"/>
        </w:rPr>
      </w:pPr>
      <w:r w:rsidRPr="00E4349D">
        <w:rPr>
          <w:rFonts w:ascii="Arial" w:hAnsi="Arial" w:cs="Arial"/>
          <w:sz w:val="22"/>
          <w:szCs w:val="22"/>
        </w:rPr>
        <w:t>Wünsche und Ideen der Zielpersonen, Eltern und Institutionen für die Weiterführung des Projektes?</w:t>
      </w:r>
    </w:p>
    <w:p w14:paraId="181CFD9F" w14:textId="2B3A8020" w:rsidR="006152B5" w:rsidRDefault="006152B5" w:rsidP="00E4349D">
      <w:pPr>
        <w:pStyle w:val="StandardWeb"/>
        <w:shd w:val="clear" w:color="auto" w:fill="FFFFFF"/>
        <w:spacing w:before="0" w:beforeAutospacing="0" w:after="0" w:afterAutospacing="0" w:line="276" w:lineRule="auto"/>
        <w:rPr>
          <w:rFonts w:ascii="Arial" w:hAnsi="Arial" w:cs="Arial"/>
          <w:sz w:val="22"/>
          <w:szCs w:val="22"/>
        </w:rPr>
      </w:pPr>
    </w:p>
    <w:p w14:paraId="4BECF583" w14:textId="2957C1A4" w:rsidR="006152B5" w:rsidRDefault="006152B5" w:rsidP="006152B5">
      <w:pPr>
        <w:pStyle w:val="Default"/>
        <w:spacing w:line="276" w:lineRule="auto"/>
        <w:rPr>
          <w:rFonts w:ascii="Arial" w:hAnsi="Arial" w:cs="Arial"/>
          <w:sz w:val="22"/>
          <w:szCs w:val="22"/>
        </w:rPr>
      </w:pPr>
      <w:r w:rsidRPr="006152B5">
        <w:rPr>
          <w:rFonts w:ascii="Arial" w:hAnsi="Arial" w:cs="Arial"/>
          <w:sz w:val="22"/>
          <w:szCs w:val="22"/>
        </w:rPr>
        <w:t>Für die externe Evaluation wurden folgende Zielsetzunge</w:t>
      </w:r>
      <w:r>
        <w:rPr>
          <w:rFonts w:ascii="Arial" w:hAnsi="Arial" w:cs="Arial"/>
          <w:sz w:val="22"/>
          <w:szCs w:val="22"/>
        </w:rPr>
        <w:t>n</w:t>
      </w:r>
      <w:r w:rsidRPr="006152B5">
        <w:rPr>
          <w:rFonts w:ascii="Arial" w:hAnsi="Arial" w:cs="Arial"/>
          <w:sz w:val="22"/>
          <w:szCs w:val="22"/>
        </w:rPr>
        <w:t xml:space="preserve"> formuliert: </w:t>
      </w:r>
    </w:p>
    <w:p w14:paraId="26AC7284" w14:textId="77777777" w:rsidR="006152B5" w:rsidRPr="006152B5" w:rsidRDefault="006152B5" w:rsidP="006152B5">
      <w:pPr>
        <w:pStyle w:val="Default"/>
        <w:spacing w:line="276" w:lineRule="auto"/>
        <w:rPr>
          <w:rFonts w:ascii="Arial" w:hAnsi="Arial" w:cs="Arial"/>
          <w:sz w:val="22"/>
          <w:szCs w:val="22"/>
        </w:rPr>
      </w:pPr>
    </w:p>
    <w:p w14:paraId="5C9388B7" w14:textId="6755FE57" w:rsidR="006152B5" w:rsidRPr="006152B5" w:rsidRDefault="006152B5" w:rsidP="006152B5">
      <w:pPr>
        <w:pStyle w:val="Default"/>
        <w:spacing w:line="276" w:lineRule="auto"/>
        <w:rPr>
          <w:rFonts w:ascii="Arial" w:hAnsi="Arial" w:cs="Arial"/>
          <w:sz w:val="22"/>
          <w:szCs w:val="22"/>
        </w:rPr>
      </w:pPr>
      <w:r w:rsidRPr="006152B5">
        <w:rPr>
          <w:rFonts w:ascii="Arial" w:hAnsi="Arial" w:cs="Arial"/>
          <w:b/>
          <w:bCs/>
          <w:sz w:val="22"/>
          <w:szCs w:val="22"/>
        </w:rPr>
        <w:t xml:space="preserve">Prozessevaluation </w:t>
      </w:r>
    </w:p>
    <w:p w14:paraId="22F0C46D" w14:textId="08AAA624" w:rsidR="006152B5" w:rsidRPr="006152B5" w:rsidRDefault="006152B5" w:rsidP="006152B5">
      <w:pPr>
        <w:pStyle w:val="Default"/>
        <w:spacing w:line="276" w:lineRule="auto"/>
        <w:rPr>
          <w:rFonts w:ascii="Arial" w:hAnsi="Arial" w:cs="Arial"/>
          <w:sz w:val="22"/>
          <w:szCs w:val="22"/>
        </w:rPr>
      </w:pPr>
      <w:r w:rsidRPr="006152B5">
        <w:rPr>
          <w:rFonts w:ascii="Arial" w:hAnsi="Arial" w:cs="Arial"/>
          <w:sz w:val="22"/>
          <w:szCs w:val="22"/>
        </w:rPr>
        <w:t xml:space="preserve">1. Auskunft von </w:t>
      </w:r>
      <w:proofErr w:type="spellStart"/>
      <w:r w:rsidRPr="006152B5">
        <w:rPr>
          <w:rFonts w:ascii="Arial" w:hAnsi="Arial" w:cs="Arial"/>
          <w:sz w:val="22"/>
          <w:szCs w:val="22"/>
        </w:rPr>
        <w:t>Übungsleiter</w:t>
      </w:r>
      <w:r w:rsidR="00E571D5">
        <w:rPr>
          <w:rFonts w:ascii="Arial" w:hAnsi="Arial" w:cs="Arial"/>
          <w:sz w:val="22"/>
          <w:szCs w:val="22"/>
        </w:rPr>
        <w:t>Innen</w:t>
      </w:r>
      <w:proofErr w:type="spellEnd"/>
      <w:r w:rsidRPr="006152B5">
        <w:rPr>
          <w:rFonts w:ascii="Arial" w:hAnsi="Arial" w:cs="Arial"/>
          <w:sz w:val="22"/>
          <w:szCs w:val="22"/>
        </w:rPr>
        <w:t xml:space="preserve"> über die Umsetzung des Projekts </w:t>
      </w:r>
      <w:r w:rsidR="00D50EC0">
        <w:rPr>
          <w:rFonts w:ascii="Arial" w:hAnsi="Arial" w:cs="Arial"/>
          <w:sz w:val="22"/>
          <w:szCs w:val="22"/>
        </w:rPr>
        <w:t>„</w:t>
      </w:r>
      <w:r w:rsidRPr="006152B5">
        <w:rPr>
          <w:rFonts w:ascii="Arial" w:hAnsi="Arial" w:cs="Arial"/>
          <w:sz w:val="22"/>
          <w:szCs w:val="22"/>
        </w:rPr>
        <w:t>Sport für Starke</w:t>
      </w:r>
      <w:r w:rsidR="00D50EC0">
        <w:rPr>
          <w:rFonts w:ascii="Arial" w:hAnsi="Arial" w:cs="Arial"/>
          <w:sz w:val="22"/>
          <w:szCs w:val="22"/>
        </w:rPr>
        <w:t>“,</w:t>
      </w:r>
      <w:r w:rsidRPr="006152B5">
        <w:rPr>
          <w:rFonts w:ascii="Arial" w:hAnsi="Arial" w:cs="Arial"/>
          <w:sz w:val="22"/>
          <w:szCs w:val="22"/>
        </w:rPr>
        <w:t xml:space="preserve"> sowie die dabei wirksam werdenden förderlichen und hinderlichen Faktoren zu erhal</w:t>
      </w:r>
      <w:r w:rsidR="00D50EC0">
        <w:rPr>
          <w:rFonts w:ascii="Arial" w:hAnsi="Arial" w:cs="Arial"/>
          <w:sz w:val="22"/>
          <w:szCs w:val="22"/>
        </w:rPr>
        <w:t>t</w:t>
      </w:r>
      <w:r w:rsidRPr="006152B5">
        <w:rPr>
          <w:rFonts w:ascii="Arial" w:hAnsi="Arial" w:cs="Arial"/>
          <w:sz w:val="22"/>
          <w:szCs w:val="22"/>
        </w:rPr>
        <w:t xml:space="preserve">en. Ein weiteres Ziel war, die Wahrnehmungen der </w:t>
      </w:r>
      <w:proofErr w:type="spellStart"/>
      <w:r w:rsidRPr="006152B5">
        <w:rPr>
          <w:rFonts w:ascii="Arial" w:hAnsi="Arial" w:cs="Arial"/>
          <w:sz w:val="22"/>
          <w:szCs w:val="22"/>
        </w:rPr>
        <w:t>Übungsleiter</w:t>
      </w:r>
      <w:r w:rsidR="00D50EC0">
        <w:rPr>
          <w:rFonts w:ascii="Arial" w:hAnsi="Arial" w:cs="Arial"/>
          <w:sz w:val="22"/>
          <w:szCs w:val="22"/>
        </w:rPr>
        <w:t>Innen</w:t>
      </w:r>
      <w:proofErr w:type="spellEnd"/>
      <w:r w:rsidRPr="006152B5">
        <w:rPr>
          <w:rFonts w:ascii="Arial" w:hAnsi="Arial" w:cs="Arial"/>
          <w:sz w:val="22"/>
          <w:szCs w:val="22"/>
        </w:rPr>
        <w:t xml:space="preserve"> zum Projekt und etwaigen Bedarf an Optimierung und Anpassung festzuhalten. </w:t>
      </w:r>
    </w:p>
    <w:p w14:paraId="09AC4B50" w14:textId="77777777" w:rsidR="006152B5" w:rsidRPr="006152B5" w:rsidRDefault="006152B5" w:rsidP="006152B5">
      <w:pPr>
        <w:pStyle w:val="Default"/>
        <w:spacing w:line="276" w:lineRule="auto"/>
        <w:rPr>
          <w:rFonts w:ascii="Arial" w:hAnsi="Arial" w:cs="Arial"/>
          <w:sz w:val="22"/>
          <w:szCs w:val="22"/>
        </w:rPr>
      </w:pPr>
    </w:p>
    <w:p w14:paraId="31D1FB01" w14:textId="55AFAFC6" w:rsidR="006152B5" w:rsidRPr="006152B5" w:rsidRDefault="006152B5" w:rsidP="006152B5">
      <w:pPr>
        <w:pStyle w:val="Default"/>
        <w:spacing w:line="276" w:lineRule="auto"/>
        <w:rPr>
          <w:rFonts w:ascii="Arial" w:hAnsi="Arial" w:cs="Arial"/>
          <w:sz w:val="22"/>
          <w:szCs w:val="22"/>
        </w:rPr>
      </w:pPr>
      <w:r w:rsidRPr="006152B5">
        <w:rPr>
          <w:rFonts w:ascii="Arial" w:hAnsi="Arial" w:cs="Arial"/>
          <w:sz w:val="22"/>
          <w:szCs w:val="22"/>
        </w:rPr>
        <w:t>2. Auskunft von den Eltern/Begleitpersonen als Vertreter</w:t>
      </w:r>
      <w:r w:rsidR="00855019">
        <w:rPr>
          <w:rFonts w:ascii="Arial" w:hAnsi="Arial" w:cs="Arial"/>
          <w:sz w:val="22"/>
          <w:szCs w:val="22"/>
        </w:rPr>
        <w:t>Innen</w:t>
      </w:r>
      <w:r w:rsidRPr="006152B5">
        <w:rPr>
          <w:rFonts w:ascii="Arial" w:hAnsi="Arial" w:cs="Arial"/>
          <w:sz w:val="22"/>
          <w:szCs w:val="22"/>
        </w:rPr>
        <w:t xml:space="preserve"> der Kinder und Jugendlichen mit sonderpädagogischem Förderbedarf (SPF) bzw. Auskunft von ihnen selbst über ihre Zufriedenheit mit dem Projekt </w:t>
      </w:r>
      <w:r w:rsidR="00855019">
        <w:rPr>
          <w:rFonts w:ascii="Arial" w:hAnsi="Arial" w:cs="Arial"/>
          <w:sz w:val="22"/>
          <w:szCs w:val="22"/>
        </w:rPr>
        <w:t>„</w:t>
      </w:r>
      <w:r w:rsidRPr="006152B5">
        <w:rPr>
          <w:rFonts w:ascii="Arial" w:hAnsi="Arial" w:cs="Arial"/>
          <w:sz w:val="22"/>
          <w:szCs w:val="22"/>
        </w:rPr>
        <w:t>Sport für Starke</w:t>
      </w:r>
      <w:r w:rsidR="00855019">
        <w:rPr>
          <w:rFonts w:ascii="Arial" w:hAnsi="Arial" w:cs="Arial"/>
          <w:sz w:val="22"/>
          <w:szCs w:val="22"/>
        </w:rPr>
        <w:t>“</w:t>
      </w:r>
      <w:r w:rsidRPr="006152B5">
        <w:rPr>
          <w:rFonts w:ascii="Arial" w:hAnsi="Arial" w:cs="Arial"/>
          <w:sz w:val="22"/>
          <w:szCs w:val="22"/>
        </w:rPr>
        <w:t xml:space="preserve"> in den Schulen und Vereinen, über Hindernisse bei der Wahrnehmung der Sportangebote</w:t>
      </w:r>
      <w:r w:rsidR="00855019">
        <w:rPr>
          <w:rFonts w:ascii="Arial" w:hAnsi="Arial" w:cs="Arial"/>
          <w:sz w:val="22"/>
          <w:szCs w:val="22"/>
        </w:rPr>
        <w:t>,</w:t>
      </w:r>
      <w:r w:rsidRPr="006152B5">
        <w:rPr>
          <w:rFonts w:ascii="Arial" w:hAnsi="Arial" w:cs="Arial"/>
          <w:sz w:val="22"/>
          <w:szCs w:val="22"/>
        </w:rPr>
        <w:t xml:space="preserve"> sowie über möglichen Verbesserungsbedarf zu erhalten. </w:t>
      </w:r>
    </w:p>
    <w:p w14:paraId="5F971F04" w14:textId="77777777" w:rsidR="006152B5" w:rsidRPr="006152B5" w:rsidRDefault="006152B5" w:rsidP="006152B5">
      <w:pPr>
        <w:pStyle w:val="Default"/>
        <w:spacing w:line="276" w:lineRule="auto"/>
        <w:rPr>
          <w:rFonts w:ascii="Arial" w:hAnsi="Arial" w:cs="Arial"/>
          <w:sz w:val="22"/>
          <w:szCs w:val="22"/>
        </w:rPr>
      </w:pPr>
    </w:p>
    <w:p w14:paraId="438DCB7F" w14:textId="47A451CF" w:rsidR="006152B5" w:rsidRPr="006152B5" w:rsidRDefault="006152B5" w:rsidP="006152B5">
      <w:pPr>
        <w:pStyle w:val="Default"/>
        <w:spacing w:line="276" w:lineRule="auto"/>
        <w:rPr>
          <w:rFonts w:ascii="Arial" w:hAnsi="Arial" w:cs="Arial"/>
          <w:sz w:val="22"/>
          <w:szCs w:val="22"/>
        </w:rPr>
      </w:pPr>
      <w:r w:rsidRPr="006152B5">
        <w:rPr>
          <w:rFonts w:ascii="Arial" w:hAnsi="Arial" w:cs="Arial"/>
          <w:b/>
          <w:bCs/>
          <w:sz w:val="22"/>
          <w:szCs w:val="22"/>
        </w:rPr>
        <w:t xml:space="preserve">Ergebnisevaluation </w:t>
      </w:r>
    </w:p>
    <w:p w14:paraId="31C4A852" w14:textId="3366DFED"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1. Pädagog</w:t>
      </w:r>
      <w:r w:rsidR="00E571D5">
        <w:rPr>
          <w:rFonts w:ascii="Arial" w:hAnsi="Arial" w:cs="Arial"/>
          <w:sz w:val="22"/>
          <w:szCs w:val="22"/>
        </w:rPr>
        <w:t>Innen</w:t>
      </w:r>
      <w:r w:rsidRPr="006152B5">
        <w:rPr>
          <w:rFonts w:ascii="Arial" w:hAnsi="Arial" w:cs="Arial"/>
          <w:sz w:val="22"/>
          <w:szCs w:val="22"/>
        </w:rPr>
        <w:t xml:space="preserve"> kooperieren mit </w:t>
      </w:r>
      <w:proofErr w:type="spellStart"/>
      <w:r w:rsidRPr="006152B5">
        <w:rPr>
          <w:rFonts w:ascii="Arial" w:hAnsi="Arial" w:cs="Arial"/>
          <w:sz w:val="22"/>
          <w:szCs w:val="22"/>
        </w:rPr>
        <w:t>Übungsleiter</w:t>
      </w:r>
      <w:r w:rsidR="00855019">
        <w:rPr>
          <w:rFonts w:ascii="Arial" w:hAnsi="Arial" w:cs="Arial"/>
          <w:sz w:val="22"/>
          <w:szCs w:val="22"/>
        </w:rPr>
        <w:t>Innen</w:t>
      </w:r>
      <w:proofErr w:type="spellEnd"/>
      <w:r w:rsidR="00E571D5">
        <w:rPr>
          <w:rFonts w:ascii="Arial" w:hAnsi="Arial" w:cs="Arial"/>
          <w:sz w:val="22"/>
          <w:szCs w:val="22"/>
        </w:rPr>
        <w:t>.</w:t>
      </w:r>
    </w:p>
    <w:p w14:paraId="607A1BD1" w14:textId="0CA96463"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2. In der Schule wird über das Projekt kommuniziert</w:t>
      </w:r>
      <w:r w:rsidR="00E571D5">
        <w:rPr>
          <w:rFonts w:ascii="Arial" w:hAnsi="Arial" w:cs="Arial"/>
          <w:sz w:val="22"/>
          <w:szCs w:val="22"/>
        </w:rPr>
        <w:t>.</w:t>
      </w:r>
      <w:r w:rsidRPr="006152B5">
        <w:rPr>
          <w:rFonts w:ascii="Arial" w:hAnsi="Arial" w:cs="Arial"/>
          <w:sz w:val="22"/>
          <w:szCs w:val="22"/>
        </w:rPr>
        <w:t xml:space="preserve"> </w:t>
      </w:r>
    </w:p>
    <w:p w14:paraId="478A0C73" w14:textId="597CE2E9"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3. Die primäre Zielgruppe bzw. deren Begleitpersonen erhalten Informationen zu Angeboten</w:t>
      </w:r>
      <w:r w:rsidR="00E571D5">
        <w:rPr>
          <w:rFonts w:ascii="Arial" w:hAnsi="Arial" w:cs="Arial"/>
          <w:sz w:val="22"/>
          <w:szCs w:val="22"/>
        </w:rPr>
        <w:t>.</w:t>
      </w:r>
      <w:r w:rsidRPr="006152B5">
        <w:rPr>
          <w:rFonts w:ascii="Arial" w:hAnsi="Arial" w:cs="Arial"/>
          <w:sz w:val="22"/>
          <w:szCs w:val="22"/>
        </w:rPr>
        <w:t xml:space="preserve"> </w:t>
      </w:r>
    </w:p>
    <w:p w14:paraId="160C645B" w14:textId="2719E049"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4. Die primäre Zielgruppe hat Spaß an Bewegung</w:t>
      </w:r>
      <w:r w:rsidR="00E571D5">
        <w:rPr>
          <w:rFonts w:ascii="Arial" w:hAnsi="Arial" w:cs="Arial"/>
          <w:sz w:val="22"/>
          <w:szCs w:val="22"/>
        </w:rPr>
        <w:t>.</w:t>
      </w:r>
      <w:r w:rsidRPr="006152B5">
        <w:rPr>
          <w:rFonts w:ascii="Arial" w:hAnsi="Arial" w:cs="Arial"/>
          <w:sz w:val="22"/>
          <w:szCs w:val="22"/>
        </w:rPr>
        <w:t xml:space="preserve"> </w:t>
      </w:r>
    </w:p>
    <w:p w14:paraId="7472C2F5" w14:textId="26BE099E"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5. Die primäre Zielgruppe ist motiviert, an Angeboten von Vereinen teilzunehmen</w:t>
      </w:r>
      <w:r w:rsidR="00E571D5">
        <w:rPr>
          <w:rFonts w:ascii="Arial" w:hAnsi="Arial" w:cs="Arial"/>
          <w:sz w:val="22"/>
          <w:szCs w:val="22"/>
        </w:rPr>
        <w:t>.</w:t>
      </w:r>
      <w:r w:rsidRPr="006152B5">
        <w:rPr>
          <w:rFonts w:ascii="Arial" w:hAnsi="Arial" w:cs="Arial"/>
          <w:sz w:val="22"/>
          <w:szCs w:val="22"/>
        </w:rPr>
        <w:t xml:space="preserve"> </w:t>
      </w:r>
    </w:p>
    <w:p w14:paraId="71AE3147" w14:textId="6383B59B"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6. Die primäre Zielgruppe lernt etwas Neues</w:t>
      </w:r>
      <w:r w:rsidR="00E571D5">
        <w:rPr>
          <w:rFonts w:ascii="Arial" w:hAnsi="Arial" w:cs="Arial"/>
          <w:sz w:val="22"/>
          <w:szCs w:val="22"/>
        </w:rPr>
        <w:t>.</w:t>
      </w:r>
      <w:r w:rsidRPr="006152B5">
        <w:rPr>
          <w:rFonts w:ascii="Arial" w:hAnsi="Arial" w:cs="Arial"/>
          <w:sz w:val="22"/>
          <w:szCs w:val="22"/>
        </w:rPr>
        <w:t xml:space="preserve"> </w:t>
      </w:r>
    </w:p>
    <w:p w14:paraId="42A56FCC" w14:textId="727C860F" w:rsidR="006152B5" w:rsidRPr="006152B5" w:rsidRDefault="006152B5" w:rsidP="006152B5">
      <w:pPr>
        <w:pStyle w:val="Default"/>
        <w:spacing w:line="360" w:lineRule="auto"/>
        <w:rPr>
          <w:rFonts w:ascii="Arial" w:hAnsi="Arial" w:cs="Arial"/>
          <w:sz w:val="22"/>
          <w:szCs w:val="22"/>
        </w:rPr>
      </w:pPr>
      <w:r w:rsidRPr="006152B5">
        <w:rPr>
          <w:rFonts w:ascii="Arial" w:hAnsi="Arial" w:cs="Arial"/>
          <w:sz w:val="22"/>
          <w:szCs w:val="22"/>
        </w:rPr>
        <w:t>7. Die primäre Zielgruppe traut sich mehr zu</w:t>
      </w:r>
      <w:r w:rsidR="00E571D5">
        <w:rPr>
          <w:rFonts w:ascii="Arial" w:hAnsi="Arial" w:cs="Arial"/>
          <w:sz w:val="22"/>
          <w:szCs w:val="22"/>
        </w:rPr>
        <w:t>.</w:t>
      </w:r>
    </w:p>
    <w:p w14:paraId="1C0F7DF3" w14:textId="2E2FE7BC"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8. Die primäre Zielgruppe verbessert motorische Grundfertigkeiten</w:t>
      </w:r>
      <w:r w:rsidR="00E571D5">
        <w:rPr>
          <w:rFonts w:ascii="Arial" w:hAnsi="Arial" w:cs="Arial"/>
          <w:sz w:val="22"/>
          <w:szCs w:val="22"/>
        </w:rPr>
        <w:t>.</w:t>
      </w:r>
      <w:r w:rsidRPr="006152B5">
        <w:rPr>
          <w:rFonts w:ascii="Arial" w:hAnsi="Arial" w:cs="Arial"/>
          <w:sz w:val="22"/>
          <w:szCs w:val="22"/>
        </w:rPr>
        <w:t xml:space="preserve"> </w:t>
      </w:r>
    </w:p>
    <w:p w14:paraId="195F8196" w14:textId="7ED9DB8E" w:rsidR="006152B5" w:rsidRPr="006152B5" w:rsidRDefault="006152B5" w:rsidP="006152B5">
      <w:pPr>
        <w:pStyle w:val="Default"/>
        <w:spacing w:after="96" w:line="276" w:lineRule="auto"/>
        <w:rPr>
          <w:rFonts w:ascii="Arial" w:hAnsi="Arial" w:cs="Arial"/>
          <w:sz w:val="22"/>
          <w:szCs w:val="22"/>
        </w:rPr>
      </w:pPr>
      <w:r w:rsidRPr="006152B5">
        <w:rPr>
          <w:rFonts w:ascii="Arial" w:hAnsi="Arial" w:cs="Arial"/>
          <w:sz w:val="22"/>
          <w:szCs w:val="22"/>
        </w:rPr>
        <w:t>9. Die primäre Zielgruppe handelt kooperativ</w:t>
      </w:r>
      <w:r w:rsidR="00E571D5">
        <w:rPr>
          <w:rFonts w:ascii="Arial" w:hAnsi="Arial" w:cs="Arial"/>
          <w:sz w:val="22"/>
          <w:szCs w:val="22"/>
        </w:rPr>
        <w:t>.</w:t>
      </w:r>
      <w:r w:rsidRPr="006152B5">
        <w:rPr>
          <w:rFonts w:ascii="Arial" w:hAnsi="Arial" w:cs="Arial"/>
          <w:sz w:val="22"/>
          <w:szCs w:val="22"/>
        </w:rPr>
        <w:t xml:space="preserve"> </w:t>
      </w:r>
    </w:p>
    <w:p w14:paraId="7FFB14B4" w14:textId="06C8C2A3" w:rsidR="006152B5" w:rsidRPr="006152B5" w:rsidRDefault="006152B5" w:rsidP="006152B5">
      <w:pPr>
        <w:pStyle w:val="Default"/>
        <w:spacing w:line="276" w:lineRule="auto"/>
        <w:rPr>
          <w:rFonts w:ascii="Arial" w:hAnsi="Arial" w:cs="Arial"/>
          <w:sz w:val="22"/>
          <w:szCs w:val="22"/>
        </w:rPr>
      </w:pPr>
      <w:r w:rsidRPr="006152B5">
        <w:rPr>
          <w:rFonts w:ascii="Arial" w:hAnsi="Arial" w:cs="Arial"/>
          <w:sz w:val="22"/>
          <w:szCs w:val="22"/>
        </w:rPr>
        <w:t>10. Die primäre Zielgruppe erlebt sich und andere positiv</w:t>
      </w:r>
      <w:r w:rsidR="00E571D5">
        <w:rPr>
          <w:rFonts w:ascii="Arial" w:hAnsi="Arial" w:cs="Arial"/>
          <w:sz w:val="22"/>
          <w:szCs w:val="22"/>
        </w:rPr>
        <w:t>.</w:t>
      </w:r>
      <w:r w:rsidRPr="006152B5">
        <w:rPr>
          <w:rFonts w:ascii="Arial" w:hAnsi="Arial" w:cs="Arial"/>
          <w:sz w:val="22"/>
          <w:szCs w:val="22"/>
        </w:rPr>
        <w:t xml:space="preserve"> </w:t>
      </w:r>
    </w:p>
    <w:p w14:paraId="7E520A69" w14:textId="77777777" w:rsidR="006152B5" w:rsidRPr="006152B5" w:rsidRDefault="006152B5" w:rsidP="006152B5">
      <w:pPr>
        <w:pStyle w:val="StandardWeb"/>
        <w:shd w:val="clear" w:color="auto" w:fill="FFFFFF"/>
        <w:spacing w:before="0" w:beforeAutospacing="0" w:after="0" w:afterAutospacing="0" w:line="276" w:lineRule="auto"/>
        <w:rPr>
          <w:rFonts w:ascii="Arial" w:hAnsi="Arial" w:cs="Arial"/>
          <w:sz w:val="22"/>
          <w:szCs w:val="22"/>
        </w:rPr>
      </w:pPr>
    </w:p>
    <w:p w14:paraId="5A4F33ED" w14:textId="2B87FE1D" w:rsidR="00E4349D" w:rsidRDefault="00E4349D" w:rsidP="00E4349D">
      <w:pPr>
        <w:pStyle w:val="StandardWeb"/>
        <w:shd w:val="clear" w:color="auto" w:fill="FFFFFF"/>
        <w:spacing w:before="0" w:beforeAutospacing="0" w:after="0" w:afterAutospacing="0" w:line="276" w:lineRule="auto"/>
        <w:rPr>
          <w:rFonts w:ascii="Arial" w:hAnsi="Arial" w:cs="Arial"/>
          <w:sz w:val="22"/>
          <w:szCs w:val="22"/>
        </w:rPr>
      </w:pPr>
    </w:p>
    <w:p w14:paraId="3B4A3D70" w14:textId="716D1346" w:rsidR="00855019" w:rsidRDefault="00E4349D" w:rsidP="00855019">
      <w:pPr>
        <w:spacing w:after="240" w:line="276" w:lineRule="auto"/>
        <w:jc w:val="both"/>
        <w:rPr>
          <w:rFonts w:ascii="Arial" w:hAnsi="Arial"/>
          <w:sz w:val="22"/>
          <w:szCs w:val="22"/>
        </w:rPr>
      </w:pPr>
      <w:r>
        <w:rPr>
          <w:rFonts w:ascii="Arial" w:hAnsi="Arial"/>
          <w:sz w:val="22"/>
          <w:szCs w:val="22"/>
        </w:rPr>
        <w:t xml:space="preserve">Grundsätzlich war der Austausch mit der externen Evaluation sehr hilfreich und wir konnten sofort auf Ergebnisse der Fragebogenauswertung und Ergebnisse der Fokusgruppen </w:t>
      </w:r>
      <w:r w:rsidR="00855019">
        <w:rPr>
          <w:rFonts w:ascii="Arial" w:hAnsi="Arial"/>
          <w:sz w:val="22"/>
          <w:szCs w:val="22"/>
        </w:rPr>
        <w:t>hin reagieren und Anpassungen vornehmen.</w:t>
      </w:r>
      <w:r>
        <w:rPr>
          <w:rFonts w:ascii="Arial" w:hAnsi="Arial"/>
          <w:sz w:val="22"/>
          <w:szCs w:val="22"/>
        </w:rPr>
        <w:t xml:space="preserve"> Bezüglich des Fragebogens gab es allerdings Diskussionen, da die Rücklaufquote bei den Fragebögen der Eltern relativ schwach war. Grund dafür war vermutlich ein sehr hoher Migrationsanteil der Zielgruppe, vielleicht aber auch die Anzahl </w:t>
      </w:r>
      <w:r w:rsidR="00855019">
        <w:rPr>
          <w:rFonts w:ascii="Arial" w:hAnsi="Arial"/>
          <w:sz w:val="22"/>
          <w:szCs w:val="22"/>
        </w:rPr>
        <w:t xml:space="preserve">und die Verständlichkeit </w:t>
      </w:r>
      <w:r>
        <w:rPr>
          <w:rFonts w:ascii="Arial" w:hAnsi="Arial"/>
          <w:sz w:val="22"/>
          <w:szCs w:val="22"/>
        </w:rPr>
        <w:t>der Fragen</w:t>
      </w:r>
      <w:r w:rsidR="00855019">
        <w:rPr>
          <w:rFonts w:ascii="Arial" w:hAnsi="Arial"/>
          <w:sz w:val="22"/>
          <w:szCs w:val="22"/>
        </w:rPr>
        <w:t>, sowie das</w:t>
      </w:r>
      <w:r>
        <w:rPr>
          <w:rFonts w:ascii="Arial" w:hAnsi="Arial"/>
          <w:sz w:val="22"/>
          <w:szCs w:val="22"/>
        </w:rPr>
        <w:t xml:space="preserve"> Interesse dem Projekt gegenüber. </w:t>
      </w:r>
      <w:r w:rsidR="00855019">
        <w:rPr>
          <w:rFonts w:ascii="Arial" w:hAnsi="Arial"/>
          <w:sz w:val="22"/>
          <w:szCs w:val="22"/>
        </w:rPr>
        <w:t xml:space="preserve">Teils gab es Unterstützung der </w:t>
      </w:r>
      <w:proofErr w:type="spellStart"/>
      <w:r w:rsidR="00855019">
        <w:rPr>
          <w:rFonts w:ascii="Arial" w:hAnsi="Arial"/>
          <w:sz w:val="22"/>
          <w:szCs w:val="22"/>
        </w:rPr>
        <w:t>PädagoInnen</w:t>
      </w:r>
      <w:proofErr w:type="spellEnd"/>
      <w:r w:rsidR="00855019">
        <w:rPr>
          <w:rFonts w:ascii="Arial" w:hAnsi="Arial"/>
          <w:sz w:val="22"/>
          <w:szCs w:val="22"/>
        </w:rPr>
        <w:t xml:space="preserve"> beim Ausfüllen des Fragebogens, aber die Anzahl der Fragen und die eventuell verwirrenden Fragestellungen könnten für Eltern</w:t>
      </w:r>
      <w:r w:rsidR="00E571D5">
        <w:rPr>
          <w:rFonts w:ascii="Arial" w:hAnsi="Arial"/>
          <w:sz w:val="22"/>
          <w:szCs w:val="22"/>
        </w:rPr>
        <w:t xml:space="preserve">, deren </w:t>
      </w:r>
      <w:r w:rsidR="00855019">
        <w:rPr>
          <w:rFonts w:ascii="Arial" w:hAnsi="Arial"/>
          <w:sz w:val="22"/>
          <w:szCs w:val="22"/>
        </w:rPr>
        <w:t>Muttersprache</w:t>
      </w:r>
      <w:r w:rsidR="00E571D5">
        <w:rPr>
          <w:rFonts w:ascii="Arial" w:hAnsi="Arial"/>
          <w:sz w:val="22"/>
          <w:szCs w:val="22"/>
        </w:rPr>
        <w:t xml:space="preserve"> nicht Deutsch ist,</w:t>
      </w:r>
      <w:r w:rsidR="00855019">
        <w:rPr>
          <w:rFonts w:ascii="Arial" w:hAnsi="Arial"/>
          <w:sz w:val="22"/>
          <w:szCs w:val="22"/>
        </w:rPr>
        <w:t xml:space="preserve"> ein Grund für den geringen Rücklauf sein. Dennoch gab es auch Themen, die die PädagogInnen im Hinblick auf die physischen und psychischen Veränderungen durch die Bewegungseinheiten besser beantworten konnten.</w:t>
      </w:r>
    </w:p>
    <w:p w14:paraId="1B2C7169" w14:textId="1DD96913" w:rsidR="00E4349D" w:rsidRPr="00E4349D" w:rsidRDefault="00E93B47" w:rsidP="00E4349D">
      <w:pPr>
        <w:pStyle w:val="StandardWeb"/>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 xml:space="preserve">Trotzdem </w:t>
      </w:r>
      <w:r w:rsidR="00936B30">
        <w:rPr>
          <w:rFonts w:ascii="Arial" w:hAnsi="Arial" w:cs="Arial"/>
          <w:sz w:val="22"/>
          <w:szCs w:val="22"/>
        </w:rPr>
        <w:t xml:space="preserve">konnte man sehr gut eine Tendenz erkennen und gibt dem Projektteam Bestätigung, dass es sich um ein gutes und wichtiges Projekt handelt. </w:t>
      </w:r>
    </w:p>
    <w:p w14:paraId="2C9AE59C" w14:textId="2CED8D38" w:rsidR="007169BB" w:rsidRDefault="007169BB" w:rsidP="007169BB">
      <w:pPr>
        <w:spacing w:after="240" w:line="276" w:lineRule="auto"/>
        <w:jc w:val="both"/>
        <w:rPr>
          <w:rFonts w:ascii="Arial" w:hAnsi="Arial"/>
          <w:sz w:val="22"/>
          <w:szCs w:val="22"/>
        </w:rPr>
      </w:pPr>
    </w:p>
    <w:p w14:paraId="5EE4E9ED" w14:textId="38A0C0D0" w:rsidR="002819BD" w:rsidRPr="007169BB" w:rsidRDefault="002819BD" w:rsidP="007169BB">
      <w:pPr>
        <w:spacing w:after="240" w:line="276" w:lineRule="auto"/>
        <w:jc w:val="both"/>
        <w:rPr>
          <w:rFonts w:ascii="Arial" w:hAnsi="Arial"/>
          <w:sz w:val="22"/>
          <w:szCs w:val="22"/>
        </w:rPr>
      </w:pPr>
      <w:r>
        <w:rPr>
          <w:rFonts w:ascii="Arial" w:hAnsi="Arial"/>
          <w:sz w:val="22"/>
          <w:szCs w:val="22"/>
        </w:rPr>
        <w:t>Grundsätzlich habe</w:t>
      </w:r>
      <w:r w:rsidR="00E93B47">
        <w:rPr>
          <w:rFonts w:ascii="Arial" w:hAnsi="Arial"/>
          <w:sz w:val="22"/>
          <w:szCs w:val="22"/>
        </w:rPr>
        <w:t>n</w:t>
      </w:r>
      <w:r>
        <w:rPr>
          <w:rFonts w:ascii="Arial" w:hAnsi="Arial"/>
          <w:sz w:val="22"/>
          <w:szCs w:val="22"/>
        </w:rPr>
        <w:t xml:space="preserve"> die Interne und Externe Evaluation gut zusammengearbeitet und durch regelmäßigen Austausch schnell auf Schwierigkeiten im Projekt und Hindernisse zur Erreichung der Ziele reagieren können.</w:t>
      </w:r>
    </w:p>
    <w:p w14:paraId="54472E41" w14:textId="77777777" w:rsidR="007169BB" w:rsidRPr="00465E29" w:rsidRDefault="007169BB" w:rsidP="00465E29">
      <w:pPr>
        <w:spacing w:after="240"/>
        <w:jc w:val="both"/>
        <w:rPr>
          <w:rFonts w:cs="Lucida Sans Unicode"/>
          <w:sz w:val="18"/>
          <w:szCs w:val="18"/>
        </w:rPr>
      </w:pPr>
    </w:p>
    <w:p w14:paraId="7F529B38"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14:paraId="1F19B725" w14:textId="36504BDD"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die Projektergebnisse sowie die Ergebnisse der Reflexion/Selbstevaluation </w:t>
      </w:r>
      <w:r>
        <w:rPr>
          <w:rFonts w:cs="Lucida Sans Unicode"/>
          <w:sz w:val="18"/>
          <w:szCs w:val="18"/>
        </w:rPr>
        <w:t>und/</w:t>
      </w:r>
      <w:proofErr w:type="gramStart"/>
      <w:r>
        <w:rPr>
          <w:rFonts w:cs="Lucida Sans Unicode"/>
          <w:sz w:val="18"/>
          <w:szCs w:val="18"/>
        </w:rPr>
        <w:t xml:space="preserve">oder </w:t>
      </w:r>
      <w:r w:rsidRPr="00586ADC">
        <w:rPr>
          <w:rFonts w:cs="Lucida Sans Unicode"/>
          <w:sz w:val="18"/>
          <w:szCs w:val="18"/>
        </w:rPr>
        <w:t xml:space="preserve"> externen</w:t>
      </w:r>
      <w:proofErr w:type="gramEnd"/>
      <w:r w:rsidRPr="00586ADC">
        <w:rPr>
          <w:rFonts w:cs="Lucida Sans Unicode"/>
          <w:sz w:val="18"/>
          <w:szCs w:val="18"/>
        </w:rPr>
        <w:t xml:space="preserve"> Evaluation ZUSAMMENFASSEND dar.</w:t>
      </w:r>
    </w:p>
    <w:p w14:paraId="3893CD66" w14:textId="77777777"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14:paraId="193B9C6C" w14:textId="77777777"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14:paraId="1EEC90F6" w14:textId="77777777" w:rsidR="008F61B1" w:rsidRP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als positiv und welche als negativ zu bewerten</w:t>
      </w:r>
      <w:r>
        <w:rPr>
          <w:rFonts w:cs="Lucida Sans Unicode"/>
          <w:sz w:val="18"/>
          <w:szCs w:val="18"/>
        </w:rPr>
        <w:t xml:space="preserve"> sind bzw. w</w:t>
      </w:r>
      <w:r w:rsidRPr="00FF7FAC">
        <w:rPr>
          <w:rFonts w:cs="Lucida Sans Unicode"/>
          <w:sz w:val="18"/>
          <w:szCs w:val="18"/>
        </w:rPr>
        <w:t>elche davon geplant und ungeplant</w:t>
      </w:r>
      <w:r>
        <w:rPr>
          <w:rFonts w:cs="Lucida Sans Unicode"/>
          <w:sz w:val="18"/>
          <w:szCs w:val="18"/>
        </w:rPr>
        <w:t xml:space="preserve"> waren.</w:t>
      </w:r>
    </w:p>
    <w:p w14:paraId="7481E9E8"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Chancengerechtigkeit beigetragen hat und was sich in Hinblick darauf gut oder weniger gut bewährt hat.</w:t>
      </w:r>
    </w:p>
    <w:p w14:paraId="36F7607E"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Aktivitäten und Methoden sich insgesamt gut oder weniger gut bewährt haben.</w:t>
      </w:r>
    </w:p>
    <w:p w14:paraId="4B3D9B50"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sich die Schwerpunktzielgruppen und Entscheidungsträger/innen im Projekt beteiligen konnten und welche Faktoren für die Beteiligung förderlich/hinderlich waren.</w:t>
      </w:r>
    </w:p>
    <w:p w14:paraId="157C283A"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14:paraId="571FFC94"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Zielgruppe(n) erreicht werden konnten.</w:t>
      </w:r>
    </w:p>
    <w:p w14:paraId="0129ACDC" w14:textId="417B2AC3"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sowie erzielte</w:t>
      </w:r>
      <w:r w:rsidRPr="00586ADC">
        <w:rPr>
          <w:rFonts w:cs="Lucida Sans Unicode"/>
          <w:sz w:val="18"/>
          <w:szCs w:val="18"/>
        </w:rPr>
        <w:t xml:space="preserve"> Wirkungen weiterbestehen werden.</w:t>
      </w:r>
    </w:p>
    <w:p w14:paraId="36D92766"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w:t>
      </w:r>
      <w:proofErr w:type="spellStart"/>
      <w:r w:rsidRPr="00586ADC">
        <w:rPr>
          <w:rFonts w:cs="Lucida Sans Unicode"/>
          <w:sz w:val="18"/>
          <w:szCs w:val="18"/>
        </w:rPr>
        <w:t>Transferierbarkeit</w:t>
      </w:r>
      <w:proofErr w:type="spellEnd"/>
      <w:r w:rsidRPr="00586ADC">
        <w:rPr>
          <w:rFonts w:cs="Lucida Sans Unicode"/>
          <w:sz w:val="18"/>
          <w:szCs w:val="18"/>
        </w:rPr>
        <w:t>) und wenn ja an welchen.</w:t>
      </w:r>
    </w:p>
    <w:p w14:paraId="43C945BA" w14:textId="00B3610E"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14:paraId="7C9F09B5" w14:textId="3D2756A5" w:rsidR="004F33E5" w:rsidRDefault="004F33E5" w:rsidP="004F33E5">
      <w:pPr>
        <w:jc w:val="both"/>
        <w:rPr>
          <w:rFonts w:cs="Lucida Sans Unicode"/>
          <w:sz w:val="18"/>
          <w:szCs w:val="18"/>
        </w:rPr>
      </w:pPr>
    </w:p>
    <w:p w14:paraId="01133978" w14:textId="5619B32D" w:rsidR="004F33E5" w:rsidRPr="00863CF1" w:rsidRDefault="004F33E5" w:rsidP="00863CF1">
      <w:pPr>
        <w:pStyle w:val="Default"/>
        <w:spacing w:line="276" w:lineRule="auto"/>
        <w:rPr>
          <w:rFonts w:ascii="Arial" w:hAnsi="Arial" w:cs="Arial"/>
          <w:sz w:val="22"/>
          <w:szCs w:val="22"/>
        </w:rPr>
      </w:pPr>
      <w:r w:rsidRPr="00863CF1">
        <w:rPr>
          <w:rFonts w:ascii="Arial" w:hAnsi="Arial" w:cs="Arial"/>
          <w:sz w:val="22"/>
          <w:szCs w:val="22"/>
        </w:rPr>
        <w:t xml:space="preserve">Modul 1 „Sport vor Ort“ gibt den Kindern und Jugendlichen die Chance, Sportangebote in einem gewohnten Setting kennenzulernen. Dazu wird der Zielgruppe an Schulen, z.B. im Rahmen der schulischen Nachmittagsbetreuung, ein Kennenlernen verschiedenster Sportangebote ermöglicht. </w:t>
      </w:r>
      <w:r w:rsidR="00863CF1" w:rsidRPr="00863CF1">
        <w:rPr>
          <w:rFonts w:ascii="Arial" w:hAnsi="Arial" w:cs="Arial"/>
          <w:sz w:val="22"/>
          <w:szCs w:val="22"/>
        </w:rPr>
        <w:t>Im Zuge dessen wollte man 300 Kinder und Jugendliche erreichen.</w:t>
      </w:r>
      <w:r w:rsidRPr="00863CF1">
        <w:rPr>
          <w:rFonts w:ascii="Arial" w:hAnsi="Arial" w:cs="Arial"/>
          <w:sz w:val="22"/>
          <w:szCs w:val="22"/>
        </w:rPr>
        <w:t xml:space="preserve"> </w:t>
      </w:r>
      <w:r w:rsidR="00863CF1">
        <w:rPr>
          <w:rFonts w:ascii="Arial" w:hAnsi="Arial" w:cs="Arial"/>
          <w:sz w:val="22"/>
          <w:szCs w:val="22"/>
        </w:rPr>
        <w:t>Es wurde versucht in Einrichtungen für betreutes Wohnen bzw. in verschiedenen Heimstätten</w:t>
      </w:r>
      <w:r w:rsidR="00E571D5">
        <w:rPr>
          <w:rFonts w:ascii="Arial" w:hAnsi="Arial" w:cs="Arial"/>
          <w:sz w:val="22"/>
          <w:szCs w:val="22"/>
        </w:rPr>
        <w:t>,</w:t>
      </w:r>
      <w:r w:rsidR="00863CF1">
        <w:rPr>
          <w:rFonts w:ascii="Arial" w:hAnsi="Arial" w:cs="Arial"/>
          <w:sz w:val="22"/>
          <w:szCs w:val="22"/>
        </w:rPr>
        <w:t xml:space="preserve"> Vereine mit Bewegungseinheiten zu integrieren. Da aber die jungen Erwachsene einen sehr geregelten Tagesablauf haben, war es schwierig einen Zeitpunkt für eine regelmäßige Sporteinheit zu finden. Dennoch gab es Einzelpersonen, die direkt zu den Vereinseinheiten erschienen.</w:t>
      </w:r>
    </w:p>
    <w:p w14:paraId="59906C9C" w14:textId="75E34972" w:rsidR="004F33E5" w:rsidRPr="00863CF1" w:rsidRDefault="004F33E5" w:rsidP="00863CF1">
      <w:pPr>
        <w:pStyle w:val="Default"/>
        <w:spacing w:line="276" w:lineRule="auto"/>
        <w:rPr>
          <w:rFonts w:ascii="Arial" w:hAnsi="Arial" w:cs="Arial"/>
          <w:sz w:val="22"/>
          <w:szCs w:val="22"/>
        </w:rPr>
      </w:pPr>
      <w:r w:rsidRPr="00863CF1">
        <w:rPr>
          <w:rFonts w:ascii="Arial" w:hAnsi="Arial" w:cs="Arial"/>
          <w:sz w:val="22"/>
          <w:szCs w:val="22"/>
        </w:rPr>
        <w:t>In Modul 2 „Vereinszeit zu zweit“ findet eine betreute Begleitung der Kinder und Jugendlichen in Sportvereine statt. Das bedeutet, dass insbesondere Vertrauenspersonen der primären Zielgruppe, wie z.B. Geschwister, Betreuer</w:t>
      </w:r>
      <w:r w:rsidR="00E571D5">
        <w:rPr>
          <w:rFonts w:ascii="Arial" w:hAnsi="Arial" w:cs="Arial"/>
          <w:sz w:val="22"/>
          <w:szCs w:val="22"/>
        </w:rPr>
        <w:t>Innen</w:t>
      </w:r>
      <w:r w:rsidRPr="00863CF1">
        <w:rPr>
          <w:rFonts w:ascii="Arial" w:hAnsi="Arial" w:cs="Arial"/>
          <w:sz w:val="22"/>
          <w:szCs w:val="22"/>
        </w:rPr>
        <w:t xml:space="preserve"> und Eltern, eingebunden werden. </w:t>
      </w:r>
    </w:p>
    <w:p w14:paraId="2933D707" w14:textId="54A0CEF4" w:rsidR="004F33E5" w:rsidRDefault="004F33E5" w:rsidP="00863CF1">
      <w:pPr>
        <w:spacing w:line="276" w:lineRule="auto"/>
        <w:jc w:val="both"/>
        <w:rPr>
          <w:rFonts w:ascii="Arial" w:hAnsi="Arial"/>
          <w:sz w:val="22"/>
          <w:szCs w:val="22"/>
        </w:rPr>
      </w:pPr>
      <w:r w:rsidRPr="00863CF1">
        <w:rPr>
          <w:rFonts w:ascii="Arial" w:hAnsi="Arial"/>
          <w:sz w:val="22"/>
          <w:szCs w:val="22"/>
        </w:rPr>
        <w:t xml:space="preserve">Im Zuge des Moduls 3 „Im Verein daheim“ werden die Kinder und Jugendlichen schließlich nachhaltig in die Aktivitäten der Sportvereine integriert. Ziel des Projekts </w:t>
      </w:r>
      <w:r w:rsidR="00863CF1">
        <w:rPr>
          <w:rFonts w:ascii="Arial" w:hAnsi="Arial"/>
          <w:sz w:val="22"/>
          <w:szCs w:val="22"/>
        </w:rPr>
        <w:t>war</w:t>
      </w:r>
      <w:r w:rsidRPr="00863CF1">
        <w:rPr>
          <w:rFonts w:ascii="Arial" w:hAnsi="Arial"/>
          <w:sz w:val="22"/>
          <w:szCs w:val="22"/>
        </w:rPr>
        <w:t xml:space="preserve"> es, dass mindestens 50 Personen der primären Zielgruppe regelmäßig an Sportaktivitäten der Vereine teilnehmen.</w:t>
      </w:r>
      <w:r w:rsidR="00863CF1" w:rsidRPr="00863CF1">
        <w:rPr>
          <w:rFonts w:ascii="Arial" w:hAnsi="Arial"/>
          <w:sz w:val="22"/>
          <w:szCs w:val="22"/>
        </w:rPr>
        <w:t xml:space="preserve"> Sowohl die Zahlen für das Modul 1 als auch die Integration von 50 Kindern in einen Sportverein wurden erreicht.</w:t>
      </w:r>
      <w:r w:rsidR="00863CF1">
        <w:rPr>
          <w:rFonts w:ascii="Arial" w:hAnsi="Arial"/>
          <w:sz w:val="22"/>
          <w:szCs w:val="22"/>
        </w:rPr>
        <w:t xml:space="preserve"> Gerade im Modul 1 waren Kinder und Jugendliche in den Schuleinrichtungen sehr gut erreicht. Schwieriger war es mit den jungen Erwachsenen, die direkt für das Modul 2 oder 3 gewonnen werden konnten.</w:t>
      </w:r>
      <w:r w:rsidR="00BB7D87">
        <w:rPr>
          <w:rFonts w:ascii="Arial" w:hAnsi="Arial"/>
          <w:sz w:val="22"/>
          <w:szCs w:val="22"/>
        </w:rPr>
        <w:t xml:space="preserve"> </w:t>
      </w:r>
    </w:p>
    <w:p w14:paraId="38303E4F" w14:textId="77777777" w:rsidR="006152B5" w:rsidRPr="00863CF1" w:rsidRDefault="006152B5" w:rsidP="00863CF1">
      <w:pPr>
        <w:spacing w:line="276" w:lineRule="auto"/>
        <w:jc w:val="both"/>
        <w:rPr>
          <w:rFonts w:ascii="Arial" w:hAnsi="Arial"/>
          <w:sz w:val="22"/>
          <w:szCs w:val="22"/>
        </w:rPr>
      </w:pPr>
    </w:p>
    <w:p w14:paraId="041413D0" w14:textId="77777777" w:rsidR="00BB7D87" w:rsidRPr="006152B5" w:rsidRDefault="00BB7D87" w:rsidP="006152B5">
      <w:pPr>
        <w:pStyle w:val="Default"/>
        <w:spacing w:line="276" w:lineRule="auto"/>
        <w:rPr>
          <w:rFonts w:ascii="Arial" w:hAnsi="Arial" w:cs="Arial"/>
          <w:sz w:val="22"/>
          <w:szCs w:val="22"/>
        </w:rPr>
      </w:pPr>
      <w:r w:rsidRPr="006152B5">
        <w:rPr>
          <w:rFonts w:ascii="Arial" w:hAnsi="Arial" w:cs="Arial"/>
          <w:b/>
          <w:bCs/>
          <w:sz w:val="22"/>
          <w:szCs w:val="22"/>
        </w:rPr>
        <w:t xml:space="preserve">Übergeordnete Projektziele: </w:t>
      </w:r>
    </w:p>
    <w:p w14:paraId="1148C8BD" w14:textId="67FCA482" w:rsidR="00BB7D87" w:rsidRPr="006152B5" w:rsidRDefault="00BB7D87" w:rsidP="00E93B47">
      <w:pPr>
        <w:pStyle w:val="Default"/>
        <w:numPr>
          <w:ilvl w:val="0"/>
          <w:numId w:val="20"/>
        </w:numPr>
        <w:spacing w:after="109" w:line="276" w:lineRule="auto"/>
        <w:rPr>
          <w:rFonts w:ascii="Arial" w:hAnsi="Arial" w:cs="Arial"/>
          <w:sz w:val="22"/>
          <w:szCs w:val="22"/>
        </w:rPr>
      </w:pPr>
      <w:r w:rsidRPr="006152B5">
        <w:rPr>
          <w:rFonts w:ascii="Arial" w:hAnsi="Arial" w:cs="Arial"/>
          <w:sz w:val="22"/>
          <w:szCs w:val="22"/>
        </w:rPr>
        <w:t xml:space="preserve">Gesundheitliche Chancengleichheit </w:t>
      </w:r>
    </w:p>
    <w:p w14:paraId="3049BAA6" w14:textId="253E14C8" w:rsidR="00BB7D87" w:rsidRPr="006152B5" w:rsidRDefault="00BB7D87" w:rsidP="00E93B47">
      <w:pPr>
        <w:pStyle w:val="Default"/>
        <w:numPr>
          <w:ilvl w:val="0"/>
          <w:numId w:val="20"/>
        </w:numPr>
        <w:spacing w:after="109" w:line="276" w:lineRule="auto"/>
        <w:rPr>
          <w:rFonts w:ascii="Arial" w:hAnsi="Arial" w:cs="Arial"/>
          <w:sz w:val="22"/>
          <w:szCs w:val="22"/>
        </w:rPr>
      </w:pPr>
      <w:r w:rsidRPr="006152B5">
        <w:rPr>
          <w:rFonts w:ascii="Arial" w:hAnsi="Arial" w:cs="Arial"/>
          <w:sz w:val="22"/>
          <w:szCs w:val="22"/>
        </w:rPr>
        <w:t xml:space="preserve">Regelmäßige Teilnahme der primären Zielgruppe an Sportaktivitäten </w:t>
      </w:r>
    </w:p>
    <w:p w14:paraId="178A50CB" w14:textId="468588BA" w:rsidR="00BB7D87" w:rsidRPr="006152B5" w:rsidRDefault="00BB7D87" w:rsidP="00E93B47">
      <w:pPr>
        <w:pStyle w:val="Default"/>
        <w:numPr>
          <w:ilvl w:val="0"/>
          <w:numId w:val="20"/>
        </w:numPr>
        <w:spacing w:after="109" w:line="276" w:lineRule="auto"/>
        <w:rPr>
          <w:rFonts w:ascii="Arial" w:hAnsi="Arial" w:cs="Arial"/>
          <w:sz w:val="22"/>
          <w:szCs w:val="22"/>
        </w:rPr>
      </w:pPr>
      <w:r w:rsidRPr="006152B5">
        <w:rPr>
          <w:rFonts w:ascii="Arial" w:hAnsi="Arial" w:cs="Arial"/>
          <w:sz w:val="22"/>
          <w:szCs w:val="22"/>
        </w:rPr>
        <w:t xml:space="preserve">Langfristige Einbindung der primären Zielgruppe in die Gemeinschaft von Vereinen </w:t>
      </w:r>
    </w:p>
    <w:p w14:paraId="304A3119" w14:textId="7471C3F9" w:rsidR="00BB7D87" w:rsidRPr="006152B5" w:rsidRDefault="00BB7D87" w:rsidP="00E93B47">
      <w:pPr>
        <w:pStyle w:val="Default"/>
        <w:numPr>
          <w:ilvl w:val="0"/>
          <w:numId w:val="20"/>
        </w:numPr>
        <w:spacing w:line="276" w:lineRule="auto"/>
        <w:rPr>
          <w:rFonts w:ascii="Arial" w:hAnsi="Arial" w:cs="Arial"/>
          <w:sz w:val="22"/>
          <w:szCs w:val="22"/>
        </w:rPr>
      </w:pPr>
      <w:r w:rsidRPr="006152B5">
        <w:rPr>
          <w:rFonts w:ascii="Arial" w:hAnsi="Arial" w:cs="Arial"/>
          <w:sz w:val="22"/>
          <w:szCs w:val="22"/>
        </w:rPr>
        <w:t xml:space="preserve">Stärkung persönlicher Ressourcen, Selbstvertrauen, Wohlbefinden und Empowerment der primären Zielgruppe </w:t>
      </w:r>
    </w:p>
    <w:p w14:paraId="1B84D56D" w14:textId="6933E751" w:rsidR="00453187" w:rsidRDefault="00453187" w:rsidP="00AC1978">
      <w:pPr>
        <w:spacing w:before="120" w:after="120"/>
        <w:rPr>
          <w:rFonts w:ascii="Arial" w:hAnsi="Arial"/>
          <w:sz w:val="22"/>
          <w:szCs w:val="22"/>
        </w:rPr>
      </w:pPr>
    </w:p>
    <w:p w14:paraId="073DEDAA" w14:textId="005CAAE0" w:rsidR="00196BC5" w:rsidRDefault="00D066CF" w:rsidP="00D066CF">
      <w:pPr>
        <w:spacing w:before="120" w:after="120" w:line="276" w:lineRule="auto"/>
        <w:rPr>
          <w:rFonts w:ascii="Arial" w:hAnsi="Arial"/>
          <w:sz w:val="22"/>
          <w:szCs w:val="22"/>
        </w:rPr>
      </w:pPr>
      <w:r>
        <w:rPr>
          <w:rFonts w:ascii="Arial" w:hAnsi="Arial"/>
          <w:sz w:val="22"/>
          <w:szCs w:val="22"/>
        </w:rPr>
        <w:t>Die eingesetzten Methoden haben sich soweit alle gut bewährt</w:t>
      </w:r>
      <w:r w:rsidR="00E571D5">
        <w:rPr>
          <w:rFonts w:ascii="Arial" w:hAnsi="Arial"/>
          <w:sz w:val="22"/>
          <w:szCs w:val="22"/>
        </w:rPr>
        <w:t>.</w:t>
      </w:r>
      <w:r>
        <w:rPr>
          <w:rFonts w:ascii="Arial" w:hAnsi="Arial"/>
          <w:sz w:val="22"/>
          <w:szCs w:val="22"/>
        </w:rPr>
        <w:t xml:space="preserve"> </w:t>
      </w:r>
      <w:r w:rsidR="00E571D5">
        <w:rPr>
          <w:rFonts w:ascii="Arial" w:hAnsi="Arial"/>
          <w:sz w:val="22"/>
          <w:szCs w:val="22"/>
        </w:rPr>
        <w:t>D</w:t>
      </w:r>
      <w:r>
        <w:rPr>
          <w:rFonts w:ascii="Arial" w:hAnsi="Arial"/>
          <w:sz w:val="22"/>
          <w:szCs w:val="22"/>
        </w:rPr>
        <w:t xml:space="preserve">ie Kinder wurden in den Schulen sehr gut betreut und auch eine große Zahl </w:t>
      </w:r>
      <w:r w:rsidR="00E93B47">
        <w:rPr>
          <w:rFonts w:ascii="Arial" w:hAnsi="Arial"/>
          <w:sz w:val="22"/>
          <w:szCs w:val="22"/>
        </w:rPr>
        <w:t xml:space="preserve">an </w:t>
      </w:r>
      <w:r>
        <w:rPr>
          <w:rFonts w:ascii="Arial" w:hAnsi="Arial"/>
          <w:sz w:val="22"/>
          <w:szCs w:val="22"/>
        </w:rPr>
        <w:t xml:space="preserve">SchülerInnen mit aber auch ohne sonderpädagogischem Förderbedarf wurden erreicht. Regelmäßig </w:t>
      </w:r>
      <w:r w:rsidR="00E93B47">
        <w:rPr>
          <w:rFonts w:ascii="Arial" w:hAnsi="Arial"/>
          <w:sz w:val="22"/>
          <w:szCs w:val="22"/>
        </w:rPr>
        <w:t>nahm man</w:t>
      </w:r>
      <w:r>
        <w:rPr>
          <w:rFonts w:ascii="Arial" w:hAnsi="Arial"/>
          <w:sz w:val="22"/>
          <w:szCs w:val="22"/>
        </w:rPr>
        <w:t xml:space="preserve"> Anpassungen aufgrund </w:t>
      </w:r>
      <w:r w:rsidR="00E93B47">
        <w:rPr>
          <w:rFonts w:ascii="Arial" w:hAnsi="Arial"/>
          <w:sz w:val="22"/>
          <w:szCs w:val="22"/>
        </w:rPr>
        <w:t>von</w:t>
      </w:r>
      <w:r>
        <w:rPr>
          <w:rFonts w:ascii="Arial" w:hAnsi="Arial"/>
          <w:sz w:val="22"/>
          <w:szCs w:val="22"/>
        </w:rPr>
        <w:t xml:space="preserve"> Rückmeldung</w:t>
      </w:r>
      <w:r w:rsidR="00E93B47">
        <w:rPr>
          <w:rFonts w:ascii="Arial" w:hAnsi="Arial"/>
          <w:sz w:val="22"/>
          <w:szCs w:val="22"/>
        </w:rPr>
        <w:t>en</w:t>
      </w:r>
      <w:r>
        <w:rPr>
          <w:rFonts w:ascii="Arial" w:hAnsi="Arial"/>
          <w:sz w:val="22"/>
          <w:szCs w:val="22"/>
        </w:rPr>
        <w:t xml:space="preserve"> </w:t>
      </w:r>
      <w:r w:rsidR="00E93B47">
        <w:rPr>
          <w:rFonts w:ascii="Arial" w:hAnsi="Arial"/>
          <w:sz w:val="22"/>
          <w:szCs w:val="22"/>
        </w:rPr>
        <w:t>der</w:t>
      </w:r>
      <w:r>
        <w:rPr>
          <w:rFonts w:ascii="Arial" w:hAnsi="Arial"/>
          <w:sz w:val="22"/>
          <w:szCs w:val="22"/>
        </w:rPr>
        <w:t xml:space="preserve"> </w:t>
      </w:r>
      <w:proofErr w:type="spellStart"/>
      <w:r>
        <w:rPr>
          <w:rFonts w:ascii="Arial" w:hAnsi="Arial"/>
          <w:sz w:val="22"/>
          <w:szCs w:val="22"/>
        </w:rPr>
        <w:t>ÜbungsleiterInnen</w:t>
      </w:r>
      <w:proofErr w:type="spellEnd"/>
      <w:r>
        <w:rPr>
          <w:rFonts w:ascii="Arial" w:hAnsi="Arial"/>
          <w:sz w:val="22"/>
          <w:szCs w:val="22"/>
        </w:rPr>
        <w:t xml:space="preserve">, </w:t>
      </w:r>
      <w:r w:rsidR="00E93B47">
        <w:rPr>
          <w:rFonts w:ascii="Arial" w:hAnsi="Arial"/>
          <w:sz w:val="22"/>
          <w:szCs w:val="22"/>
        </w:rPr>
        <w:t xml:space="preserve">dem </w:t>
      </w:r>
      <w:r>
        <w:rPr>
          <w:rFonts w:ascii="Arial" w:hAnsi="Arial"/>
          <w:sz w:val="22"/>
          <w:szCs w:val="22"/>
        </w:rPr>
        <w:t xml:space="preserve">Schulpersonal oder auch </w:t>
      </w:r>
      <w:r w:rsidR="00E93B47">
        <w:rPr>
          <w:rFonts w:ascii="Arial" w:hAnsi="Arial"/>
          <w:sz w:val="22"/>
          <w:szCs w:val="22"/>
        </w:rPr>
        <w:t xml:space="preserve">der </w:t>
      </w:r>
      <w:r>
        <w:rPr>
          <w:rFonts w:ascii="Arial" w:hAnsi="Arial"/>
          <w:sz w:val="22"/>
          <w:szCs w:val="22"/>
        </w:rPr>
        <w:t>Eltern</w:t>
      </w:r>
      <w:r w:rsidR="00E93B47">
        <w:rPr>
          <w:rFonts w:ascii="Arial" w:hAnsi="Arial"/>
          <w:sz w:val="22"/>
          <w:szCs w:val="22"/>
        </w:rPr>
        <w:t xml:space="preserve"> vor</w:t>
      </w:r>
      <w:r>
        <w:rPr>
          <w:rFonts w:ascii="Arial" w:hAnsi="Arial"/>
          <w:sz w:val="22"/>
          <w:szCs w:val="22"/>
        </w:rPr>
        <w:t xml:space="preserve">. Am Schwierigsten war der Kontakt zu den Eltern, wofür wir keine perfekte Lösung finden konnten. Aufgrund </w:t>
      </w:r>
      <w:r w:rsidR="00E93B47">
        <w:rPr>
          <w:rFonts w:ascii="Arial" w:hAnsi="Arial"/>
          <w:sz w:val="22"/>
          <w:szCs w:val="22"/>
        </w:rPr>
        <w:t xml:space="preserve">von Gesprächen </w:t>
      </w:r>
      <w:proofErr w:type="gramStart"/>
      <w:r w:rsidR="00E93B47">
        <w:rPr>
          <w:rFonts w:ascii="Arial" w:hAnsi="Arial"/>
          <w:sz w:val="22"/>
          <w:szCs w:val="22"/>
        </w:rPr>
        <w:t>mit</w:t>
      </w:r>
      <w:r>
        <w:rPr>
          <w:rFonts w:ascii="Arial" w:hAnsi="Arial"/>
          <w:sz w:val="22"/>
          <w:szCs w:val="22"/>
        </w:rPr>
        <w:t xml:space="preserve"> Direktor</w:t>
      </w:r>
      <w:r w:rsidR="00E571D5">
        <w:rPr>
          <w:rFonts w:ascii="Arial" w:hAnsi="Arial"/>
          <w:sz w:val="22"/>
          <w:szCs w:val="22"/>
        </w:rPr>
        <w:t>I</w:t>
      </w:r>
      <w:r>
        <w:rPr>
          <w:rFonts w:ascii="Arial" w:hAnsi="Arial"/>
          <w:sz w:val="22"/>
          <w:szCs w:val="22"/>
        </w:rPr>
        <w:t>nnen</w:t>
      </w:r>
      <w:proofErr w:type="gramEnd"/>
      <w:r>
        <w:rPr>
          <w:rFonts w:ascii="Arial" w:hAnsi="Arial"/>
          <w:sz w:val="22"/>
          <w:szCs w:val="22"/>
        </w:rPr>
        <w:t xml:space="preserve"> wissen wir, dass viele Eltern den Extraaufwand für eine Veranstaltung außerhalb der Schule nicht auf sich nehmen wollen/können, aber eine zusätzliche Einheit direkt </w:t>
      </w:r>
      <w:r w:rsidR="00E93B47">
        <w:rPr>
          <w:rFonts w:ascii="Arial" w:hAnsi="Arial"/>
          <w:sz w:val="22"/>
          <w:szCs w:val="22"/>
        </w:rPr>
        <w:t>im Setting</w:t>
      </w:r>
      <w:r>
        <w:rPr>
          <w:rFonts w:ascii="Arial" w:hAnsi="Arial"/>
          <w:sz w:val="22"/>
          <w:szCs w:val="22"/>
        </w:rPr>
        <w:t xml:space="preserve"> Schule bzw. Nachmittagsbetreuung kein Hindernis darstelle.</w:t>
      </w:r>
    </w:p>
    <w:p w14:paraId="3E65E099" w14:textId="65DC82E5" w:rsidR="00644FB6" w:rsidRDefault="00644FB6" w:rsidP="00D066CF">
      <w:pPr>
        <w:spacing w:before="120" w:after="120" w:line="276" w:lineRule="auto"/>
        <w:rPr>
          <w:rFonts w:ascii="Arial" w:hAnsi="Arial"/>
          <w:sz w:val="22"/>
          <w:szCs w:val="22"/>
        </w:rPr>
      </w:pPr>
      <w:r>
        <w:rPr>
          <w:rFonts w:ascii="Arial" w:hAnsi="Arial"/>
          <w:sz w:val="22"/>
          <w:szCs w:val="22"/>
        </w:rPr>
        <w:t>Positiv für das Projekt und den Bekanntheitsgrad waren sicherlich die Kontakte zu anderen Institutionen, die mit Menschen mit Behinderungen arbeiten. Großteils</w:t>
      </w:r>
      <w:r w:rsidR="00A3782E">
        <w:rPr>
          <w:rFonts w:ascii="Arial" w:hAnsi="Arial"/>
          <w:sz w:val="22"/>
          <w:szCs w:val="22"/>
        </w:rPr>
        <w:t xml:space="preserve"> wurden diese Institutionen direkt von der Projektkoordination kontaktiert</w:t>
      </w:r>
      <w:r w:rsidR="00E93B47">
        <w:rPr>
          <w:rFonts w:ascii="Arial" w:hAnsi="Arial"/>
          <w:sz w:val="22"/>
          <w:szCs w:val="22"/>
        </w:rPr>
        <w:t>.</w:t>
      </w:r>
      <w:r w:rsidR="00A3782E">
        <w:rPr>
          <w:rFonts w:ascii="Arial" w:hAnsi="Arial"/>
          <w:sz w:val="22"/>
          <w:szCs w:val="22"/>
        </w:rPr>
        <w:t xml:space="preserve"> </w:t>
      </w:r>
      <w:r w:rsidR="00E93B47">
        <w:rPr>
          <w:rFonts w:ascii="Arial" w:hAnsi="Arial"/>
          <w:sz w:val="22"/>
          <w:szCs w:val="22"/>
        </w:rPr>
        <w:t>I</w:t>
      </w:r>
      <w:r w:rsidR="00A3782E">
        <w:rPr>
          <w:rFonts w:ascii="Arial" w:hAnsi="Arial"/>
          <w:sz w:val="22"/>
          <w:szCs w:val="22"/>
        </w:rPr>
        <w:t>m Laufe des Projektes</w:t>
      </w:r>
      <w:r w:rsidR="00E93B47">
        <w:rPr>
          <w:rFonts w:ascii="Arial" w:hAnsi="Arial"/>
          <w:sz w:val="22"/>
          <w:szCs w:val="22"/>
        </w:rPr>
        <w:t xml:space="preserve"> meldeten</w:t>
      </w:r>
      <w:r w:rsidR="00A3782E">
        <w:rPr>
          <w:rFonts w:ascii="Arial" w:hAnsi="Arial"/>
          <w:sz w:val="22"/>
          <w:szCs w:val="22"/>
        </w:rPr>
        <w:t xml:space="preserve"> sich auch verschiedenen andere Einrichtungen, die vom Projekt</w:t>
      </w:r>
      <w:r w:rsidR="00E93B47">
        <w:rPr>
          <w:rFonts w:ascii="Arial" w:hAnsi="Arial"/>
          <w:sz w:val="22"/>
          <w:szCs w:val="22"/>
        </w:rPr>
        <w:t xml:space="preserve"> „Sport für Starke“</w:t>
      </w:r>
      <w:r w:rsidR="00A3782E">
        <w:rPr>
          <w:rFonts w:ascii="Arial" w:hAnsi="Arial"/>
          <w:sz w:val="22"/>
          <w:szCs w:val="22"/>
        </w:rPr>
        <w:t xml:space="preserve"> gehört ha</w:t>
      </w:r>
      <w:r w:rsidR="00E571D5">
        <w:rPr>
          <w:rFonts w:ascii="Arial" w:hAnsi="Arial"/>
          <w:sz w:val="22"/>
          <w:szCs w:val="22"/>
        </w:rPr>
        <w:t>tten</w:t>
      </w:r>
      <w:r w:rsidR="00A3782E">
        <w:rPr>
          <w:rFonts w:ascii="Arial" w:hAnsi="Arial"/>
          <w:sz w:val="22"/>
          <w:szCs w:val="22"/>
        </w:rPr>
        <w:t xml:space="preserve"> und direkt Informationen für ihre Klienten erfragten. </w:t>
      </w:r>
    </w:p>
    <w:p w14:paraId="423386A0" w14:textId="33084266" w:rsidR="00A3782E" w:rsidRDefault="00F94421" w:rsidP="00D066CF">
      <w:pPr>
        <w:spacing w:before="120" w:after="120" w:line="276" w:lineRule="auto"/>
        <w:rPr>
          <w:rFonts w:ascii="Arial" w:hAnsi="Arial"/>
          <w:sz w:val="22"/>
          <w:szCs w:val="22"/>
        </w:rPr>
      </w:pPr>
      <w:r>
        <w:rPr>
          <w:rFonts w:ascii="Arial" w:hAnsi="Arial"/>
          <w:sz w:val="22"/>
          <w:szCs w:val="22"/>
        </w:rPr>
        <w:t xml:space="preserve">Das Setting Schule hat sich sehr gut bewährt, da man an dieser Stelle alle Kinder reichen kann. Schwieriger ist die Umsetzung in Wohnstätten oder anderen Institutionen, </w:t>
      </w:r>
      <w:r w:rsidR="00E93B47">
        <w:rPr>
          <w:rFonts w:ascii="Arial" w:hAnsi="Arial"/>
          <w:sz w:val="22"/>
          <w:szCs w:val="22"/>
        </w:rPr>
        <w:t>welches</w:t>
      </w:r>
      <w:r>
        <w:rPr>
          <w:rFonts w:ascii="Arial" w:hAnsi="Arial"/>
          <w:sz w:val="22"/>
          <w:szCs w:val="22"/>
        </w:rPr>
        <w:t xml:space="preserve"> allerdings nur eine Frage der Organisation</w:t>
      </w:r>
      <w:r w:rsidR="00E93B47">
        <w:rPr>
          <w:rFonts w:ascii="Arial" w:hAnsi="Arial"/>
          <w:sz w:val="22"/>
          <w:szCs w:val="22"/>
        </w:rPr>
        <w:t xml:space="preserve"> ist</w:t>
      </w:r>
      <w:r>
        <w:rPr>
          <w:rFonts w:ascii="Arial" w:hAnsi="Arial"/>
          <w:sz w:val="22"/>
          <w:szCs w:val="22"/>
        </w:rPr>
        <w:t xml:space="preserve">. Auch die Vereine werden etwas umdenken müssen, um mehr Kinder und Jugendliche zum Sport und der Bewegung zu erreichen. </w:t>
      </w:r>
      <w:r w:rsidR="00E93B47">
        <w:rPr>
          <w:rFonts w:ascii="Arial" w:hAnsi="Arial"/>
          <w:sz w:val="22"/>
          <w:szCs w:val="22"/>
        </w:rPr>
        <w:t>A</w:t>
      </w:r>
      <w:r>
        <w:rPr>
          <w:rFonts w:ascii="Arial" w:hAnsi="Arial"/>
          <w:sz w:val="22"/>
          <w:szCs w:val="22"/>
        </w:rPr>
        <w:t xml:space="preserve">lle gewonnenen Kooperationsvereine </w:t>
      </w:r>
      <w:r w:rsidR="00E93B47">
        <w:rPr>
          <w:rFonts w:ascii="Arial" w:hAnsi="Arial"/>
          <w:sz w:val="22"/>
          <w:szCs w:val="22"/>
        </w:rPr>
        <w:t xml:space="preserve">werden auch weiterhin </w:t>
      </w:r>
      <w:r>
        <w:rPr>
          <w:rFonts w:ascii="Arial" w:hAnsi="Arial"/>
          <w:sz w:val="22"/>
          <w:szCs w:val="22"/>
        </w:rPr>
        <w:t xml:space="preserve">im Bereich der Integration/Inklusion arbeiten. Möglicherweise kann es zu einer Fortführung des Projekts in leicht veränderter Form </w:t>
      </w:r>
      <w:r w:rsidR="00E93B47">
        <w:rPr>
          <w:rFonts w:ascii="Arial" w:hAnsi="Arial"/>
          <w:sz w:val="22"/>
          <w:szCs w:val="22"/>
        </w:rPr>
        <w:t>kommen</w:t>
      </w:r>
      <w:r>
        <w:rPr>
          <w:rFonts w:ascii="Arial" w:hAnsi="Arial"/>
          <w:sz w:val="22"/>
          <w:szCs w:val="22"/>
        </w:rPr>
        <w:t>. Ziel ist hierbei dann auf jede</w:t>
      </w:r>
      <w:r w:rsidR="00E571D5">
        <w:rPr>
          <w:rFonts w:ascii="Arial" w:hAnsi="Arial"/>
          <w:sz w:val="22"/>
          <w:szCs w:val="22"/>
        </w:rPr>
        <w:t>m</w:t>
      </w:r>
      <w:r>
        <w:rPr>
          <w:rFonts w:ascii="Arial" w:hAnsi="Arial"/>
          <w:sz w:val="22"/>
          <w:szCs w:val="22"/>
        </w:rPr>
        <w:t xml:space="preserve"> Fall der Fokus auf die Vereine, die auch vermehrt in Schulen auftreten sol</w:t>
      </w:r>
      <w:r w:rsidR="00E93B47">
        <w:rPr>
          <w:rFonts w:ascii="Arial" w:hAnsi="Arial"/>
          <w:sz w:val="22"/>
          <w:szCs w:val="22"/>
        </w:rPr>
        <w:t>lten</w:t>
      </w:r>
      <w:r>
        <w:rPr>
          <w:rFonts w:ascii="Arial" w:hAnsi="Arial"/>
          <w:sz w:val="22"/>
          <w:szCs w:val="22"/>
        </w:rPr>
        <w:t xml:space="preserve">. (Schnupperstunden, Nachmittagsbetreuung, etc.) </w:t>
      </w:r>
    </w:p>
    <w:p w14:paraId="5EE80DE8" w14:textId="58EBC6DB" w:rsidR="00AA5596" w:rsidRDefault="00AA5596" w:rsidP="00D066CF">
      <w:pPr>
        <w:spacing w:before="120" w:after="120" w:line="276" w:lineRule="auto"/>
        <w:rPr>
          <w:rFonts w:ascii="Arial" w:hAnsi="Arial"/>
          <w:sz w:val="22"/>
          <w:szCs w:val="22"/>
        </w:rPr>
      </w:pPr>
    </w:p>
    <w:p w14:paraId="68389BB8" w14:textId="5EBADA1A" w:rsidR="00AA5596" w:rsidRDefault="00AA5596" w:rsidP="00D066CF">
      <w:pPr>
        <w:spacing w:before="120" w:after="120" w:line="276" w:lineRule="auto"/>
        <w:rPr>
          <w:rFonts w:ascii="Arial" w:hAnsi="Arial"/>
          <w:sz w:val="22"/>
          <w:szCs w:val="22"/>
        </w:rPr>
      </w:pPr>
    </w:p>
    <w:p w14:paraId="414E05BD" w14:textId="693F0BE2" w:rsidR="00AA5596" w:rsidRDefault="00AA5596" w:rsidP="00D066CF">
      <w:pPr>
        <w:spacing w:before="120" w:after="120" w:line="276" w:lineRule="auto"/>
        <w:rPr>
          <w:rFonts w:ascii="Arial" w:hAnsi="Arial"/>
          <w:sz w:val="22"/>
          <w:szCs w:val="22"/>
        </w:rPr>
      </w:pPr>
    </w:p>
    <w:p w14:paraId="32B7D058" w14:textId="77777777" w:rsidR="00AA5596" w:rsidRPr="00196BC5" w:rsidRDefault="00AA5596" w:rsidP="00D066CF">
      <w:pPr>
        <w:spacing w:before="120" w:after="120" w:line="276" w:lineRule="auto"/>
        <w:rPr>
          <w:rFonts w:ascii="Arial" w:hAnsi="Arial"/>
          <w:sz w:val="22"/>
          <w:szCs w:val="22"/>
        </w:rPr>
      </w:pPr>
    </w:p>
    <w:p w14:paraId="51FC7CCE" w14:textId="77777777"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14:paraId="5E4CCC3E" w14:textId="77777777"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14:paraId="43444575"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14:paraId="2D2978AA"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4767BC">
        <w:rPr>
          <w:rFonts w:cs="Lucida Sans Unicode"/>
          <w:sz w:val="18"/>
          <w:szCs w:val="18"/>
        </w:rPr>
        <w:t>ernerfahrungen und Empfehlungen.</w:t>
      </w:r>
    </w:p>
    <w:p w14:paraId="2B06DF76" w14:textId="77777777"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starten würden.</w:t>
      </w:r>
    </w:p>
    <w:p w14:paraId="41B77334" w14:textId="6729CCD6" w:rsidR="00AC1978" w:rsidRDefault="00AC1978" w:rsidP="00AC1978">
      <w:pPr>
        <w:spacing w:before="120" w:after="120"/>
        <w:jc w:val="both"/>
        <w:rPr>
          <w:rFonts w:cs="Lucida Sans Unicode"/>
          <w:sz w:val="18"/>
          <w:szCs w:val="18"/>
        </w:rPr>
      </w:pPr>
    </w:p>
    <w:p w14:paraId="49A41BA9" w14:textId="2F880B50" w:rsidR="009439D8" w:rsidRPr="0048411A" w:rsidRDefault="000C4059" w:rsidP="0048411A">
      <w:pPr>
        <w:autoSpaceDE w:val="0"/>
        <w:autoSpaceDN w:val="0"/>
        <w:adjustRightInd w:val="0"/>
        <w:spacing w:line="276" w:lineRule="auto"/>
        <w:rPr>
          <w:rFonts w:ascii="Arial" w:hAnsi="Arial"/>
          <w:sz w:val="22"/>
          <w:szCs w:val="22"/>
        </w:rPr>
      </w:pPr>
      <w:r w:rsidRPr="0048411A">
        <w:rPr>
          <w:rFonts w:ascii="Arial" w:hAnsi="Arial"/>
          <w:sz w:val="22"/>
          <w:szCs w:val="22"/>
        </w:rPr>
        <w:t xml:space="preserve">Aus Sicht der </w:t>
      </w:r>
      <w:proofErr w:type="spellStart"/>
      <w:r w:rsidRPr="0048411A">
        <w:rPr>
          <w:rFonts w:ascii="Arial" w:hAnsi="Arial"/>
          <w:sz w:val="22"/>
          <w:szCs w:val="22"/>
        </w:rPr>
        <w:t>ÜbungsleiterInnen</w:t>
      </w:r>
      <w:proofErr w:type="spellEnd"/>
      <w:r w:rsidRPr="0048411A">
        <w:rPr>
          <w:rFonts w:ascii="Arial" w:hAnsi="Arial"/>
          <w:sz w:val="22"/>
          <w:szCs w:val="22"/>
        </w:rPr>
        <w:t xml:space="preserve"> gab es ein paar Faktoren, die bei der Umsetzung des Projektes schwierig waren. So etwa </w:t>
      </w:r>
      <w:r w:rsidR="009439D8" w:rsidRPr="0048411A">
        <w:rPr>
          <w:rFonts w:ascii="Arial" w:hAnsi="Arial"/>
          <w:sz w:val="22"/>
          <w:szCs w:val="22"/>
        </w:rPr>
        <w:t>das Dokumentieren</w:t>
      </w:r>
      <w:r w:rsidRPr="0048411A">
        <w:rPr>
          <w:rFonts w:ascii="Arial" w:hAnsi="Arial"/>
          <w:sz w:val="22"/>
          <w:szCs w:val="22"/>
        </w:rPr>
        <w:t xml:space="preserve"> </w:t>
      </w:r>
      <w:r w:rsidR="009439D8" w:rsidRPr="0048411A">
        <w:rPr>
          <w:rFonts w:ascii="Arial" w:hAnsi="Arial"/>
          <w:sz w:val="22"/>
          <w:szCs w:val="22"/>
        </w:rPr>
        <w:t>der Stunden</w:t>
      </w:r>
      <w:r w:rsidRPr="0048411A">
        <w:rPr>
          <w:rFonts w:ascii="Arial" w:hAnsi="Arial"/>
          <w:sz w:val="22"/>
          <w:szCs w:val="22"/>
        </w:rPr>
        <w:t xml:space="preserve"> mit Stundenbilderstellung</w:t>
      </w:r>
      <w:r w:rsidR="009439D8" w:rsidRPr="0048411A">
        <w:rPr>
          <w:rFonts w:ascii="Arial" w:hAnsi="Arial"/>
          <w:sz w:val="22"/>
          <w:szCs w:val="22"/>
        </w:rPr>
        <w:t xml:space="preserve">, </w:t>
      </w:r>
      <w:r w:rsidRPr="0048411A">
        <w:rPr>
          <w:rFonts w:ascii="Arial" w:hAnsi="Arial"/>
          <w:sz w:val="22"/>
          <w:szCs w:val="22"/>
        </w:rPr>
        <w:t>die</w:t>
      </w:r>
      <w:r w:rsidR="009439D8" w:rsidRPr="0048411A">
        <w:rPr>
          <w:rFonts w:ascii="Arial" w:hAnsi="Arial"/>
          <w:sz w:val="22"/>
          <w:szCs w:val="22"/>
        </w:rPr>
        <w:t xml:space="preserve"> geringe Anzahl der Übungseinheiten, der Erfolgsdruck, die zeitliche Belastung</w:t>
      </w:r>
      <w:r w:rsidR="00F14F37">
        <w:rPr>
          <w:rFonts w:ascii="Arial" w:hAnsi="Arial"/>
          <w:sz w:val="22"/>
          <w:szCs w:val="22"/>
        </w:rPr>
        <w:t>,</w:t>
      </w:r>
      <w:r w:rsidR="009439D8" w:rsidRPr="0048411A">
        <w:rPr>
          <w:rFonts w:ascii="Arial" w:hAnsi="Arial"/>
          <w:sz w:val="22"/>
          <w:szCs w:val="22"/>
        </w:rPr>
        <w:t xml:space="preserve"> sowie die schwierige Er</w:t>
      </w:r>
      <w:r w:rsidRPr="0048411A">
        <w:rPr>
          <w:rFonts w:ascii="Arial" w:hAnsi="Arial"/>
          <w:sz w:val="22"/>
          <w:szCs w:val="22"/>
        </w:rPr>
        <w:t>r</w:t>
      </w:r>
      <w:r w:rsidR="009439D8" w:rsidRPr="0048411A">
        <w:rPr>
          <w:rFonts w:ascii="Arial" w:hAnsi="Arial"/>
          <w:sz w:val="22"/>
          <w:szCs w:val="22"/>
        </w:rPr>
        <w:t xml:space="preserve">eichbarkeit der Eltern. </w:t>
      </w:r>
      <w:r w:rsidRPr="0048411A">
        <w:rPr>
          <w:rFonts w:ascii="Arial" w:hAnsi="Arial"/>
          <w:sz w:val="22"/>
          <w:szCs w:val="22"/>
        </w:rPr>
        <w:t xml:space="preserve">Auch die Projektkoordination fand die Erreichung der Eltern als größte Herausforderung. </w:t>
      </w:r>
      <w:r w:rsidR="009439D8" w:rsidRPr="0048411A">
        <w:rPr>
          <w:rFonts w:ascii="Arial" w:hAnsi="Arial"/>
          <w:sz w:val="22"/>
          <w:szCs w:val="22"/>
        </w:rPr>
        <w:t>Förderlich für die Umsetzung des Projekts seien die Arbeit mit Kindern, die Erfolge, die Ideen und das eigene Einbringen der Kinder. Als weiterer Förderfaktor für das Projekt wurden kooperative Pädagoginnen/Pädagogen genannt.</w:t>
      </w:r>
      <w:r w:rsidRPr="0048411A">
        <w:rPr>
          <w:rFonts w:ascii="Arial" w:hAnsi="Arial"/>
          <w:sz w:val="22"/>
          <w:szCs w:val="22"/>
        </w:rPr>
        <w:t xml:space="preserve"> Der Kontakt zu den SPORTUNION Vereinen </w:t>
      </w:r>
      <w:r w:rsidR="009747E0" w:rsidRPr="0048411A">
        <w:rPr>
          <w:rFonts w:ascii="Arial" w:hAnsi="Arial"/>
          <w:sz w:val="22"/>
          <w:szCs w:val="22"/>
        </w:rPr>
        <w:t xml:space="preserve">war auch komplexer als erwartet. Eine geringe Rücklaufquote gab es bei Emailversand und Anfrage zu einer Kooperation. Erst durch direkten Kontakt – Treffen – konnte das Projekt und die Aufgaben der Vereine im Falle einer Kooperation beschrieben werden. Ein weiterer förderlicher Faktor war auch der Kontakt zu anderen Institutionen, um Informationen an Eltern und junge Erwachsene mit sonderpädagogischem Förderbedarf zu transportieren. Auch die Öffentlichkeitsarbeit, mit Pressekonferenzen, Zeitungsberichten, </w:t>
      </w:r>
      <w:proofErr w:type="spellStart"/>
      <w:r w:rsidR="009747E0" w:rsidRPr="0048411A">
        <w:rPr>
          <w:rFonts w:ascii="Arial" w:hAnsi="Arial"/>
          <w:sz w:val="22"/>
          <w:szCs w:val="22"/>
        </w:rPr>
        <w:t>Social</w:t>
      </w:r>
      <w:proofErr w:type="spellEnd"/>
      <w:r w:rsidR="009747E0" w:rsidRPr="0048411A">
        <w:rPr>
          <w:rFonts w:ascii="Arial" w:hAnsi="Arial"/>
          <w:sz w:val="22"/>
          <w:szCs w:val="22"/>
        </w:rPr>
        <w:t xml:space="preserve"> Media Einschaltungen hatte sicherlich auch seinen positiven Effekt.</w:t>
      </w:r>
    </w:p>
    <w:p w14:paraId="138E1574" w14:textId="115A1225" w:rsidR="009747E0" w:rsidRPr="0048411A" w:rsidRDefault="009747E0" w:rsidP="0048411A">
      <w:pPr>
        <w:autoSpaceDE w:val="0"/>
        <w:autoSpaceDN w:val="0"/>
        <w:adjustRightInd w:val="0"/>
        <w:spacing w:line="276" w:lineRule="auto"/>
        <w:rPr>
          <w:rFonts w:ascii="Arial" w:hAnsi="Arial"/>
          <w:sz w:val="22"/>
          <w:szCs w:val="22"/>
        </w:rPr>
      </w:pPr>
      <w:r w:rsidRPr="0048411A">
        <w:rPr>
          <w:rFonts w:ascii="Arial" w:hAnsi="Arial"/>
          <w:sz w:val="22"/>
          <w:szCs w:val="22"/>
        </w:rPr>
        <w:t xml:space="preserve">Bei Weiterführung des Projektes, bzw. </w:t>
      </w:r>
      <w:r w:rsidR="00E571D5">
        <w:rPr>
          <w:rFonts w:ascii="Arial" w:hAnsi="Arial"/>
          <w:sz w:val="22"/>
          <w:szCs w:val="22"/>
        </w:rPr>
        <w:t xml:space="preserve">einem </w:t>
      </w:r>
      <w:r w:rsidRPr="0048411A">
        <w:rPr>
          <w:rFonts w:ascii="Arial" w:hAnsi="Arial"/>
          <w:sz w:val="22"/>
          <w:szCs w:val="22"/>
        </w:rPr>
        <w:t xml:space="preserve">Neustart gäbe es </w:t>
      </w:r>
      <w:r w:rsidR="00F14F37">
        <w:rPr>
          <w:rFonts w:ascii="Arial" w:hAnsi="Arial"/>
          <w:sz w:val="22"/>
          <w:szCs w:val="22"/>
        </w:rPr>
        <w:t>gewiss</w:t>
      </w:r>
      <w:r w:rsidRPr="0048411A">
        <w:rPr>
          <w:rFonts w:ascii="Arial" w:hAnsi="Arial"/>
          <w:sz w:val="22"/>
          <w:szCs w:val="22"/>
        </w:rPr>
        <w:t xml:space="preserve"> einige Veränderungen. Einerseits müssten viel mehr Kooperationsvereine die Bewegungseinheiten in den Schulen (Modul 1) übernehmen, um so die Kinder direkt mit ihrer Sportart und dem Verein in Kontakt zu bringen. Andererseits </w:t>
      </w:r>
      <w:r w:rsidR="00F14F37">
        <w:rPr>
          <w:rFonts w:ascii="Arial" w:hAnsi="Arial"/>
          <w:sz w:val="22"/>
          <w:szCs w:val="22"/>
        </w:rPr>
        <w:t>sollte</w:t>
      </w:r>
      <w:r w:rsidRPr="0048411A">
        <w:rPr>
          <w:rFonts w:ascii="Arial" w:hAnsi="Arial"/>
          <w:sz w:val="22"/>
          <w:szCs w:val="22"/>
        </w:rPr>
        <w:t xml:space="preserve"> auch </w:t>
      </w:r>
      <w:r w:rsidR="00F14F37">
        <w:rPr>
          <w:rFonts w:ascii="Arial" w:hAnsi="Arial"/>
          <w:sz w:val="22"/>
          <w:szCs w:val="22"/>
        </w:rPr>
        <w:t>der Fokus</w:t>
      </w:r>
      <w:r w:rsidRPr="0048411A">
        <w:rPr>
          <w:rFonts w:ascii="Arial" w:hAnsi="Arial"/>
          <w:sz w:val="22"/>
          <w:szCs w:val="22"/>
        </w:rPr>
        <w:t xml:space="preserve"> auf die Erreichung der jungen Erwachsenen für das Modul 1 gelegt werden. </w:t>
      </w:r>
    </w:p>
    <w:p w14:paraId="77C61F23" w14:textId="1533F49B" w:rsidR="00EA4B77" w:rsidRDefault="0048411A" w:rsidP="0048411A">
      <w:pPr>
        <w:autoSpaceDE w:val="0"/>
        <w:autoSpaceDN w:val="0"/>
        <w:adjustRightInd w:val="0"/>
        <w:spacing w:line="276" w:lineRule="auto"/>
        <w:rPr>
          <w:rFonts w:ascii="Arial" w:hAnsi="Arial"/>
          <w:sz w:val="22"/>
          <w:szCs w:val="22"/>
        </w:rPr>
      </w:pPr>
      <w:r w:rsidRPr="0048411A">
        <w:rPr>
          <w:rFonts w:ascii="Arial" w:hAnsi="Arial"/>
          <w:sz w:val="22"/>
          <w:szCs w:val="22"/>
        </w:rPr>
        <w:t xml:space="preserve">Grundsätzlich handelt es sich um ein sehr wertvolles Projekt, welches zum Teil auch von einigen Vereinen in dieser Form fortgeführt wird. Allerdings sind alle </w:t>
      </w:r>
      <w:r w:rsidR="00EA4B77">
        <w:rPr>
          <w:rFonts w:ascii="Arial" w:hAnsi="Arial"/>
          <w:sz w:val="22"/>
          <w:szCs w:val="22"/>
        </w:rPr>
        <w:t>Sportarten</w:t>
      </w:r>
    </w:p>
    <w:p w14:paraId="75D59308" w14:textId="2451F8E5" w:rsidR="0048411A" w:rsidRPr="0048411A" w:rsidRDefault="0048411A" w:rsidP="0048411A">
      <w:pPr>
        <w:autoSpaceDE w:val="0"/>
        <w:autoSpaceDN w:val="0"/>
        <w:adjustRightInd w:val="0"/>
        <w:spacing w:line="276" w:lineRule="auto"/>
        <w:rPr>
          <w:rFonts w:ascii="Arial" w:hAnsi="Arial"/>
          <w:sz w:val="22"/>
          <w:szCs w:val="22"/>
        </w:rPr>
      </w:pPr>
      <w:r w:rsidRPr="0048411A">
        <w:rPr>
          <w:rFonts w:ascii="Arial" w:hAnsi="Arial"/>
          <w:sz w:val="22"/>
          <w:szCs w:val="22"/>
        </w:rPr>
        <w:t xml:space="preserve"> und auch Vereine</w:t>
      </w:r>
      <w:r w:rsidR="00F14F37">
        <w:rPr>
          <w:rFonts w:ascii="Arial" w:hAnsi="Arial"/>
          <w:sz w:val="22"/>
          <w:szCs w:val="22"/>
        </w:rPr>
        <w:t>,</w:t>
      </w:r>
      <w:r w:rsidRPr="0048411A">
        <w:rPr>
          <w:rFonts w:ascii="Arial" w:hAnsi="Arial"/>
          <w:sz w:val="22"/>
          <w:szCs w:val="22"/>
        </w:rPr>
        <w:t xml:space="preserve"> die keinen Vertrag unterschrieben haben</w:t>
      </w:r>
      <w:r w:rsidR="00E571D5">
        <w:rPr>
          <w:rFonts w:ascii="Arial" w:hAnsi="Arial"/>
          <w:sz w:val="22"/>
          <w:szCs w:val="22"/>
        </w:rPr>
        <w:t xml:space="preserve"> </w:t>
      </w:r>
      <w:r w:rsidRPr="0048411A">
        <w:rPr>
          <w:rFonts w:ascii="Arial" w:hAnsi="Arial"/>
          <w:sz w:val="22"/>
          <w:szCs w:val="22"/>
        </w:rPr>
        <w:t>nach wie vor bereit Kinder, Jugendliche und junge Erwachsene mit sonderpädagogischem Förderbedarf in ihrem Verein und den Bewegungseinheiten aufzun</w:t>
      </w:r>
      <w:r>
        <w:rPr>
          <w:rFonts w:ascii="Arial" w:hAnsi="Arial"/>
          <w:sz w:val="22"/>
          <w:szCs w:val="22"/>
        </w:rPr>
        <w:t>e</w:t>
      </w:r>
      <w:r w:rsidRPr="0048411A">
        <w:rPr>
          <w:rFonts w:ascii="Arial" w:hAnsi="Arial"/>
          <w:sz w:val="22"/>
          <w:szCs w:val="22"/>
        </w:rPr>
        <w:t>hmen.</w:t>
      </w:r>
    </w:p>
    <w:p w14:paraId="35CB7AB7" w14:textId="77777777"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Anhang</w:t>
      </w:r>
    </w:p>
    <w:p w14:paraId="5A2F9CBD" w14:textId="77777777"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w:t>
      </w:r>
      <w:proofErr w:type="spellStart"/>
      <w:r w:rsidRPr="00586ADC">
        <w:rPr>
          <w:rFonts w:cs="Lucida Sans Unicode"/>
          <w:sz w:val="18"/>
          <w:szCs w:val="18"/>
        </w:rPr>
        <w:t>veröffentlichbaren</w:t>
      </w:r>
      <w:proofErr w:type="spellEnd"/>
      <w:r w:rsidRPr="00586ADC">
        <w:rPr>
          <w:rFonts w:cs="Lucida Sans Unicode"/>
          <w:sz w:val="18"/>
          <w:szCs w:val="18"/>
        </w:rPr>
        <w:t xml:space="preserve">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14:paraId="6F9CEBD4" w14:textId="02A97B66" w:rsidR="00453187" w:rsidRPr="00586ADC" w:rsidRDefault="002375EF" w:rsidP="00453187">
      <w:pPr>
        <w:pStyle w:val="Listenabsatz"/>
        <w:numPr>
          <w:ilvl w:val="0"/>
          <w:numId w:val="3"/>
        </w:numPr>
        <w:jc w:val="both"/>
        <w:rPr>
          <w:rFonts w:cs="Lucida Sans Unicode"/>
          <w:sz w:val="18"/>
          <w:szCs w:val="18"/>
        </w:rPr>
      </w:pPr>
      <w:r>
        <w:rPr>
          <w:rFonts w:cs="Lucida Sans Unicode"/>
          <w:sz w:val="18"/>
          <w:szCs w:val="18"/>
        </w:rPr>
        <w:t>Projektablaufplan</w:t>
      </w:r>
    </w:p>
    <w:p w14:paraId="721016CE" w14:textId="526141EE" w:rsidR="00453187" w:rsidRPr="00586ADC" w:rsidRDefault="002375EF" w:rsidP="00453187">
      <w:pPr>
        <w:pStyle w:val="Listenabsatz"/>
        <w:numPr>
          <w:ilvl w:val="0"/>
          <w:numId w:val="3"/>
        </w:numPr>
        <w:jc w:val="both"/>
        <w:rPr>
          <w:rFonts w:cs="Lucida Sans Unicode"/>
          <w:sz w:val="18"/>
          <w:szCs w:val="18"/>
        </w:rPr>
      </w:pPr>
      <w:r>
        <w:rPr>
          <w:rFonts w:cs="Lucida Sans Unicode"/>
          <w:sz w:val="18"/>
          <w:szCs w:val="18"/>
        </w:rPr>
        <w:t>Projektrollenplan</w:t>
      </w:r>
    </w:p>
    <w:p w14:paraId="6E47C12A" w14:textId="071BB9F1" w:rsidR="00453187" w:rsidRDefault="002375EF" w:rsidP="00453187">
      <w:pPr>
        <w:pStyle w:val="Listenabsatz"/>
        <w:numPr>
          <w:ilvl w:val="0"/>
          <w:numId w:val="3"/>
        </w:numPr>
        <w:jc w:val="both"/>
        <w:rPr>
          <w:rFonts w:cs="Lucida Sans Unicode"/>
          <w:sz w:val="18"/>
          <w:szCs w:val="18"/>
        </w:rPr>
      </w:pPr>
      <w:r>
        <w:rPr>
          <w:rFonts w:cs="Lucida Sans Unicode"/>
          <w:sz w:val="18"/>
          <w:szCs w:val="18"/>
        </w:rPr>
        <w:t>Externe Evaluation Endbericht</w:t>
      </w:r>
    </w:p>
    <w:p w14:paraId="4DB9013B" w14:textId="2BF298D5" w:rsidR="00684295" w:rsidRDefault="00684295" w:rsidP="00453187">
      <w:pPr>
        <w:pStyle w:val="Listenabsatz"/>
        <w:numPr>
          <w:ilvl w:val="0"/>
          <w:numId w:val="3"/>
        </w:numPr>
        <w:jc w:val="both"/>
        <w:rPr>
          <w:rFonts w:cs="Lucida Sans Unicode"/>
          <w:sz w:val="18"/>
          <w:szCs w:val="18"/>
        </w:rPr>
      </w:pPr>
      <w:r>
        <w:rPr>
          <w:rFonts w:cs="Lucida Sans Unicode"/>
          <w:sz w:val="18"/>
          <w:szCs w:val="18"/>
        </w:rPr>
        <w:t>Medienberichte</w:t>
      </w:r>
    </w:p>
    <w:p w14:paraId="14DDECE3" w14:textId="259287E0" w:rsidR="00684295" w:rsidRDefault="00684295" w:rsidP="00453187">
      <w:pPr>
        <w:pStyle w:val="Listenabsatz"/>
        <w:numPr>
          <w:ilvl w:val="0"/>
          <w:numId w:val="3"/>
        </w:numPr>
        <w:jc w:val="both"/>
        <w:rPr>
          <w:rFonts w:cs="Lucida Sans Unicode"/>
          <w:sz w:val="18"/>
          <w:szCs w:val="18"/>
        </w:rPr>
      </w:pPr>
      <w:proofErr w:type="spellStart"/>
      <w:r>
        <w:rPr>
          <w:rFonts w:cs="Lucida Sans Unicode"/>
          <w:sz w:val="18"/>
          <w:szCs w:val="18"/>
        </w:rPr>
        <w:t>Powerpoint</w:t>
      </w:r>
      <w:proofErr w:type="spellEnd"/>
      <w:r>
        <w:rPr>
          <w:rFonts w:cs="Lucida Sans Unicode"/>
          <w:sz w:val="18"/>
          <w:szCs w:val="18"/>
        </w:rPr>
        <w:t xml:space="preserve"> Pressekonferenz</w:t>
      </w:r>
    </w:p>
    <w:p w14:paraId="01736A74" w14:textId="34F2A398" w:rsidR="00684295" w:rsidRDefault="00684295" w:rsidP="00453187">
      <w:pPr>
        <w:pStyle w:val="Listenabsatz"/>
        <w:numPr>
          <w:ilvl w:val="0"/>
          <w:numId w:val="3"/>
        </w:numPr>
        <w:jc w:val="both"/>
        <w:rPr>
          <w:rFonts w:cs="Lucida Sans Unicode"/>
          <w:sz w:val="18"/>
          <w:szCs w:val="18"/>
        </w:rPr>
      </w:pPr>
      <w:r>
        <w:rPr>
          <w:rFonts w:cs="Lucida Sans Unicode"/>
          <w:sz w:val="18"/>
          <w:szCs w:val="18"/>
        </w:rPr>
        <w:t>Projektpräsentation Englisch</w:t>
      </w:r>
    </w:p>
    <w:p w14:paraId="5B7AD8A8" w14:textId="76D232D0" w:rsidR="00684295" w:rsidRDefault="00684295" w:rsidP="00453187">
      <w:pPr>
        <w:pStyle w:val="Listenabsatz"/>
        <w:numPr>
          <w:ilvl w:val="0"/>
          <w:numId w:val="3"/>
        </w:numPr>
        <w:jc w:val="both"/>
        <w:rPr>
          <w:rFonts w:cs="Lucida Sans Unicode"/>
          <w:sz w:val="18"/>
          <w:szCs w:val="18"/>
        </w:rPr>
      </w:pPr>
      <w:r>
        <w:rPr>
          <w:rFonts w:cs="Lucida Sans Unicode"/>
          <w:sz w:val="18"/>
          <w:szCs w:val="18"/>
        </w:rPr>
        <w:t>Fotos</w:t>
      </w:r>
    </w:p>
    <w:p w14:paraId="78F458E9" w14:textId="5C3E4ACE" w:rsidR="00684295" w:rsidRDefault="00684295" w:rsidP="00453187">
      <w:pPr>
        <w:pStyle w:val="Listenabsatz"/>
        <w:numPr>
          <w:ilvl w:val="0"/>
          <w:numId w:val="3"/>
        </w:numPr>
        <w:jc w:val="both"/>
        <w:rPr>
          <w:rFonts w:cs="Lucida Sans Unicode"/>
          <w:sz w:val="18"/>
          <w:szCs w:val="18"/>
        </w:rPr>
      </w:pPr>
      <w:r>
        <w:rPr>
          <w:rFonts w:cs="Lucida Sans Unicode"/>
          <w:sz w:val="18"/>
          <w:szCs w:val="18"/>
        </w:rPr>
        <w:t>Flyer, Plakate, Elternbriefe</w:t>
      </w:r>
    </w:p>
    <w:p w14:paraId="5CC8B127" w14:textId="538CEB57" w:rsidR="00684295" w:rsidRDefault="00684295" w:rsidP="00453187">
      <w:pPr>
        <w:pStyle w:val="Listenabsatz"/>
        <w:numPr>
          <w:ilvl w:val="0"/>
          <w:numId w:val="3"/>
        </w:numPr>
        <w:jc w:val="both"/>
        <w:rPr>
          <w:rFonts w:cs="Lucida Sans Unicode"/>
          <w:sz w:val="18"/>
          <w:szCs w:val="18"/>
        </w:rPr>
      </w:pPr>
      <w:r>
        <w:rPr>
          <w:rFonts w:cs="Lucida Sans Unicode"/>
          <w:sz w:val="18"/>
          <w:szCs w:val="18"/>
        </w:rPr>
        <w:t>Ausschreibung ÜL Ausbildung Behindertensport</w:t>
      </w:r>
    </w:p>
    <w:p w14:paraId="602D3A20" w14:textId="487A5639" w:rsidR="00684295" w:rsidRDefault="00684295" w:rsidP="00453187">
      <w:pPr>
        <w:pStyle w:val="Listenabsatz"/>
        <w:numPr>
          <w:ilvl w:val="0"/>
          <w:numId w:val="3"/>
        </w:numPr>
        <w:jc w:val="both"/>
        <w:rPr>
          <w:rFonts w:cs="Lucida Sans Unicode"/>
          <w:sz w:val="18"/>
          <w:szCs w:val="18"/>
        </w:rPr>
      </w:pPr>
      <w:r>
        <w:rPr>
          <w:rFonts w:cs="Lucida Sans Unicode"/>
          <w:sz w:val="18"/>
          <w:szCs w:val="18"/>
        </w:rPr>
        <w:t>Ausschreibung Kinderturnen</w:t>
      </w:r>
    </w:p>
    <w:p w14:paraId="184A9895" w14:textId="01198DF8" w:rsidR="00684295" w:rsidRPr="00586ADC" w:rsidRDefault="00684295" w:rsidP="00453187">
      <w:pPr>
        <w:pStyle w:val="Listenabsatz"/>
        <w:numPr>
          <w:ilvl w:val="0"/>
          <w:numId w:val="3"/>
        </w:numPr>
        <w:jc w:val="both"/>
        <w:rPr>
          <w:rFonts w:cs="Lucida Sans Unicode"/>
          <w:sz w:val="18"/>
          <w:szCs w:val="18"/>
        </w:rPr>
      </w:pPr>
      <w:r>
        <w:rPr>
          <w:rFonts w:cs="Lucida Sans Unicode"/>
          <w:sz w:val="18"/>
          <w:szCs w:val="18"/>
        </w:rPr>
        <w:t>Ausschreibung Inklusionspreis</w:t>
      </w:r>
    </w:p>
    <w:p w14:paraId="51CA4A7D" w14:textId="77777777" w:rsidR="00453187" w:rsidRPr="00586ADC" w:rsidRDefault="00453187" w:rsidP="00453187">
      <w:pPr>
        <w:spacing w:before="240" w:after="120"/>
        <w:jc w:val="both"/>
        <w:rPr>
          <w:rFonts w:cs="Lucida Sans Unicode"/>
          <w:sz w:val="18"/>
          <w:szCs w:val="18"/>
        </w:rPr>
      </w:pPr>
    </w:p>
    <w:p w14:paraId="0BA56970" w14:textId="77777777" w:rsidR="00961DAF" w:rsidRPr="007729C4" w:rsidRDefault="00961DAF" w:rsidP="00453187">
      <w:pPr>
        <w:pStyle w:val="berschrift2"/>
        <w:spacing w:before="240" w:after="240"/>
        <w:ind w:left="426"/>
        <w:jc w:val="both"/>
        <w:rPr>
          <w:rFonts w:cs="Lucida Sans Unicode"/>
          <w:sz w:val="18"/>
          <w:szCs w:val="18"/>
        </w:rPr>
      </w:pPr>
      <w:bookmarkStart w:id="0" w:name="_GoBack"/>
      <w:bookmarkEnd w:id="0"/>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3E4D" w14:textId="77777777" w:rsidR="003069FA" w:rsidRDefault="003069FA" w:rsidP="002C76B5">
      <w:r>
        <w:separator/>
      </w:r>
    </w:p>
  </w:endnote>
  <w:endnote w:type="continuationSeparator" w:id="0">
    <w:p w14:paraId="48FF91B5" w14:textId="77777777" w:rsidR="003069FA" w:rsidRDefault="003069FA"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E7B8" w14:textId="77777777" w:rsidR="000E0D47" w:rsidRPr="007729C4" w:rsidRDefault="00684295"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sidR="00815A97">
          <w:rPr>
            <w:rFonts w:cs="Lucida Sans Unicode"/>
            <w:noProof/>
            <w:sz w:val="18"/>
            <w:szCs w:val="18"/>
            <w:lang w:val="de-DE"/>
          </w:rPr>
          <w:t>2</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sidR="00815A97">
          <w:rPr>
            <w:rFonts w:cs="Lucida Sans Unicode"/>
            <w:noProof/>
            <w:sz w:val="18"/>
            <w:szCs w:val="18"/>
            <w:lang w:val="de-DE"/>
          </w:rPr>
          <w:t>4</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A885" w14:textId="77777777" w:rsidR="000E0D47" w:rsidRPr="00B01A65" w:rsidRDefault="00352309" w:rsidP="002C76B5">
    <w:pPr>
      <w:pStyle w:val="Fuzeile"/>
      <w:jc w:val="center"/>
      <w:rPr>
        <w:sz w:val="18"/>
        <w:szCs w:val="18"/>
      </w:rPr>
    </w:pPr>
    <w:r w:rsidRPr="00352309">
      <w:rPr>
        <w:noProof/>
        <w:sz w:val="18"/>
        <w:szCs w:val="18"/>
        <w:lang w:eastAsia="de-AT"/>
      </w:rPr>
      <w:drawing>
        <wp:inline distT="0" distB="0" distL="0" distR="0" wp14:anchorId="5CD24436" wp14:editId="098FB425">
          <wp:extent cx="5759450" cy="517964"/>
          <wp:effectExtent l="0" t="0" r="0" b="0"/>
          <wp:docPr id="2" name="Grafik 2" descr="\\goegsfile02.goeg.local\fgoe_public$\_KOMMUNIKATION UND VERANSTALTUNGEN\LOGOS UND GRAFIKEN\3er Logoleiste mit Zusatz\fgoe_3er_logo_2018_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gsfile02.goeg.local\fgoe_public$\_KOMMUNIKATION UND VERANSTALTUNGEN\LOGOS UND GRAFIKEN\3er Logoleiste mit Zusatz\fgoe_3er_logo_2018_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79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B407" w14:textId="77777777" w:rsidR="003069FA" w:rsidRDefault="003069FA" w:rsidP="002C76B5">
      <w:r>
        <w:separator/>
      </w:r>
    </w:p>
  </w:footnote>
  <w:footnote w:type="continuationSeparator" w:id="0">
    <w:p w14:paraId="25A9DDCB" w14:textId="77777777" w:rsidR="003069FA" w:rsidRDefault="003069FA"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5C60" w14:textId="6F170D85"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440316">
      <w:rPr>
        <w:rFonts w:cs="Lucida Sans Unicode"/>
        <w:b/>
        <w:color w:val="FF0000"/>
        <w:sz w:val="18"/>
        <w:szCs w:val="18"/>
      </w:rPr>
      <w:t>2801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8628" w14:textId="581D5BA0" w:rsidR="00AA5596" w:rsidRDefault="00AA5596">
    <w:pPr>
      <w:pStyle w:val="Kopfzeile"/>
    </w:pPr>
    <w:r>
      <w:rPr>
        <w:noProof/>
      </w:rPr>
      <w:drawing>
        <wp:anchor distT="0" distB="0" distL="114300" distR="114300" simplePos="0" relativeHeight="251658240" behindDoc="1" locked="0" layoutInCell="1" allowOverlap="1" wp14:anchorId="5B83EACF" wp14:editId="7950FD09">
          <wp:simplePos x="0" y="0"/>
          <wp:positionH relativeFrom="margin">
            <wp:align>right</wp:align>
          </wp:positionH>
          <wp:positionV relativeFrom="paragraph">
            <wp:posOffset>7078</wp:posOffset>
          </wp:positionV>
          <wp:extent cx="1534971" cy="80962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71" cy="809625"/>
                  </a:xfrm>
                  <a:prstGeom prst="rect">
                    <a:avLst/>
                  </a:prstGeom>
                  <a:noFill/>
                  <a:ln>
                    <a:noFill/>
                  </a:ln>
                </pic:spPr>
              </pic:pic>
            </a:graphicData>
          </a:graphic>
        </wp:anchor>
      </w:drawing>
    </w:r>
  </w:p>
  <w:p w14:paraId="27091586" w14:textId="335ED4FA" w:rsidR="00AA5596" w:rsidRDefault="00AA5596" w:rsidP="00AA559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94A3D24"/>
    <w:multiLevelType w:val="hybridMultilevel"/>
    <w:tmpl w:val="994222D4"/>
    <w:lvl w:ilvl="0" w:tplc="7406A3E8">
      <w:numFmt w:val="bullet"/>
      <w:lvlText w:val="-"/>
      <w:lvlJc w:val="left"/>
      <w:pPr>
        <w:ind w:left="420" w:hanging="360"/>
      </w:pPr>
      <w:rPr>
        <w:rFonts w:ascii="Arial" w:eastAsia="+mn-ea" w:hAnsi="Arial" w:cs="Arial" w:hint="default"/>
        <w:color w:val="181818"/>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AF122D8"/>
    <w:multiLevelType w:val="hybridMultilevel"/>
    <w:tmpl w:val="0018144E"/>
    <w:lvl w:ilvl="0" w:tplc="54F24362">
      <w:start w:val="1"/>
      <w:numFmt w:val="bullet"/>
      <w:lvlText w:val=""/>
      <w:lvlJc w:val="left"/>
      <w:pPr>
        <w:tabs>
          <w:tab w:val="num" w:pos="720"/>
        </w:tabs>
        <w:ind w:left="720" w:hanging="360"/>
      </w:pPr>
      <w:rPr>
        <w:rFonts w:ascii="Symbol" w:hAnsi="Symbol" w:hint="default"/>
      </w:rPr>
    </w:lvl>
    <w:lvl w:ilvl="1" w:tplc="7D28EBD0" w:tentative="1">
      <w:start w:val="1"/>
      <w:numFmt w:val="bullet"/>
      <w:lvlText w:val=""/>
      <w:lvlJc w:val="left"/>
      <w:pPr>
        <w:tabs>
          <w:tab w:val="num" w:pos="1440"/>
        </w:tabs>
        <w:ind w:left="1440" w:hanging="360"/>
      </w:pPr>
      <w:rPr>
        <w:rFonts w:ascii="Symbol" w:hAnsi="Symbol" w:hint="default"/>
      </w:rPr>
    </w:lvl>
    <w:lvl w:ilvl="2" w:tplc="2B828DA2" w:tentative="1">
      <w:start w:val="1"/>
      <w:numFmt w:val="bullet"/>
      <w:lvlText w:val=""/>
      <w:lvlJc w:val="left"/>
      <w:pPr>
        <w:tabs>
          <w:tab w:val="num" w:pos="2160"/>
        </w:tabs>
        <w:ind w:left="2160" w:hanging="360"/>
      </w:pPr>
      <w:rPr>
        <w:rFonts w:ascii="Symbol" w:hAnsi="Symbol" w:hint="default"/>
      </w:rPr>
    </w:lvl>
    <w:lvl w:ilvl="3" w:tplc="178A7B40" w:tentative="1">
      <w:start w:val="1"/>
      <w:numFmt w:val="bullet"/>
      <w:lvlText w:val=""/>
      <w:lvlJc w:val="left"/>
      <w:pPr>
        <w:tabs>
          <w:tab w:val="num" w:pos="2880"/>
        </w:tabs>
        <w:ind w:left="2880" w:hanging="360"/>
      </w:pPr>
      <w:rPr>
        <w:rFonts w:ascii="Symbol" w:hAnsi="Symbol" w:hint="default"/>
      </w:rPr>
    </w:lvl>
    <w:lvl w:ilvl="4" w:tplc="B45E10A8" w:tentative="1">
      <w:start w:val="1"/>
      <w:numFmt w:val="bullet"/>
      <w:lvlText w:val=""/>
      <w:lvlJc w:val="left"/>
      <w:pPr>
        <w:tabs>
          <w:tab w:val="num" w:pos="3600"/>
        </w:tabs>
        <w:ind w:left="3600" w:hanging="360"/>
      </w:pPr>
      <w:rPr>
        <w:rFonts w:ascii="Symbol" w:hAnsi="Symbol" w:hint="default"/>
      </w:rPr>
    </w:lvl>
    <w:lvl w:ilvl="5" w:tplc="67803B32" w:tentative="1">
      <w:start w:val="1"/>
      <w:numFmt w:val="bullet"/>
      <w:lvlText w:val=""/>
      <w:lvlJc w:val="left"/>
      <w:pPr>
        <w:tabs>
          <w:tab w:val="num" w:pos="4320"/>
        </w:tabs>
        <w:ind w:left="4320" w:hanging="360"/>
      </w:pPr>
      <w:rPr>
        <w:rFonts w:ascii="Symbol" w:hAnsi="Symbol" w:hint="default"/>
      </w:rPr>
    </w:lvl>
    <w:lvl w:ilvl="6" w:tplc="80EC41C0" w:tentative="1">
      <w:start w:val="1"/>
      <w:numFmt w:val="bullet"/>
      <w:lvlText w:val=""/>
      <w:lvlJc w:val="left"/>
      <w:pPr>
        <w:tabs>
          <w:tab w:val="num" w:pos="5040"/>
        </w:tabs>
        <w:ind w:left="5040" w:hanging="360"/>
      </w:pPr>
      <w:rPr>
        <w:rFonts w:ascii="Symbol" w:hAnsi="Symbol" w:hint="default"/>
      </w:rPr>
    </w:lvl>
    <w:lvl w:ilvl="7" w:tplc="BD24AD6E" w:tentative="1">
      <w:start w:val="1"/>
      <w:numFmt w:val="bullet"/>
      <w:lvlText w:val=""/>
      <w:lvlJc w:val="left"/>
      <w:pPr>
        <w:tabs>
          <w:tab w:val="num" w:pos="5760"/>
        </w:tabs>
        <w:ind w:left="5760" w:hanging="360"/>
      </w:pPr>
      <w:rPr>
        <w:rFonts w:ascii="Symbol" w:hAnsi="Symbol" w:hint="default"/>
      </w:rPr>
    </w:lvl>
    <w:lvl w:ilvl="8" w:tplc="CDF266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326667"/>
    <w:multiLevelType w:val="hybridMultilevel"/>
    <w:tmpl w:val="94B09468"/>
    <w:lvl w:ilvl="0" w:tplc="DFC8BA44">
      <w:start w:val="1"/>
      <w:numFmt w:val="bullet"/>
      <w:lvlText w:val=""/>
      <w:lvlJc w:val="left"/>
      <w:pPr>
        <w:tabs>
          <w:tab w:val="num" w:pos="720"/>
        </w:tabs>
        <w:ind w:left="720" w:hanging="360"/>
      </w:pPr>
      <w:rPr>
        <w:rFonts w:ascii="Symbol" w:hAnsi="Symbol" w:hint="default"/>
      </w:rPr>
    </w:lvl>
    <w:lvl w:ilvl="1" w:tplc="35403980" w:tentative="1">
      <w:start w:val="1"/>
      <w:numFmt w:val="bullet"/>
      <w:lvlText w:val=""/>
      <w:lvlJc w:val="left"/>
      <w:pPr>
        <w:tabs>
          <w:tab w:val="num" w:pos="1440"/>
        </w:tabs>
        <w:ind w:left="1440" w:hanging="360"/>
      </w:pPr>
      <w:rPr>
        <w:rFonts w:ascii="Symbol" w:hAnsi="Symbol" w:hint="default"/>
      </w:rPr>
    </w:lvl>
    <w:lvl w:ilvl="2" w:tplc="6F3E2B04" w:tentative="1">
      <w:start w:val="1"/>
      <w:numFmt w:val="bullet"/>
      <w:lvlText w:val=""/>
      <w:lvlJc w:val="left"/>
      <w:pPr>
        <w:tabs>
          <w:tab w:val="num" w:pos="2160"/>
        </w:tabs>
        <w:ind w:left="2160" w:hanging="360"/>
      </w:pPr>
      <w:rPr>
        <w:rFonts w:ascii="Symbol" w:hAnsi="Symbol" w:hint="default"/>
      </w:rPr>
    </w:lvl>
    <w:lvl w:ilvl="3" w:tplc="97B0EA28" w:tentative="1">
      <w:start w:val="1"/>
      <w:numFmt w:val="bullet"/>
      <w:lvlText w:val=""/>
      <w:lvlJc w:val="left"/>
      <w:pPr>
        <w:tabs>
          <w:tab w:val="num" w:pos="2880"/>
        </w:tabs>
        <w:ind w:left="2880" w:hanging="360"/>
      </w:pPr>
      <w:rPr>
        <w:rFonts w:ascii="Symbol" w:hAnsi="Symbol" w:hint="default"/>
      </w:rPr>
    </w:lvl>
    <w:lvl w:ilvl="4" w:tplc="AB742AA8" w:tentative="1">
      <w:start w:val="1"/>
      <w:numFmt w:val="bullet"/>
      <w:lvlText w:val=""/>
      <w:lvlJc w:val="left"/>
      <w:pPr>
        <w:tabs>
          <w:tab w:val="num" w:pos="3600"/>
        </w:tabs>
        <w:ind w:left="3600" w:hanging="360"/>
      </w:pPr>
      <w:rPr>
        <w:rFonts w:ascii="Symbol" w:hAnsi="Symbol" w:hint="default"/>
      </w:rPr>
    </w:lvl>
    <w:lvl w:ilvl="5" w:tplc="EEB05ED8" w:tentative="1">
      <w:start w:val="1"/>
      <w:numFmt w:val="bullet"/>
      <w:lvlText w:val=""/>
      <w:lvlJc w:val="left"/>
      <w:pPr>
        <w:tabs>
          <w:tab w:val="num" w:pos="4320"/>
        </w:tabs>
        <w:ind w:left="4320" w:hanging="360"/>
      </w:pPr>
      <w:rPr>
        <w:rFonts w:ascii="Symbol" w:hAnsi="Symbol" w:hint="default"/>
      </w:rPr>
    </w:lvl>
    <w:lvl w:ilvl="6" w:tplc="D7A8D528" w:tentative="1">
      <w:start w:val="1"/>
      <w:numFmt w:val="bullet"/>
      <w:lvlText w:val=""/>
      <w:lvlJc w:val="left"/>
      <w:pPr>
        <w:tabs>
          <w:tab w:val="num" w:pos="5040"/>
        </w:tabs>
        <w:ind w:left="5040" w:hanging="360"/>
      </w:pPr>
      <w:rPr>
        <w:rFonts w:ascii="Symbol" w:hAnsi="Symbol" w:hint="default"/>
      </w:rPr>
    </w:lvl>
    <w:lvl w:ilvl="7" w:tplc="F768078A" w:tentative="1">
      <w:start w:val="1"/>
      <w:numFmt w:val="bullet"/>
      <w:lvlText w:val=""/>
      <w:lvlJc w:val="left"/>
      <w:pPr>
        <w:tabs>
          <w:tab w:val="num" w:pos="5760"/>
        </w:tabs>
        <w:ind w:left="5760" w:hanging="360"/>
      </w:pPr>
      <w:rPr>
        <w:rFonts w:ascii="Symbol" w:hAnsi="Symbol" w:hint="default"/>
      </w:rPr>
    </w:lvl>
    <w:lvl w:ilvl="8" w:tplc="B34CEE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E210CCB"/>
    <w:multiLevelType w:val="hybridMultilevel"/>
    <w:tmpl w:val="0D9A12B4"/>
    <w:lvl w:ilvl="0" w:tplc="CD92FAE2">
      <w:start w:val="1"/>
      <w:numFmt w:val="bullet"/>
      <w:lvlText w:val=""/>
      <w:lvlJc w:val="left"/>
      <w:pPr>
        <w:tabs>
          <w:tab w:val="num" w:pos="720"/>
        </w:tabs>
        <w:ind w:left="720" w:hanging="360"/>
      </w:pPr>
      <w:rPr>
        <w:rFonts w:ascii="Symbol" w:hAnsi="Symbol" w:hint="default"/>
      </w:rPr>
    </w:lvl>
    <w:lvl w:ilvl="1" w:tplc="650E6888" w:tentative="1">
      <w:start w:val="1"/>
      <w:numFmt w:val="bullet"/>
      <w:lvlText w:val=""/>
      <w:lvlJc w:val="left"/>
      <w:pPr>
        <w:tabs>
          <w:tab w:val="num" w:pos="1440"/>
        </w:tabs>
        <w:ind w:left="1440" w:hanging="360"/>
      </w:pPr>
      <w:rPr>
        <w:rFonts w:ascii="Symbol" w:hAnsi="Symbol" w:hint="default"/>
      </w:rPr>
    </w:lvl>
    <w:lvl w:ilvl="2" w:tplc="C1B026F0" w:tentative="1">
      <w:start w:val="1"/>
      <w:numFmt w:val="bullet"/>
      <w:lvlText w:val=""/>
      <w:lvlJc w:val="left"/>
      <w:pPr>
        <w:tabs>
          <w:tab w:val="num" w:pos="2160"/>
        </w:tabs>
        <w:ind w:left="2160" w:hanging="360"/>
      </w:pPr>
      <w:rPr>
        <w:rFonts w:ascii="Symbol" w:hAnsi="Symbol" w:hint="default"/>
      </w:rPr>
    </w:lvl>
    <w:lvl w:ilvl="3" w:tplc="254AF9A0" w:tentative="1">
      <w:start w:val="1"/>
      <w:numFmt w:val="bullet"/>
      <w:lvlText w:val=""/>
      <w:lvlJc w:val="left"/>
      <w:pPr>
        <w:tabs>
          <w:tab w:val="num" w:pos="2880"/>
        </w:tabs>
        <w:ind w:left="2880" w:hanging="360"/>
      </w:pPr>
      <w:rPr>
        <w:rFonts w:ascii="Symbol" w:hAnsi="Symbol" w:hint="default"/>
      </w:rPr>
    </w:lvl>
    <w:lvl w:ilvl="4" w:tplc="00EEF7B4" w:tentative="1">
      <w:start w:val="1"/>
      <w:numFmt w:val="bullet"/>
      <w:lvlText w:val=""/>
      <w:lvlJc w:val="left"/>
      <w:pPr>
        <w:tabs>
          <w:tab w:val="num" w:pos="3600"/>
        </w:tabs>
        <w:ind w:left="3600" w:hanging="360"/>
      </w:pPr>
      <w:rPr>
        <w:rFonts w:ascii="Symbol" w:hAnsi="Symbol" w:hint="default"/>
      </w:rPr>
    </w:lvl>
    <w:lvl w:ilvl="5" w:tplc="360AA19E" w:tentative="1">
      <w:start w:val="1"/>
      <w:numFmt w:val="bullet"/>
      <w:lvlText w:val=""/>
      <w:lvlJc w:val="left"/>
      <w:pPr>
        <w:tabs>
          <w:tab w:val="num" w:pos="4320"/>
        </w:tabs>
        <w:ind w:left="4320" w:hanging="360"/>
      </w:pPr>
      <w:rPr>
        <w:rFonts w:ascii="Symbol" w:hAnsi="Symbol" w:hint="default"/>
      </w:rPr>
    </w:lvl>
    <w:lvl w:ilvl="6" w:tplc="92D6A11A" w:tentative="1">
      <w:start w:val="1"/>
      <w:numFmt w:val="bullet"/>
      <w:lvlText w:val=""/>
      <w:lvlJc w:val="left"/>
      <w:pPr>
        <w:tabs>
          <w:tab w:val="num" w:pos="5040"/>
        </w:tabs>
        <w:ind w:left="5040" w:hanging="360"/>
      </w:pPr>
      <w:rPr>
        <w:rFonts w:ascii="Symbol" w:hAnsi="Symbol" w:hint="default"/>
      </w:rPr>
    </w:lvl>
    <w:lvl w:ilvl="7" w:tplc="DB0E5C52" w:tentative="1">
      <w:start w:val="1"/>
      <w:numFmt w:val="bullet"/>
      <w:lvlText w:val=""/>
      <w:lvlJc w:val="left"/>
      <w:pPr>
        <w:tabs>
          <w:tab w:val="num" w:pos="5760"/>
        </w:tabs>
        <w:ind w:left="5760" w:hanging="360"/>
      </w:pPr>
      <w:rPr>
        <w:rFonts w:ascii="Symbol" w:hAnsi="Symbol" w:hint="default"/>
      </w:rPr>
    </w:lvl>
    <w:lvl w:ilvl="8" w:tplc="259AEAA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F4CEF"/>
    <w:multiLevelType w:val="hybridMultilevel"/>
    <w:tmpl w:val="96EEB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5E0CD0"/>
    <w:multiLevelType w:val="hybridMultilevel"/>
    <w:tmpl w:val="5462C310"/>
    <w:lvl w:ilvl="0" w:tplc="400C5A4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9"/>
  </w:num>
  <w:num w:numId="6">
    <w:abstractNumId w:val="1"/>
  </w:num>
  <w:num w:numId="7">
    <w:abstractNumId w:val="3"/>
  </w:num>
  <w:num w:numId="8">
    <w:abstractNumId w:val="5"/>
  </w:num>
  <w:num w:numId="9">
    <w:abstractNumId w:val="7"/>
  </w:num>
  <w:num w:numId="10">
    <w:abstractNumId w:val="17"/>
  </w:num>
  <w:num w:numId="11">
    <w:abstractNumId w:val="19"/>
  </w:num>
  <w:num w:numId="12">
    <w:abstractNumId w:val="18"/>
  </w:num>
  <w:num w:numId="13">
    <w:abstractNumId w:val="2"/>
  </w:num>
  <w:num w:numId="14">
    <w:abstractNumId w:val="14"/>
  </w:num>
  <w:num w:numId="15">
    <w:abstractNumId w:val="16"/>
  </w:num>
  <w:num w:numId="16">
    <w:abstractNumId w:val="6"/>
  </w:num>
  <w:num w:numId="17">
    <w:abstractNumId w:val="4"/>
  </w:num>
  <w:num w:numId="18">
    <w:abstractNumId w:val="1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13"/>
    <w:rsid w:val="00003E9C"/>
    <w:rsid w:val="000328BF"/>
    <w:rsid w:val="000407CC"/>
    <w:rsid w:val="00052A9F"/>
    <w:rsid w:val="00062B70"/>
    <w:rsid w:val="000725ED"/>
    <w:rsid w:val="000B56F0"/>
    <w:rsid w:val="000C1DBB"/>
    <w:rsid w:val="000C4059"/>
    <w:rsid w:val="000C6981"/>
    <w:rsid w:val="000E042E"/>
    <w:rsid w:val="000E0D47"/>
    <w:rsid w:val="000E559F"/>
    <w:rsid w:val="000E672A"/>
    <w:rsid w:val="000E71FF"/>
    <w:rsid w:val="00102177"/>
    <w:rsid w:val="001022DE"/>
    <w:rsid w:val="001075D0"/>
    <w:rsid w:val="0012395C"/>
    <w:rsid w:val="001440F6"/>
    <w:rsid w:val="0015612D"/>
    <w:rsid w:val="001628FD"/>
    <w:rsid w:val="00167F4E"/>
    <w:rsid w:val="001743EA"/>
    <w:rsid w:val="001917B3"/>
    <w:rsid w:val="00196BC5"/>
    <w:rsid w:val="001A6D3B"/>
    <w:rsid w:val="001C2C52"/>
    <w:rsid w:val="001C42A3"/>
    <w:rsid w:val="001D07AD"/>
    <w:rsid w:val="001D50D2"/>
    <w:rsid w:val="001E18F4"/>
    <w:rsid w:val="001E5FC2"/>
    <w:rsid w:val="001E6D4E"/>
    <w:rsid w:val="001F1CAE"/>
    <w:rsid w:val="0021063D"/>
    <w:rsid w:val="00210D8C"/>
    <w:rsid w:val="0021522A"/>
    <w:rsid w:val="002375EF"/>
    <w:rsid w:val="0024088A"/>
    <w:rsid w:val="002642DB"/>
    <w:rsid w:val="002711F3"/>
    <w:rsid w:val="002819BD"/>
    <w:rsid w:val="002862F0"/>
    <w:rsid w:val="002941F6"/>
    <w:rsid w:val="002A51E6"/>
    <w:rsid w:val="002B24EA"/>
    <w:rsid w:val="002B6B70"/>
    <w:rsid w:val="002C76B5"/>
    <w:rsid w:val="002D0A55"/>
    <w:rsid w:val="002D1DC9"/>
    <w:rsid w:val="002E7D1A"/>
    <w:rsid w:val="002F2FA4"/>
    <w:rsid w:val="002F36A7"/>
    <w:rsid w:val="002F7824"/>
    <w:rsid w:val="002F7B14"/>
    <w:rsid w:val="003069FA"/>
    <w:rsid w:val="003434E4"/>
    <w:rsid w:val="00350241"/>
    <w:rsid w:val="00352309"/>
    <w:rsid w:val="00353942"/>
    <w:rsid w:val="003761D2"/>
    <w:rsid w:val="00377FC5"/>
    <w:rsid w:val="00380E38"/>
    <w:rsid w:val="003A5DE6"/>
    <w:rsid w:val="003B1DBC"/>
    <w:rsid w:val="003B48C4"/>
    <w:rsid w:val="003B777B"/>
    <w:rsid w:val="003C5648"/>
    <w:rsid w:val="003C6DE6"/>
    <w:rsid w:val="003D2CC5"/>
    <w:rsid w:val="003E2CEF"/>
    <w:rsid w:val="003E6DBA"/>
    <w:rsid w:val="003E6FC4"/>
    <w:rsid w:val="003F5F02"/>
    <w:rsid w:val="00425801"/>
    <w:rsid w:val="004310C9"/>
    <w:rsid w:val="0043267D"/>
    <w:rsid w:val="00440316"/>
    <w:rsid w:val="00450889"/>
    <w:rsid w:val="00453187"/>
    <w:rsid w:val="00465E29"/>
    <w:rsid w:val="004767BC"/>
    <w:rsid w:val="004822FC"/>
    <w:rsid w:val="0048411A"/>
    <w:rsid w:val="00496546"/>
    <w:rsid w:val="004A79CE"/>
    <w:rsid w:val="004B01D1"/>
    <w:rsid w:val="004C1247"/>
    <w:rsid w:val="004C5B7F"/>
    <w:rsid w:val="004D2A14"/>
    <w:rsid w:val="004E1A18"/>
    <w:rsid w:val="004F33E5"/>
    <w:rsid w:val="004F4F0D"/>
    <w:rsid w:val="00501147"/>
    <w:rsid w:val="00516611"/>
    <w:rsid w:val="00522E5A"/>
    <w:rsid w:val="00536B0D"/>
    <w:rsid w:val="00551C8D"/>
    <w:rsid w:val="00552789"/>
    <w:rsid w:val="00554367"/>
    <w:rsid w:val="005632D7"/>
    <w:rsid w:val="0056764E"/>
    <w:rsid w:val="0057006A"/>
    <w:rsid w:val="00586ADC"/>
    <w:rsid w:val="005A5E1A"/>
    <w:rsid w:val="005D52B6"/>
    <w:rsid w:val="005E2A71"/>
    <w:rsid w:val="006015E8"/>
    <w:rsid w:val="006051F1"/>
    <w:rsid w:val="00614A5B"/>
    <w:rsid w:val="006152B5"/>
    <w:rsid w:val="00626062"/>
    <w:rsid w:val="00632D9F"/>
    <w:rsid w:val="00644FB6"/>
    <w:rsid w:val="0065501F"/>
    <w:rsid w:val="00656FA5"/>
    <w:rsid w:val="00663C8B"/>
    <w:rsid w:val="00670279"/>
    <w:rsid w:val="006717A4"/>
    <w:rsid w:val="006754BA"/>
    <w:rsid w:val="00680F3B"/>
    <w:rsid w:val="00681B70"/>
    <w:rsid w:val="00684295"/>
    <w:rsid w:val="00686C5C"/>
    <w:rsid w:val="006A4A5F"/>
    <w:rsid w:val="006A7B86"/>
    <w:rsid w:val="006C1B66"/>
    <w:rsid w:val="006C439B"/>
    <w:rsid w:val="006C6DA3"/>
    <w:rsid w:val="006C77D0"/>
    <w:rsid w:val="006D4024"/>
    <w:rsid w:val="006F0F3C"/>
    <w:rsid w:val="006F2F62"/>
    <w:rsid w:val="006F4AF5"/>
    <w:rsid w:val="00701EFB"/>
    <w:rsid w:val="00713A78"/>
    <w:rsid w:val="007169BB"/>
    <w:rsid w:val="00723A30"/>
    <w:rsid w:val="00750372"/>
    <w:rsid w:val="00765095"/>
    <w:rsid w:val="007729C4"/>
    <w:rsid w:val="00782D12"/>
    <w:rsid w:val="00784F5A"/>
    <w:rsid w:val="007867DB"/>
    <w:rsid w:val="007A234E"/>
    <w:rsid w:val="007A558D"/>
    <w:rsid w:val="007B761A"/>
    <w:rsid w:val="007D5444"/>
    <w:rsid w:val="0081218B"/>
    <w:rsid w:val="00815A97"/>
    <w:rsid w:val="00820FA3"/>
    <w:rsid w:val="00843D17"/>
    <w:rsid w:val="008501B9"/>
    <w:rsid w:val="00855019"/>
    <w:rsid w:val="00862E06"/>
    <w:rsid w:val="00863CF1"/>
    <w:rsid w:val="008763AB"/>
    <w:rsid w:val="00882E7A"/>
    <w:rsid w:val="00886BDA"/>
    <w:rsid w:val="008904E3"/>
    <w:rsid w:val="008A0B08"/>
    <w:rsid w:val="008B10C5"/>
    <w:rsid w:val="008B21DD"/>
    <w:rsid w:val="008B3D45"/>
    <w:rsid w:val="008D0FCB"/>
    <w:rsid w:val="008E77D4"/>
    <w:rsid w:val="008F396C"/>
    <w:rsid w:val="008F5F5D"/>
    <w:rsid w:val="008F61B1"/>
    <w:rsid w:val="00901C54"/>
    <w:rsid w:val="0091239C"/>
    <w:rsid w:val="00923AE7"/>
    <w:rsid w:val="009326A6"/>
    <w:rsid w:val="00936B30"/>
    <w:rsid w:val="009439D8"/>
    <w:rsid w:val="009600D3"/>
    <w:rsid w:val="00961DAF"/>
    <w:rsid w:val="009648C4"/>
    <w:rsid w:val="00966AAD"/>
    <w:rsid w:val="00967F02"/>
    <w:rsid w:val="00970EEE"/>
    <w:rsid w:val="009747E0"/>
    <w:rsid w:val="009752C3"/>
    <w:rsid w:val="009800FB"/>
    <w:rsid w:val="00990C82"/>
    <w:rsid w:val="009C1355"/>
    <w:rsid w:val="009D1AEE"/>
    <w:rsid w:val="009D1BDB"/>
    <w:rsid w:val="009F4156"/>
    <w:rsid w:val="00A219BC"/>
    <w:rsid w:val="00A23371"/>
    <w:rsid w:val="00A27E10"/>
    <w:rsid w:val="00A3782E"/>
    <w:rsid w:val="00A526DC"/>
    <w:rsid w:val="00A55D0A"/>
    <w:rsid w:val="00A6721A"/>
    <w:rsid w:val="00A74F77"/>
    <w:rsid w:val="00A86822"/>
    <w:rsid w:val="00AA5596"/>
    <w:rsid w:val="00AB200B"/>
    <w:rsid w:val="00AB3467"/>
    <w:rsid w:val="00AC1978"/>
    <w:rsid w:val="00AC7824"/>
    <w:rsid w:val="00AE1282"/>
    <w:rsid w:val="00B01A65"/>
    <w:rsid w:val="00B0654F"/>
    <w:rsid w:val="00B225FE"/>
    <w:rsid w:val="00B2766F"/>
    <w:rsid w:val="00B33758"/>
    <w:rsid w:val="00B3448E"/>
    <w:rsid w:val="00B352D9"/>
    <w:rsid w:val="00B565E1"/>
    <w:rsid w:val="00B56857"/>
    <w:rsid w:val="00B64DAC"/>
    <w:rsid w:val="00B76AB0"/>
    <w:rsid w:val="00B917BB"/>
    <w:rsid w:val="00B97948"/>
    <w:rsid w:val="00BA4037"/>
    <w:rsid w:val="00BB57C2"/>
    <w:rsid w:val="00BB7D87"/>
    <w:rsid w:val="00BE2D6B"/>
    <w:rsid w:val="00BF26A3"/>
    <w:rsid w:val="00BF26CE"/>
    <w:rsid w:val="00C040B4"/>
    <w:rsid w:val="00C3540F"/>
    <w:rsid w:val="00C40812"/>
    <w:rsid w:val="00C44D30"/>
    <w:rsid w:val="00C5362B"/>
    <w:rsid w:val="00C5760E"/>
    <w:rsid w:val="00C708CE"/>
    <w:rsid w:val="00C94D35"/>
    <w:rsid w:val="00C96CF5"/>
    <w:rsid w:val="00CB6DED"/>
    <w:rsid w:val="00CE5272"/>
    <w:rsid w:val="00CF65E2"/>
    <w:rsid w:val="00D03431"/>
    <w:rsid w:val="00D066CF"/>
    <w:rsid w:val="00D1046E"/>
    <w:rsid w:val="00D1097E"/>
    <w:rsid w:val="00D12E63"/>
    <w:rsid w:val="00D20E50"/>
    <w:rsid w:val="00D22C13"/>
    <w:rsid w:val="00D50EC0"/>
    <w:rsid w:val="00D51AC2"/>
    <w:rsid w:val="00D54E5C"/>
    <w:rsid w:val="00D7108A"/>
    <w:rsid w:val="00D711FA"/>
    <w:rsid w:val="00D87F81"/>
    <w:rsid w:val="00D9069B"/>
    <w:rsid w:val="00D92219"/>
    <w:rsid w:val="00D97936"/>
    <w:rsid w:val="00DB5DE4"/>
    <w:rsid w:val="00DC7BA6"/>
    <w:rsid w:val="00DE22B3"/>
    <w:rsid w:val="00DE238A"/>
    <w:rsid w:val="00DE6821"/>
    <w:rsid w:val="00DF64C0"/>
    <w:rsid w:val="00E37909"/>
    <w:rsid w:val="00E4208D"/>
    <w:rsid w:val="00E4349D"/>
    <w:rsid w:val="00E44E3E"/>
    <w:rsid w:val="00E455BC"/>
    <w:rsid w:val="00E53864"/>
    <w:rsid w:val="00E571D5"/>
    <w:rsid w:val="00E6436B"/>
    <w:rsid w:val="00E71871"/>
    <w:rsid w:val="00E756A8"/>
    <w:rsid w:val="00E77A6C"/>
    <w:rsid w:val="00E93B47"/>
    <w:rsid w:val="00EA158B"/>
    <w:rsid w:val="00EA4B77"/>
    <w:rsid w:val="00EA6072"/>
    <w:rsid w:val="00EB02FF"/>
    <w:rsid w:val="00EB64EB"/>
    <w:rsid w:val="00EC509A"/>
    <w:rsid w:val="00EC52A2"/>
    <w:rsid w:val="00EC6DDF"/>
    <w:rsid w:val="00ED3D53"/>
    <w:rsid w:val="00ED44F7"/>
    <w:rsid w:val="00EE1F2B"/>
    <w:rsid w:val="00EE7C5B"/>
    <w:rsid w:val="00F14F37"/>
    <w:rsid w:val="00F23899"/>
    <w:rsid w:val="00F44EBC"/>
    <w:rsid w:val="00F5224C"/>
    <w:rsid w:val="00F53C0A"/>
    <w:rsid w:val="00F56093"/>
    <w:rsid w:val="00F57C0F"/>
    <w:rsid w:val="00F7172C"/>
    <w:rsid w:val="00F92712"/>
    <w:rsid w:val="00F94421"/>
    <w:rsid w:val="00FA2CF1"/>
    <w:rsid w:val="00FB66AB"/>
    <w:rsid w:val="00FB6829"/>
    <w:rsid w:val="00FB75F9"/>
    <w:rsid w:val="00FC7193"/>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5EF2"/>
  <w15:docId w15:val="{35271295-A44C-4A01-B567-121B3C2B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customStyle="1" w:styleId="Pa4">
    <w:name w:val="Pa4"/>
    <w:basedOn w:val="Standard"/>
    <w:next w:val="Standard"/>
    <w:uiPriority w:val="99"/>
    <w:rsid w:val="002711F3"/>
    <w:pPr>
      <w:autoSpaceDE w:val="0"/>
      <w:autoSpaceDN w:val="0"/>
      <w:adjustRightInd w:val="0"/>
      <w:spacing w:line="241" w:lineRule="atLeast"/>
    </w:pPr>
    <w:rPr>
      <w:rFonts w:ascii="Myriad Pro" w:hAnsi="Myriad Pro" w:cstheme="minorBidi"/>
      <w:color w:val="auto"/>
      <w:sz w:val="24"/>
      <w:szCs w:val="24"/>
    </w:rPr>
  </w:style>
  <w:style w:type="paragraph" w:customStyle="1" w:styleId="Pa0">
    <w:name w:val="Pa0"/>
    <w:basedOn w:val="Standard"/>
    <w:next w:val="Standard"/>
    <w:uiPriority w:val="99"/>
    <w:rsid w:val="002711F3"/>
    <w:pPr>
      <w:autoSpaceDE w:val="0"/>
      <w:autoSpaceDN w:val="0"/>
      <w:adjustRightInd w:val="0"/>
      <w:spacing w:line="241" w:lineRule="atLeast"/>
    </w:pPr>
    <w:rPr>
      <w:rFonts w:ascii="Myriad Pro" w:hAnsi="Myriad Pro" w:cstheme="minorBidi"/>
      <w:color w:val="auto"/>
      <w:sz w:val="24"/>
      <w:szCs w:val="24"/>
    </w:rPr>
  </w:style>
  <w:style w:type="paragraph" w:styleId="StandardWeb">
    <w:name w:val="Normal (Web)"/>
    <w:basedOn w:val="Standard"/>
    <w:uiPriority w:val="99"/>
    <w:semiHidden/>
    <w:unhideWhenUsed/>
    <w:rsid w:val="00465E29"/>
    <w:pPr>
      <w:spacing w:before="100" w:beforeAutospacing="1" w:after="100" w:afterAutospacing="1"/>
    </w:pPr>
    <w:rPr>
      <w:rFonts w:ascii="Times New Roman" w:eastAsia="Times New Roman" w:hAnsi="Times New Roman" w:cs="Times New Roman"/>
      <w:color w:val="auto"/>
      <w:sz w:val="24"/>
      <w:szCs w:val="24"/>
      <w:lang w:eastAsia="de-AT"/>
    </w:rPr>
  </w:style>
  <w:style w:type="paragraph" w:customStyle="1" w:styleId="Default">
    <w:name w:val="Default"/>
    <w:rsid w:val="004F33E5"/>
    <w:pPr>
      <w:autoSpaceDE w:val="0"/>
      <w:autoSpaceDN w:val="0"/>
      <w:adjustRightInd w:val="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6579">
      <w:bodyDiv w:val="1"/>
      <w:marLeft w:val="0"/>
      <w:marRight w:val="0"/>
      <w:marTop w:val="0"/>
      <w:marBottom w:val="0"/>
      <w:divBdr>
        <w:top w:val="none" w:sz="0" w:space="0" w:color="auto"/>
        <w:left w:val="none" w:sz="0" w:space="0" w:color="auto"/>
        <w:bottom w:val="none" w:sz="0" w:space="0" w:color="auto"/>
        <w:right w:val="none" w:sz="0" w:space="0" w:color="auto"/>
      </w:divBdr>
      <w:divsChild>
        <w:div w:id="1959867784">
          <w:marLeft w:val="0"/>
          <w:marRight w:val="0"/>
          <w:marTop w:val="0"/>
          <w:marBottom w:val="0"/>
          <w:divBdr>
            <w:top w:val="none" w:sz="0" w:space="0" w:color="auto"/>
            <w:left w:val="none" w:sz="0" w:space="0" w:color="auto"/>
            <w:bottom w:val="none" w:sz="0" w:space="0" w:color="auto"/>
            <w:right w:val="none" w:sz="0" w:space="0" w:color="auto"/>
          </w:divBdr>
        </w:div>
        <w:div w:id="1274286628">
          <w:marLeft w:val="0"/>
          <w:marRight w:val="0"/>
          <w:marTop w:val="0"/>
          <w:marBottom w:val="0"/>
          <w:divBdr>
            <w:top w:val="none" w:sz="0" w:space="0" w:color="auto"/>
            <w:left w:val="none" w:sz="0" w:space="0" w:color="auto"/>
            <w:bottom w:val="none" w:sz="0" w:space="0" w:color="auto"/>
            <w:right w:val="none" w:sz="0" w:space="0" w:color="auto"/>
          </w:divBdr>
          <w:divsChild>
            <w:div w:id="921333062">
              <w:marLeft w:val="0"/>
              <w:marRight w:val="0"/>
              <w:marTop w:val="0"/>
              <w:marBottom w:val="0"/>
              <w:divBdr>
                <w:top w:val="none" w:sz="0" w:space="0" w:color="auto"/>
                <w:left w:val="none" w:sz="0" w:space="0" w:color="auto"/>
                <w:bottom w:val="none" w:sz="0" w:space="0" w:color="auto"/>
                <w:right w:val="none" w:sz="0" w:space="0" w:color="auto"/>
              </w:divBdr>
            </w:div>
            <w:div w:id="484863113">
              <w:marLeft w:val="0"/>
              <w:marRight w:val="0"/>
              <w:marTop w:val="0"/>
              <w:marBottom w:val="0"/>
              <w:divBdr>
                <w:top w:val="none" w:sz="0" w:space="0" w:color="auto"/>
                <w:left w:val="none" w:sz="0" w:space="0" w:color="auto"/>
                <w:bottom w:val="none" w:sz="0" w:space="0" w:color="auto"/>
                <w:right w:val="none" w:sz="0" w:space="0" w:color="auto"/>
              </w:divBdr>
              <w:divsChild>
                <w:div w:id="875585827">
                  <w:marLeft w:val="0"/>
                  <w:marRight w:val="0"/>
                  <w:marTop w:val="0"/>
                  <w:marBottom w:val="0"/>
                  <w:divBdr>
                    <w:top w:val="none" w:sz="0" w:space="0" w:color="auto"/>
                    <w:left w:val="none" w:sz="0" w:space="0" w:color="auto"/>
                    <w:bottom w:val="none" w:sz="0" w:space="0" w:color="auto"/>
                    <w:right w:val="none" w:sz="0" w:space="0" w:color="auto"/>
                  </w:divBdr>
                </w:div>
                <w:div w:id="420368731">
                  <w:marLeft w:val="0"/>
                  <w:marRight w:val="0"/>
                  <w:marTop w:val="0"/>
                  <w:marBottom w:val="0"/>
                  <w:divBdr>
                    <w:top w:val="none" w:sz="0" w:space="0" w:color="auto"/>
                    <w:left w:val="none" w:sz="0" w:space="0" w:color="auto"/>
                    <w:bottom w:val="none" w:sz="0" w:space="0" w:color="auto"/>
                    <w:right w:val="none" w:sz="0" w:space="0" w:color="auto"/>
                  </w:divBdr>
                </w:div>
                <w:div w:id="520435529">
                  <w:marLeft w:val="0"/>
                  <w:marRight w:val="0"/>
                  <w:marTop w:val="0"/>
                  <w:marBottom w:val="0"/>
                  <w:divBdr>
                    <w:top w:val="none" w:sz="0" w:space="0" w:color="auto"/>
                    <w:left w:val="none" w:sz="0" w:space="0" w:color="auto"/>
                    <w:bottom w:val="none" w:sz="0" w:space="0" w:color="auto"/>
                    <w:right w:val="none" w:sz="0" w:space="0" w:color="auto"/>
                  </w:divBdr>
                </w:div>
                <w:div w:id="142309985">
                  <w:marLeft w:val="0"/>
                  <w:marRight w:val="0"/>
                  <w:marTop w:val="0"/>
                  <w:marBottom w:val="0"/>
                  <w:divBdr>
                    <w:top w:val="none" w:sz="0" w:space="0" w:color="auto"/>
                    <w:left w:val="none" w:sz="0" w:space="0" w:color="auto"/>
                    <w:bottom w:val="none" w:sz="0" w:space="0" w:color="auto"/>
                    <w:right w:val="none" w:sz="0" w:space="0" w:color="auto"/>
                  </w:divBdr>
                </w:div>
                <w:div w:id="214971575">
                  <w:marLeft w:val="0"/>
                  <w:marRight w:val="0"/>
                  <w:marTop w:val="0"/>
                  <w:marBottom w:val="0"/>
                  <w:divBdr>
                    <w:top w:val="none" w:sz="0" w:space="0" w:color="auto"/>
                    <w:left w:val="none" w:sz="0" w:space="0" w:color="auto"/>
                    <w:bottom w:val="none" w:sz="0" w:space="0" w:color="auto"/>
                    <w:right w:val="none" w:sz="0" w:space="0" w:color="auto"/>
                  </w:divBdr>
                </w:div>
                <w:div w:id="1697853263">
                  <w:marLeft w:val="0"/>
                  <w:marRight w:val="0"/>
                  <w:marTop w:val="0"/>
                  <w:marBottom w:val="0"/>
                  <w:divBdr>
                    <w:top w:val="none" w:sz="0" w:space="0" w:color="auto"/>
                    <w:left w:val="none" w:sz="0" w:space="0" w:color="auto"/>
                    <w:bottom w:val="none" w:sz="0" w:space="0" w:color="auto"/>
                    <w:right w:val="none" w:sz="0" w:space="0" w:color="auto"/>
                  </w:divBdr>
                </w:div>
                <w:div w:id="243145007">
                  <w:marLeft w:val="0"/>
                  <w:marRight w:val="0"/>
                  <w:marTop w:val="0"/>
                  <w:marBottom w:val="0"/>
                  <w:divBdr>
                    <w:top w:val="none" w:sz="0" w:space="0" w:color="auto"/>
                    <w:left w:val="none" w:sz="0" w:space="0" w:color="auto"/>
                    <w:bottom w:val="none" w:sz="0" w:space="0" w:color="auto"/>
                    <w:right w:val="none" w:sz="0" w:space="0" w:color="auto"/>
                  </w:divBdr>
                </w:div>
                <w:div w:id="1036586041">
                  <w:marLeft w:val="0"/>
                  <w:marRight w:val="0"/>
                  <w:marTop w:val="0"/>
                  <w:marBottom w:val="0"/>
                  <w:divBdr>
                    <w:top w:val="none" w:sz="0" w:space="0" w:color="auto"/>
                    <w:left w:val="none" w:sz="0" w:space="0" w:color="auto"/>
                    <w:bottom w:val="none" w:sz="0" w:space="0" w:color="auto"/>
                    <w:right w:val="none" w:sz="0" w:space="0" w:color="auto"/>
                  </w:divBdr>
                </w:div>
                <w:div w:id="1844587883">
                  <w:marLeft w:val="0"/>
                  <w:marRight w:val="0"/>
                  <w:marTop w:val="0"/>
                  <w:marBottom w:val="0"/>
                  <w:divBdr>
                    <w:top w:val="none" w:sz="0" w:space="0" w:color="auto"/>
                    <w:left w:val="none" w:sz="0" w:space="0" w:color="auto"/>
                    <w:bottom w:val="none" w:sz="0" w:space="0" w:color="auto"/>
                    <w:right w:val="none" w:sz="0" w:space="0" w:color="auto"/>
                  </w:divBdr>
                </w:div>
                <w:div w:id="161508912">
                  <w:marLeft w:val="0"/>
                  <w:marRight w:val="0"/>
                  <w:marTop w:val="0"/>
                  <w:marBottom w:val="0"/>
                  <w:divBdr>
                    <w:top w:val="none" w:sz="0" w:space="0" w:color="auto"/>
                    <w:left w:val="none" w:sz="0" w:space="0" w:color="auto"/>
                    <w:bottom w:val="none" w:sz="0" w:space="0" w:color="auto"/>
                    <w:right w:val="none" w:sz="0" w:space="0" w:color="auto"/>
                  </w:divBdr>
                </w:div>
                <w:div w:id="1292902340">
                  <w:marLeft w:val="0"/>
                  <w:marRight w:val="0"/>
                  <w:marTop w:val="0"/>
                  <w:marBottom w:val="0"/>
                  <w:divBdr>
                    <w:top w:val="none" w:sz="0" w:space="0" w:color="auto"/>
                    <w:left w:val="none" w:sz="0" w:space="0" w:color="auto"/>
                    <w:bottom w:val="none" w:sz="0" w:space="0" w:color="auto"/>
                    <w:right w:val="none" w:sz="0" w:space="0" w:color="auto"/>
                  </w:divBdr>
                </w:div>
                <w:div w:id="955914438">
                  <w:marLeft w:val="0"/>
                  <w:marRight w:val="0"/>
                  <w:marTop w:val="0"/>
                  <w:marBottom w:val="0"/>
                  <w:divBdr>
                    <w:top w:val="none" w:sz="0" w:space="0" w:color="auto"/>
                    <w:left w:val="none" w:sz="0" w:space="0" w:color="auto"/>
                    <w:bottom w:val="none" w:sz="0" w:space="0" w:color="auto"/>
                    <w:right w:val="none" w:sz="0" w:space="0" w:color="auto"/>
                  </w:divBdr>
                </w:div>
                <w:div w:id="2029018717">
                  <w:marLeft w:val="0"/>
                  <w:marRight w:val="0"/>
                  <w:marTop w:val="0"/>
                  <w:marBottom w:val="0"/>
                  <w:divBdr>
                    <w:top w:val="none" w:sz="0" w:space="0" w:color="auto"/>
                    <w:left w:val="none" w:sz="0" w:space="0" w:color="auto"/>
                    <w:bottom w:val="none" w:sz="0" w:space="0" w:color="auto"/>
                    <w:right w:val="none" w:sz="0" w:space="0" w:color="auto"/>
                  </w:divBdr>
                </w:div>
                <w:div w:id="1145857218">
                  <w:marLeft w:val="0"/>
                  <w:marRight w:val="0"/>
                  <w:marTop w:val="0"/>
                  <w:marBottom w:val="0"/>
                  <w:divBdr>
                    <w:top w:val="none" w:sz="0" w:space="0" w:color="auto"/>
                    <w:left w:val="none" w:sz="0" w:space="0" w:color="auto"/>
                    <w:bottom w:val="none" w:sz="0" w:space="0" w:color="auto"/>
                    <w:right w:val="none" w:sz="0" w:space="0" w:color="auto"/>
                  </w:divBdr>
                </w:div>
                <w:div w:id="154496554">
                  <w:marLeft w:val="0"/>
                  <w:marRight w:val="0"/>
                  <w:marTop w:val="0"/>
                  <w:marBottom w:val="0"/>
                  <w:divBdr>
                    <w:top w:val="none" w:sz="0" w:space="0" w:color="auto"/>
                    <w:left w:val="none" w:sz="0" w:space="0" w:color="auto"/>
                    <w:bottom w:val="none" w:sz="0" w:space="0" w:color="auto"/>
                    <w:right w:val="none" w:sz="0" w:space="0" w:color="auto"/>
                  </w:divBdr>
                </w:div>
                <w:div w:id="1875340979">
                  <w:marLeft w:val="0"/>
                  <w:marRight w:val="0"/>
                  <w:marTop w:val="0"/>
                  <w:marBottom w:val="0"/>
                  <w:divBdr>
                    <w:top w:val="none" w:sz="0" w:space="0" w:color="auto"/>
                    <w:left w:val="none" w:sz="0" w:space="0" w:color="auto"/>
                    <w:bottom w:val="none" w:sz="0" w:space="0" w:color="auto"/>
                    <w:right w:val="none" w:sz="0" w:space="0" w:color="auto"/>
                  </w:divBdr>
                </w:div>
                <w:div w:id="1947302773">
                  <w:marLeft w:val="0"/>
                  <w:marRight w:val="0"/>
                  <w:marTop w:val="0"/>
                  <w:marBottom w:val="0"/>
                  <w:divBdr>
                    <w:top w:val="none" w:sz="0" w:space="0" w:color="auto"/>
                    <w:left w:val="none" w:sz="0" w:space="0" w:color="auto"/>
                    <w:bottom w:val="none" w:sz="0" w:space="0" w:color="auto"/>
                    <w:right w:val="none" w:sz="0" w:space="0" w:color="auto"/>
                  </w:divBdr>
                </w:div>
                <w:div w:id="1510098538">
                  <w:marLeft w:val="0"/>
                  <w:marRight w:val="0"/>
                  <w:marTop w:val="0"/>
                  <w:marBottom w:val="0"/>
                  <w:divBdr>
                    <w:top w:val="none" w:sz="0" w:space="0" w:color="auto"/>
                    <w:left w:val="none" w:sz="0" w:space="0" w:color="auto"/>
                    <w:bottom w:val="none" w:sz="0" w:space="0" w:color="auto"/>
                    <w:right w:val="none" w:sz="0" w:space="0" w:color="auto"/>
                  </w:divBdr>
                </w:div>
                <w:div w:id="1583024843">
                  <w:marLeft w:val="0"/>
                  <w:marRight w:val="0"/>
                  <w:marTop w:val="0"/>
                  <w:marBottom w:val="0"/>
                  <w:divBdr>
                    <w:top w:val="none" w:sz="0" w:space="0" w:color="auto"/>
                    <w:left w:val="none" w:sz="0" w:space="0" w:color="auto"/>
                    <w:bottom w:val="none" w:sz="0" w:space="0" w:color="auto"/>
                    <w:right w:val="none" w:sz="0" w:space="0" w:color="auto"/>
                  </w:divBdr>
                </w:div>
                <w:div w:id="112789157">
                  <w:marLeft w:val="0"/>
                  <w:marRight w:val="0"/>
                  <w:marTop w:val="0"/>
                  <w:marBottom w:val="0"/>
                  <w:divBdr>
                    <w:top w:val="none" w:sz="0" w:space="0" w:color="auto"/>
                    <w:left w:val="none" w:sz="0" w:space="0" w:color="auto"/>
                    <w:bottom w:val="none" w:sz="0" w:space="0" w:color="auto"/>
                    <w:right w:val="none" w:sz="0" w:space="0" w:color="auto"/>
                  </w:divBdr>
                </w:div>
                <w:div w:id="1809978855">
                  <w:marLeft w:val="0"/>
                  <w:marRight w:val="0"/>
                  <w:marTop w:val="0"/>
                  <w:marBottom w:val="0"/>
                  <w:divBdr>
                    <w:top w:val="none" w:sz="0" w:space="0" w:color="auto"/>
                    <w:left w:val="none" w:sz="0" w:space="0" w:color="auto"/>
                    <w:bottom w:val="none" w:sz="0" w:space="0" w:color="auto"/>
                    <w:right w:val="none" w:sz="0" w:space="0" w:color="auto"/>
                  </w:divBdr>
                </w:div>
                <w:div w:id="1314994095">
                  <w:marLeft w:val="0"/>
                  <w:marRight w:val="0"/>
                  <w:marTop w:val="0"/>
                  <w:marBottom w:val="0"/>
                  <w:divBdr>
                    <w:top w:val="none" w:sz="0" w:space="0" w:color="auto"/>
                    <w:left w:val="none" w:sz="0" w:space="0" w:color="auto"/>
                    <w:bottom w:val="none" w:sz="0" w:space="0" w:color="auto"/>
                    <w:right w:val="none" w:sz="0" w:space="0" w:color="auto"/>
                  </w:divBdr>
                </w:div>
                <w:div w:id="1579561176">
                  <w:marLeft w:val="0"/>
                  <w:marRight w:val="0"/>
                  <w:marTop w:val="0"/>
                  <w:marBottom w:val="0"/>
                  <w:divBdr>
                    <w:top w:val="none" w:sz="0" w:space="0" w:color="auto"/>
                    <w:left w:val="none" w:sz="0" w:space="0" w:color="auto"/>
                    <w:bottom w:val="none" w:sz="0" w:space="0" w:color="auto"/>
                    <w:right w:val="none" w:sz="0" w:space="0" w:color="auto"/>
                  </w:divBdr>
                </w:div>
                <w:div w:id="1656640358">
                  <w:marLeft w:val="0"/>
                  <w:marRight w:val="0"/>
                  <w:marTop w:val="0"/>
                  <w:marBottom w:val="0"/>
                  <w:divBdr>
                    <w:top w:val="none" w:sz="0" w:space="0" w:color="auto"/>
                    <w:left w:val="none" w:sz="0" w:space="0" w:color="auto"/>
                    <w:bottom w:val="none" w:sz="0" w:space="0" w:color="auto"/>
                    <w:right w:val="none" w:sz="0" w:space="0" w:color="auto"/>
                  </w:divBdr>
                </w:div>
                <w:div w:id="530917487">
                  <w:marLeft w:val="0"/>
                  <w:marRight w:val="0"/>
                  <w:marTop w:val="0"/>
                  <w:marBottom w:val="0"/>
                  <w:divBdr>
                    <w:top w:val="none" w:sz="0" w:space="0" w:color="auto"/>
                    <w:left w:val="none" w:sz="0" w:space="0" w:color="auto"/>
                    <w:bottom w:val="none" w:sz="0" w:space="0" w:color="auto"/>
                    <w:right w:val="none" w:sz="0" w:space="0" w:color="auto"/>
                  </w:divBdr>
                </w:div>
                <w:div w:id="739056029">
                  <w:marLeft w:val="0"/>
                  <w:marRight w:val="0"/>
                  <w:marTop w:val="0"/>
                  <w:marBottom w:val="0"/>
                  <w:divBdr>
                    <w:top w:val="none" w:sz="0" w:space="0" w:color="auto"/>
                    <w:left w:val="none" w:sz="0" w:space="0" w:color="auto"/>
                    <w:bottom w:val="none" w:sz="0" w:space="0" w:color="auto"/>
                    <w:right w:val="none" w:sz="0" w:space="0" w:color="auto"/>
                  </w:divBdr>
                </w:div>
                <w:div w:id="942106904">
                  <w:marLeft w:val="0"/>
                  <w:marRight w:val="0"/>
                  <w:marTop w:val="0"/>
                  <w:marBottom w:val="0"/>
                  <w:divBdr>
                    <w:top w:val="none" w:sz="0" w:space="0" w:color="auto"/>
                    <w:left w:val="none" w:sz="0" w:space="0" w:color="auto"/>
                    <w:bottom w:val="none" w:sz="0" w:space="0" w:color="auto"/>
                    <w:right w:val="none" w:sz="0" w:space="0" w:color="auto"/>
                  </w:divBdr>
                </w:div>
                <w:div w:id="1696466243">
                  <w:marLeft w:val="0"/>
                  <w:marRight w:val="0"/>
                  <w:marTop w:val="0"/>
                  <w:marBottom w:val="0"/>
                  <w:divBdr>
                    <w:top w:val="none" w:sz="0" w:space="0" w:color="auto"/>
                    <w:left w:val="none" w:sz="0" w:space="0" w:color="auto"/>
                    <w:bottom w:val="none" w:sz="0" w:space="0" w:color="auto"/>
                    <w:right w:val="none" w:sz="0" w:space="0" w:color="auto"/>
                  </w:divBdr>
                </w:div>
                <w:div w:id="1418747295">
                  <w:marLeft w:val="0"/>
                  <w:marRight w:val="0"/>
                  <w:marTop w:val="0"/>
                  <w:marBottom w:val="0"/>
                  <w:divBdr>
                    <w:top w:val="none" w:sz="0" w:space="0" w:color="auto"/>
                    <w:left w:val="none" w:sz="0" w:space="0" w:color="auto"/>
                    <w:bottom w:val="none" w:sz="0" w:space="0" w:color="auto"/>
                    <w:right w:val="none" w:sz="0" w:space="0" w:color="auto"/>
                  </w:divBdr>
                </w:div>
                <w:div w:id="1310285038">
                  <w:marLeft w:val="0"/>
                  <w:marRight w:val="0"/>
                  <w:marTop w:val="0"/>
                  <w:marBottom w:val="0"/>
                  <w:divBdr>
                    <w:top w:val="none" w:sz="0" w:space="0" w:color="auto"/>
                    <w:left w:val="none" w:sz="0" w:space="0" w:color="auto"/>
                    <w:bottom w:val="none" w:sz="0" w:space="0" w:color="auto"/>
                    <w:right w:val="none" w:sz="0" w:space="0" w:color="auto"/>
                  </w:divBdr>
                </w:div>
                <w:div w:id="1019963031">
                  <w:marLeft w:val="0"/>
                  <w:marRight w:val="0"/>
                  <w:marTop w:val="0"/>
                  <w:marBottom w:val="0"/>
                  <w:divBdr>
                    <w:top w:val="none" w:sz="0" w:space="0" w:color="auto"/>
                    <w:left w:val="none" w:sz="0" w:space="0" w:color="auto"/>
                    <w:bottom w:val="none" w:sz="0" w:space="0" w:color="auto"/>
                    <w:right w:val="none" w:sz="0" w:space="0" w:color="auto"/>
                  </w:divBdr>
                </w:div>
                <w:div w:id="1431586449">
                  <w:marLeft w:val="0"/>
                  <w:marRight w:val="0"/>
                  <w:marTop w:val="0"/>
                  <w:marBottom w:val="0"/>
                  <w:divBdr>
                    <w:top w:val="none" w:sz="0" w:space="0" w:color="auto"/>
                    <w:left w:val="none" w:sz="0" w:space="0" w:color="auto"/>
                    <w:bottom w:val="none" w:sz="0" w:space="0" w:color="auto"/>
                    <w:right w:val="none" w:sz="0" w:space="0" w:color="auto"/>
                  </w:divBdr>
                </w:div>
                <w:div w:id="1434203915">
                  <w:marLeft w:val="0"/>
                  <w:marRight w:val="0"/>
                  <w:marTop w:val="0"/>
                  <w:marBottom w:val="0"/>
                  <w:divBdr>
                    <w:top w:val="none" w:sz="0" w:space="0" w:color="auto"/>
                    <w:left w:val="none" w:sz="0" w:space="0" w:color="auto"/>
                    <w:bottom w:val="none" w:sz="0" w:space="0" w:color="auto"/>
                    <w:right w:val="none" w:sz="0" w:space="0" w:color="auto"/>
                  </w:divBdr>
                </w:div>
                <w:div w:id="1188179656">
                  <w:marLeft w:val="0"/>
                  <w:marRight w:val="0"/>
                  <w:marTop w:val="0"/>
                  <w:marBottom w:val="0"/>
                  <w:divBdr>
                    <w:top w:val="none" w:sz="0" w:space="0" w:color="auto"/>
                    <w:left w:val="none" w:sz="0" w:space="0" w:color="auto"/>
                    <w:bottom w:val="none" w:sz="0" w:space="0" w:color="auto"/>
                    <w:right w:val="none" w:sz="0" w:space="0" w:color="auto"/>
                  </w:divBdr>
                </w:div>
                <w:div w:id="1090732835">
                  <w:marLeft w:val="0"/>
                  <w:marRight w:val="0"/>
                  <w:marTop w:val="0"/>
                  <w:marBottom w:val="0"/>
                  <w:divBdr>
                    <w:top w:val="none" w:sz="0" w:space="0" w:color="auto"/>
                    <w:left w:val="none" w:sz="0" w:space="0" w:color="auto"/>
                    <w:bottom w:val="none" w:sz="0" w:space="0" w:color="auto"/>
                    <w:right w:val="none" w:sz="0" w:space="0" w:color="auto"/>
                  </w:divBdr>
                </w:div>
                <w:div w:id="720831896">
                  <w:marLeft w:val="0"/>
                  <w:marRight w:val="0"/>
                  <w:marTop w:val="0"/>
                  <w:marBottom w:val="0"/>
                  <w:divBdr>
                    <w:top w:val="none" w:sz="0" w:space="0" w:color="auto"/>
                    <w:left w:val="none" w:sz="0" w:space="0" w:color="auto"/>
                    <w:bottom w:val="none" w:sz="0" w:space="0" w:color="auto"/>
                    <w:right w:val="none" w:sz="0" w:space="0" w:color="auto"/>
                  </w:divBdr>
                </w:div>
                <w:div w:id="255024137">
                  <w:marLeft w:val="0"/>
                  <w:marRight w:val="0"/>
                  <w:marTop w:val="0"/>
                  <w:marBottom w:val="0"/>
                  <w:divBdr>
                    <w:top w:val="none" w:sz="0" w:space="0" w:color="auto"/>
                    <w:left w:val="none" w:sz="0" w:space="0" w:color="auto"/>
                    <w:bottom w:val="none" w:sz="0" w:space="0" w:color="auto"/>
                    <w:right w:val="none" w:sz="0" w:space="0" w:color="auto"/>
                  </w:divBdr>
                </w:div>
                <w:div w:id="1833717239">
                  <w:marLeft w:val="0"/>
                  <w:marRight w:val="0"/>
                  <w:marTop w:val="0"/>
                  <w:marBottom w:val="0"/>
                  <w:divBdr>
                    <w:top w:val="none" w:sz="0" w:space="0" w:color="auto"/>
                    <w:left w:val="none" w:sz="0" w:space="0" w:color="auto"/>
                    <w:bottom w:val="none" w:sz="0" w:space="0" w:color="auto"/>
                    <w:right w:val="none" w:sz="0" w:space="0" w:color="auto"/>
                  </w:divBdr>
                </w:div>
                <w:div w:id="343098644">
                  <w:marLeft w:val="0"/>
                  <w:marRight w:val="0"/>
                  <w:marTop w:val="0"/>
                  <w:marBottom w:val="0"/>
                  <w:divBdr>
                    <w:top w:val="none" w:sz="0" w:space="0" w:color="auto"/>
                    <w:left w:val="none" w:sz="0" w:space="0" w:color="auto"/>
                    <w:bottom w:val="none" w:sz="0" w:space="0" w:color="auto"/>
                    <w:right w:val="none" w:sz="0" w:space="0" w:color="auto"/>
                  </w:divBdr>
                </w:div>
                <w:div w:id="717705662">
                  <w:marLeft w:val="0"/>
                  <w:marRight w:val="0"/>
                  <w:marTop w:val="0"/>
                  <w:marBottom w:val="0"/>
                  <w:divBdr>
                    <w:top w:val="none" w:sz="0" w:space="0" w:color="auto"/>
                    <w:left w:val="none" w:sz="0" w:space="0" w:color="auto"/>
                    <w:bottom w:val="none" w:sz="0" w:space="0" w:color="auto"/>
                    <w:right w:val="none" w:sz="0" w:space="0" w:color="auto"/>
                  </w:divBdr>
                </w:div>
                <w:div w:id="196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9364">
      <w:bodyDiv w:val="1"/>
      <w:marLeft w:val="0"/>
      <w:marRight w:val="0"/>
      <w:marTop w:val="0"/>
      <w:marBottom w:val="0"/>
      <w:divBdr>
        <w:top w:val="none" w:sz="0" w:space="0" w:color="auto"/>
        <w:left w:val="none" w:sz="0" w:space="0" w:color="auto"/>
        <w:bottom w:val="none" w:sz="0" w:space="0" w:color="auto"/>
        <w:right w:val="none" w:sz="0" w:space="0" w:color="auto"/>
      </w:divBdr>
    </w:div>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445423">
      <w:bodyDiv w:val="1"/>
      <w:marLeft w:val="0"/>
      <w:marRight w:val="0"/>
      <w:marTop w:val="0"/>
      <w:marBottom w:val="0"/>
      <w:divBdr>
        <w:top w:val="none" w:sz="0" w:space="0" w:color="auto"/>
        <w:left w:val="none" w:sz="0" w:space="0" w:color="auto"/>
        <w:bottom w:val="none" w:sz="0" w:space="0" w:color="auto"/>
        <w:right w:val="none" w:sz="0" w:space="0" w:color="auto"/>
      </w:divBdr>
    </w:div>
    <w:div w:id="1338849963">
      <w:bodyDiv w:val="1"/>
      <w:marLeft w:val="0"/>
      <w:marRight w:val="0"/>
      <w:marTop w:val="0"/>
      <w:marBottom w:val="0"/>
      <w:divBdr>
        <w:top w:val="none" w:sz="0" w:space="0" w:color="auto"/>
        <w:left w:val="none" w:sz="0" w:space="0" w:color="auto"/>
        <w:bottom w:val="none" w:sz="0" w:space="0" w:color="auto"/>
        <w:right w:val="none" w:sz="0" w:space="0" w:color="auto"/>
      </w:divBdr>
      <w:divsChild>
        <w:div w:id="253827883">
          <w:marLeft w:val="850"/>
          <w:marRight w:val="0"/>
          <w:marTop w:val="200"/>
          <w:marBottom w:val="0"/>
          <w:divBdr>
            <w:top w:val="none" w:sz="0" w:space="0" w:color="auto"/>
            <w:left w:val="none" w:sz="0" w:space="0" w:color="auto"/>
            <w:bottom w:val="none" w:sz="0" w:space="0" w:color="auto"/>
            <w:right w:val="none" w:sz="0" w:space="0" w:color="auto"/>
          </w:divBdr>
        </w:div>
      </w:divsChild>
    </w:div>
    <w:div w:id="1542324958">
      <w:bodyDiv w:val="1"/>
      <w:marLeft w:val="0"/>
      <w:marRight w:val="0"/>
      <w:marTop w:val="0"/>
      <w:marBottom w:val="0"/>
      <w:divBdr>
        <w:top w:val="none" w:sz="0" w:space="0" w:color="auto"/>
        <w:left w:val="none" w:sz="0" w:space="0" w:color="auto"/>
        <w:bottom w:val="none" w:sz="0" w:space="0" w:color="auto"/>
        <w:right w:val="none" w:sz="0" w:space="0" w:color="auto"/>
      </w:divBdr>
    </w:div>
    <w:div w:id="1621716328">
      <w:bodyDiv w:val="1"/>
      <w:marLeft w:val="0"/>
      <w:marRight w:val="0"/>
      <w:marTop w:val="0"/>
      <w:marBottom w:val="0"/>
      <w:divBdr>
        <w:top w:val="none" w:sz="0" w:space="0" w:color="auto"/>
        <w:left w:val="none" w:sz="0" w:space="0" w:color="auto"/>
        <w:bottom w:val="none" w:sz="0" w:space="0" w:color="auto"/>
        <w:right w:val="none" w:sz="0" w:space="0" w:color="auto"/>
      </w:divBdr>
    </w:div>
    <w:div w:id="1902906920">
      <w:bodyDiv w:val="1"/>
      <w:marLeft w:val="0"/>
      <w:marRight w:val="0"/>
      <w:marTop w:val="0"/>
      <w:marBottom w:val="0"/>
      <w:divBdr>
        <w:top w:val="none" w:sz="0" w:space="0" w:color="auto"/>
        <w:left w:val="none" w:sz="0" w:space="0" w:color="auto"/>
        <w:bottom w:val="none" w:sz="0" w:space="0" w:color="auto"/>
        <w:right w:val="none" w:sz="0" w:space="0" w:color="auto"/>
      </w:divBdr>
      <w:divsChild>
        <w:div w:id="919482988">
          <w:marLeft w:val="850"/>
          <w:marRight w:val="0"/>
          <w:marTop w:val="200"/>
          <w:marBottom w:val="0"/>
          <w:divBdr>
            <w:top w:val="none" w:sz="0" w:space="0" w:color="auto"/>
            <w:left w:val="none" w:sz="0" w:space="0" w:color="auto"/>
            <w:bottom w:val="none" w:sz="0" w:space="0" w:color="auto"/>
            <w:right w:val="none" w:sz="0" w:space="0" w:color="auto"/>
          </w:divBdr>
        </w:div>
      </w:divsChild>
    </w:div>
    <w:div w:id="2052919611">
      <w:bodyDiv w:val="1"/>
      <w:marLeft w:val="0"/>
      <w:marRight w:val="0"/>
      <w:marTop w:val="0"/>
      <w:marBottom w:val="0"/>
      <w:divBdr>
        <w:top w:val="none" w:sz="0" w:space="0" w:color="auto"/>
        <w:left w:val="none" w:sz="0" w:space="0" w:color="auto"/>
        <w:bottom w:val="none" w:sz="0" w:space="0" w:color="auto"/>
        <w:right w:val="none" w:sz="0" w:space="0" w:color="auto"/>
      </w:divBdr>
    </w:div>
    <w:div w:id="2097745819">
      <w:bodyDiv w:val="1"/>
      <w:marLeft w:val="0"/>
      <w:marRight w:val="0"/>
      <w:marTop w:val="0"/>
      <w:marBottom w:val="0"/>
      <w:divBdr>
        <w:top w:val="none" w:sz="0" w:space="0" w:color="auto"/>
        <w:left w:val="none" w:sz="0" w:space="0" w:color="auto"/>
        <w:bottom w:val="none" w:sz="0" w:space="0" w:color="auto"/>
        <w:right w:val="none" w:sz="0" w:space="0" w:color="auto"/>
      </w:divBdr>
      <w:divsChild>
        <w:div w:id="1657998143">
          <w:marLeft w:val="850"/>
          <w:marRight w:val="0"/>
          <w:marTop w:val="200"/>
          <w:marBottom w:val="0"/>
          <w:divBdr>
            <w:top w:val="none" w:sz="0" w:space="0" w:color="auto"/>
            <w:left w:val="none" w:sz="0" w:space="0" w:color="auto"/>
            <w:bottom w:val="none" w:sz="0" w:space="0" w:color="auto"/>
            <w:right w:val="none" w:sz="0" w:space="0" w:color="auto"/>
          </w:divBdr>
        </w:div>
      </w:divsChild>
    </w:div>
    <w:div w:id="21324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oe.org/gesundheitsfoerderung/glossar/?distLet=all&amp;view=zielgrup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oe.org/gesundheitsfoerderung/glossar/?distLet=all&amp;view=set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3F90F-E522-4034-AD97-C19FEED5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5000</Words>
  <Characters>31503</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sandra.duernitzhofer</dc:creator>
  <cp:keywords/>
  <dc:description/>
  <cp:lastModifiedBy>Sandra Leitner</cp:lastModifiedBy>
  <cp:revision>28</cp:revision>
  <cp:lastPrinted>2019-11-27T08:34:00Z</cp:lastPrinted>
  <dcterms:created xsi:type="dcterms:W3CDTF">2019-09-17T09:58:00Z</dcterms:created>
  <dcterms:modified xsi:type="dcterms:W3CDTF">2019-11-27T09:29:00Z</dcterms:modified>
</cp:coreProperties>
</file>