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C17E4" w14:textId="77777777" w:rsidR="003812E0" w:rsidRPr="004E7207" w:rsidRDefault="004E7207" w:rsidP="003812E0">
      <w:pPr>
        <w:spacing w:before="600" w:after="360"/>
        <w:ind w:left="6381" w:firstLine="709"/>
        <w:jc w:val="center"/>
        <w:rPr>
          <w:rFonts w:cs="Lucida Sans Unicode"/>
          <w:b/>
          <w:color w:val="auto"/>
          <w:sz w:val="16"/>
          <w:szCs w:val="16"/>
        </w:rPr>
      </w:pPr>
      <w:r>
        <w:rPr>
          <w:rFonts w:cs="Lucida Sans Unicode"/>
          <w:b/>
          <w:noProof/>
          <w:color w:val="auto"/>
          <w:sz w:val="40"/>
          <w:szCs w:val="40"/>
          <w:lang w:eastAsia="de-AT"/>
        </w:rPr>
        <mc:AlternateContent>
          <mc:Choice Requires="wps">
            <w:drawing>
              <wp:anchor distT="0" distB="0" distL="114300" distR="114300" simplePos="0" relativeHeight="251660288" behindDoc="0" locked="0" layoutInCell="1" allowOverlap="1" wp14:anchorId="6584BCC4" wp14:editId="304A8F29">
                <wp:simplePos x="0" y="0"/>
                <wp:positionH relativeFrom="column">
                  <wp:posOffset>3862070</wp:posOffset>
                </wp:positionH>
                <wp:positionV relativeFrom="paragraph">
                  <wp:posOffset>875030</wp:posOffset>
                </wp:positionV>
                <wp:extent cx="1962150" cy="335280"/>
                <wp:effectExtent l="0" t="0" r="0" b="762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35280"/>
                        </a:xfrm>
                        <a:prstGeom prst="rect">
                          <a:avLst/>
                        </a:prstGeom>
                        <a:noFill/>
                        <a:ln>
                          <a:noFill/>
                        </a:ln>
                        <a:extLst>
                          <a:ext uri="{909E8E84-426E-40DD-AFC4-6F175D3DCCD1}">
                            <a14:hiddenFill xmlns:a14="http://schemas.microsoft.com/office/drawing/2010/main">
                              <a:solidFill>
                                <a:srgbClr val="D4A97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81FF" w14:textId="77777777" w:rsidR="00766AA8" w:rsidRPr="00BA4037" w:rsidRDefault="00766AA8" w:rsidP="008763AB">
                            <w:pPr>
                              <w:jc w:val="center"/>
                              <w:rPr>
                                <w:rFonts w:cs="Lucida Sans Unicode"/>
                                <w:i/>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4BCC4" id="Rectangle 2" o:spid="_x0000_s1026" style="position:absolute;left:0;text-align:left;margin-left:304.1pt;margin-top:68.9pt;width:154.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" filled="f" fillcolor="#d4a97e" stroked="f">
                <v:textbox>
                  <w:txbxContent>
                    <w:p w14:paraId="639C81FF" w14:textId="77777777" w:rsidR="00766AA8" w:rsidRPr="00BA4037" w:rsidRDefault="00766AA8" w:rsidP="008763AB">
                      <w:pPr>
                        <w:jc w:val="center"/>
                        <w:rPr>
                          <w:rFonts w:cs="Lucida Sans Unicode"/>
                          <w:i/>
                          <w:color w:val="FF0000"/>
                          <w:sz w:val="16"/>
                          <w:szCs w:val="16"/>
                        </w:rPr>
                      </w:pPr>
                    </w:p>
                  </w:txbxContent>
                </v:textbox>
              </v:rect>
            </w:pict>
          </mc:Fallback>
        </mc:AlternateContent>
      </w:r>
      <w:r w:rsidR="003812E0">
        <w:rPr>
          <w:noProof/>
          <w:lang w:eastAsia="de-AT"/>
        </w:rPr>
        <w:drawing>
          <wp:inline distT="0" distB="0" distL="0" distR="0" wp14:anchorId="3762D736" wp14:editId="65E6F8C0">
            <wp:extent cx="1489753" cy="105327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ialpaedagogik_OOE_Stand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9753" cy="1053271"/>
                    </a:xfrm>
                    <a:prstGeom prst="rect">
                      <a:avLst/>
                    </a:prstGeom>
                  </pic:spPr>
                </pic:pic>
              </a:graphicData>
            </a:graphic>
          </wp:inline>
        </w:drawing>
      </w:r>
    </w:p>
    <w:p w14:paraId="572D87D4" w14:textId="77777777" w:rsidR="00DE238A" w:rsidRPr="001C42A3" w:rsidRDefault="001C42A3" w:rsidP="004E7207">
      <w:pPr>
        <w:spacing w:after="360"/>
        <w:jc w:val="center"/>
        <w:rPr>
          <w:rFonts w:cs="Lucida Sans Unicode"/>
          <w:b/>
          <w:noProof/>
          <w:color w:val="auto"/>
          <w:sz w:val="40"/>
          <w:szCs w:val="40"/>
          <w:lang w:eastAsia="de-AT"/>
        </w:rPr>
      </w:pPr>
      <w:r w:rsidRPr="001C42A3">
        <w:rPr>
          <w:rFonts w:cs="Lucida Sans Unicode"/>
          <w:b/>
          <w:color w:val="auto"/>
          <w:sz w:val="40"/>
          <w:szCs w:val="40"/>
        </w:rPr>
        <w:t>Endbericht</w:t>
      </w:r>
      <w:r w:rsidR="006A4A5F" w:rsidRPr="001C42A3">
        <w:rPr>
          <w:rFonts w:cs="Lucida Sans Unicode"/>
          <w:b/>
          <w:color w:val="auto"/>
          <w:sz w:val="40"/>
          <w:szCs w:val="40"/>
        </w:rPr>
        <w:t xml:space="preserve"> zu</w:t>
      </w:r>
      <w:r w:rsidR="00E77A6C" w:rsidRPr="001C42A3">
        <w:rPr>
          <w:rFonts w:cs="Lucida Sans Unicode"/>
          <w:b/>
          <w:noProof/>
          <w:color w:val="auto"/>
          <w:sz w:val="40"/>
          <w:szCs w:val="40"/>
          <w:lang w:eastAsia="de-AT"/>
        </w:rPr>
        <w:t>r Verbreitung der Projekterfahrungen und Ergebnisse</w:t>
      </w:r>
    </w:p>
    <w:p w14:paraId="08C0AF8E" w14:textId="77777777" w:rsidR="00F44EBC" w:rsidRPr="00586ADC" w:rsidRDefault="00F44EBC" w:rsidP="00E455BC">
      <w:pPr>
        <w:spacing w:after="240"/>
        <w:jc w:val="both"/>
        <w:rPr>
          <w:rFonts w:cs="Lucida Sans Unicode"/>
          <w:i/>
          <w:color w:val="auto"/>
          <w:sz w:val="18"/>
          <w:szCs w:val="18"/>
        </w:rPr>
      </w:pPr>
    </w:p>
    <w:tbl>
      <w:tblPr>
        <w:tblStyle w:val="Tabellenraster"/>
        <w:tblW w:w="0" w:type="auto"/>
        <w:tblLook w:val="04A0" w:firstRow="1" w:lastRow="0" w:firstColumn="1" w:lastColumn="0" w:noHBand="0" w:noVBand="1"/>
      </w:tblPr>
      <w:tblGrid>
        <w:gridCol w:w="2923"/>
        <w:gridCol w:w="6137"/>
      </w:tblGrid>
      <w:tr w:rsidR="002C76B5" w:rsidRPr="001C42A3" w14:paraId="44CC744A" w14:textId="77777777" w:rsidTr="00C040B4">
        <w:trPr>
          <w:trHeight w:val="794"/>
        </w:trPr>
        <w:tc>
          <w:tcPr>
            <w:tcW w:w="2963" w:type="dxa"/>
            <w:shd w:val="clear" w:color="auto" w:fill="D9D9D9" w:themeFill="background1" w:themeFillShade="D9"/>
            <w:vAlign w:val="center"/>
          </w:tcPr>
          <w:p w14:paraId="631B7E66" w14:textId="77777777" w:rsidR="002C76B5" w:rsidRPr="001C42A3" w:rsidRDefault="002C76B5" w:rsidP="001C42A3">
            <w:pPr>
              <w:spacing w:before="20" w:after="20"/>
              <w:rPr>
                <w:rFonts w:cs="Lucida Sans Unicode"/>
                <w:b/>
                <w:sz w:val="22"/>
                <w:szCs w:val="22"/>
              </w:rPr>
            </w:pPr>
            <w:r w:rsidRPr="001C42A3">
              <w:rPr>
                <w:rFonts w:cs="Lucida Sans Unicode"/>
                <w:b/>
                <w:sz w:val="22"/>
                <w:szCs w:val="22"/>
              </w:rPr>
              <w:t>Projektnummer</w:t>
            </w:r>
          </w:p>
        </w:tc>
        <w:tc>
          <w:tcPr>
            <w:tcW w:w="6323" w:type="dxa"/>
            <w:vAlign w:val="center"/>
          </w:tcPr>
          <w:p w14:paraId="30CD0884" w14:textId="77777777" w:rsidR="002C76B5" w:rsidRPr="001C42A3" w:rsidRDefault="00C32681" w:rsidP="001C42A3">
            <w:pPr>
              <w:spacing w:before="20" w:after="20"/>
              <w:rPr>
                <w:rFonts w:cs="Lucida Sans Unicode"/>
                <w:sz w:val="22"/>
                <w:szCs w:val="22"/>
              </w:rPr>
            </w:pPr>
            <w:r>
              <w:rPr>
                <w:rFonts w:cs="Lucida Sans Unicode"/>
                <w:sz w:val="22"/>
                <w:szCs w:val="22"/>
              </w:rPr>
              <w:t>2899</w:t>
            </w:r>
          </w:p>
        </w:tc>
      </w:tr>
      <w:tr w:rsidR="002C76B5" w:rsidRPr="001C42A3" w14:paraId="5D959A85" w14:textId="77777777" w:rsidTr="00C040B4">
        <w:trPr>
          <w:trHeight w:val="794"/>
        </w:trPr>
        <w:tc>
          <w:tcPr>
            <w:tcW w:w="2963" w:type="dxa"/>
            <w:shd w:val="clear" w:color="auto" w:fill="D9D9D9" w:themeFill="background1" w:themeFillShade="D9"/>
            <w:vAlign w:val="center"/>
          </w:tcPr>
          <w:p w14:paraId="72960788" w14:textId="77777777" w:rsidR="002C76B5" w:rsidRPr="001C42A3" w:rsidRDefault="002C76B5" w:rsidP="001C42A3">
            <w:pPr>
              <w:spacing w:before="20" w:after="20"/>
              <w:rPr>
                <w:rFonts w:cs="Lucida Sans Unicode"/>
                <w:b/>
                <w:sz w:val="22"/>
                <w:szCs w:val="22"/>
              </w:rPr>
            </w:pPr>
            <w:r w:rsidRPr="001C42A3">
              <w:rPr>
                <w:rFonts w:cs="Lucida Sans Unicode"/>
                <w:b/>
                <w:sz w:val="22"/>
                <w:szCs w:val="22"/>
              </w:rPr>
              <w:t>Projekttitel</w:t>
            </w:r>
          </w:p>
        </w:tc>
        <w:tc>
          <w:tcPr>
            <w:tcW w:w="6323" w:type="dxa"/>
            <w:vAlign w:val="center"/>
          </w:tcPr>
          <w:p w14:paraId="00ABE5A5" w14:textId="77777777" w:rsidR="002C76B5" w:rsidRPr="001C42A3" w:rsidRDefault="00C32681" w:rsidP="001C42A3">
            <w:pPr>
              <w:spacing w:before="20" w:after="20"/>
              <w:rPr>
                <w:rFonts w:cs="Lucida Sans Unicode"/>
                <w:sz w:val="22"/>
                <w:szCs w:val="22"/>
              </w:rPr>
            </w:pPr>
            <w:r>
              <w:rPr>
                <w:rFonts w:cs="Lucida Sans Unicode"/>
                <w:sz w:val="22"/>
                <w:szCs w:val="22"/>
              </w:rPr>
              <w:t>Rahmenkonzept Sexualpädagogik</w:t>
            </w:r>
          </w:p>
        </w:tc>
      </w:tr>
      <w:tr w:rsidR="00EC52A2" w:rsidRPr="001C42A3" w14:paraId="7A456D5B" w14:textId="77777777" w:rsidTr="00C040B4">
        <w:trPr>
          <w:trHeight w:val="794"/>
        </w:trPr>
        <w:tc>
          <w:tcPr>
            <w:tcW w:w="2963" w:type="dxa"/>
            <w:shd w:val="clear" w:color="auto" w:fill="D9D9D9" w:themeFill="background1" w:themeFillShade="D9"/>
            <w:vAlign w:val="center"/>
          </w:tcPr>
          <w:p w14:paraId="4F55C745" w14:textId="77777777" w:rsidR="00EC52A2" w:rsidRPr="001C42A3" w:rsidRDefault="00EC52A2" w:rsidP="001C42A3">
            <w:pPr>
              <w:spacing w:before="20" w:after="20"/>
              <w:rPr>
                <w:rFonts w:cs="Lucida Sans Unicode"/>
                <w:b/>
                <w:sz w:val="22"/>
                <w:szCs w:val="22"/>
              </w:rPr>
            </w:pPr>
            <w:r w:rsidRPr="001C42A3">
              <w:rPr>
                <w:rFonts w:cs="Lucida Sans Unicode"/>
                <w:b/>
                <w:sz w:val="22"/>
                <w:szCs w:val="22"/>
              </w:rPr>
              <w:t>Projektträger/in</w:t>
            </w:r>
          </w:p>
        </w:tc>
        <w:tc>
          <w:tcPr>
            <w:tcW w:w="6323" w:type="dxa"/>
            <w:vAlign w:val="center"/>
          </w:tcPr>
          <w:p w14:paraId="28CA7709" w14:textId="77777777" w:rsidR="00EC52A2" w:rsidRPr="001C42A3" w:rsidRDefault="00C32681" w:rsidP="001C42A3">
            <w:pPr>
              <w:spacing w:before="20" w:after="20"/>
              <w:rPr>
                <w:rFonts w:cs="Lucida Sans Unicode"/>
                <w:sz w:val="22"/>
                <w:szCs w:val="22"/>
              </w:rPr>
            </w:pPr>
            <w:r>
              <w:rPr>
                <w:rFonts w:cs="Lucida Sans Unicode"/>
                <w:sz w:val="22"/>
                <w:szCs w:val="22"/>
              </w:rPr>
              <w:t xml:space="preserve">Verein SO, Richterstraße 8d, 4060 Leonding (vorher </w:t>
            </w:r>
            <w:proofErr w:type="spellStart"/>
            <w:r>
              <w:rPr>
                <w:rFonts w:cs="Lucida Sans Unicode"/>
                <w:sz w:val="22"/>
                <w:szCs w:val="22"/>
              </w:rPr>
              <w:t>Petrinumstraße</w:t>
            </w:r>
            <w:proofErr w:type="spellEnd"/>
            <w:r>
              <w:rPr>
                <w:rFonts w:cs="Lucida Sans Unicode"/>
                <w:sz w:val="22"/>
                <w:szCs w:val="22"/>
              </w:rPr>
              <w:t xml:space="preserve"> 12, 4040 Urfahr)</w:t>
            </w:r>
          </w:p>
        </w:tc>
      </w:tr>
      <w:tr w:rsidR="002C76B5" w:rsidRPr="001C42A3" w14:paraId="67A7201E" w14:textId="77777777" w:rsidTr="00C040B4">
        <w:trPr>
          <w:trHeight w:val="794"/>
        </w:trPr>
        <w:tc>
          <w:tcPr>
            <w:tcW w:w="2963" w:type="dxa"/>
            <w:shd w:val="clear" w:color="auto" w:fill="D9D9D9" w:themeFill="background1" w:themeFillShade="D9"/>
            <w:vAlign w:val="center"/>
          </w:tcPr>
          <w:p w14:paraId="54813B23" w14:textId="77777777" w:rsidR="002C76B5" w:rsidRPr="001C42A3" w:rsidRDefault="002C76B5" w:rsidP="001C42A3">
            <w:pPr>
              <w:spacing w:before="20" w:after="20"/>
              <w:rPr>
                <w:rFonts w:cs="Lucida Sans Unicode"/>
                <w:b/>
                <w:sz w:val="22"/>
                <w:szCs w:val="22"/>
              </w:rPr>
            </w:pPr>
            <w:r w:rsidRPr="001C42A3">
              <w:rPr>
                <w:rFonts w:cs="Lucida Sans Unicode"/>
                <w:b/>
                <w:sz w:val="22"/>
                <w:szCs w:val="22"/>
              </w:rPr>
              <w:t>Projektlaufzeit</w:t>
            </w:r>
            <w:r w:rsidR="00453187">
              <w:rPr>
                <w:rFonts w:cs="Lucida Sans Unicode"/>
                <w:b/>
                <w:sz w:val="22"/>
                <w:szCs w:val="22"/>
              </w:rPr>
              <w:t>, Projektdauer in Monaten</w:t>
            </w:r>
          </w:p>
        </w:tc>
        <w:tc>
          <w:tcPr>
            <w:tcW w:w="6323" w:type="dxa"/>
            <w:vAlign w:val="center"/>
          </w:tcPr>
          <w:p w14:paraId="7CC689F3" w14:textId="77777777" w:rsidR="002C76B5" w:rsidRPr="001C42A3" w:rsidRDefault="00C32681" w:rsidP="001C42A3">
            <w:pPr>
              <w:spacing w:before="20" w:after="20"/>
              <w:rPr>
                <w:rFonts w:cs="Lucida Sans Unicode"/>
                <w:sz w:val="22"/>
                <w:szCs w:val="22"/>
              </w:rPr>
            </w:pPr>
            <w:r>
              <w:rPr>
                <w:rFonts w:cs="Lucida Sans Unicode"/>
                <w:sz w:val="22"/>
                <w:szCs w:val="22"/>
              </w:rPr>
              <w:t>01.10.2017 bis 30.04.2020, 31 Monate</w:t>
            </w:r>
          </w:p>
        </w:tc>
      </w:tr>
      <w:tr w:rsidR="00D9069B" w:rsidRPr="001C42A3" w14:paraId="185ADB38" w14:textId="77777777" w:rsidTr="00C040B4">
        <w:trPr>
          <w:trHeight w:val="794"/>
        </w:trPr>
        <w:tc>
          <w:tcPr>
            <w:tcW w:w="2963" w:type="dxa"/>
            <w:shd w:val="clear" w:color="auto" w:fill="D9D9D9" w:themeFill="background1" w:themeFillShade="D9"/>
            <w:vAlign w:val="center"/>
          </w:tcPr>
          <w:p w14:paraId="11880E05" w14:textId="77777777" w:rsidR="00D9069B" w:rsidRPr="001C42A3" w:rsidRDefault="008F61B1" w:rsidP="008F61B1">
            <w:pPr>
              <w:spacing w:before="20" w:after="20"/>
              <w:rPr>
                <w:rFonts w:cs="Lucida Sans Unicode"/>
                <w:b/>
                <w:sz w:val="22"/>
                <w:szCs w:val="22"/>
              </w:rPr>
            </w:pPr>
            <w:r>
              <w:rPr>
                <w:rFonts w:cs="Lucida Sans Unicode"/>
                <w:b/>
                <w:sz w:val="22"/>
                <w:szCs w:val="22"/>
              </w:rPr>
              <w:t>Schwerpunktz</w:t>
            </w:r>
            <w:r w:rsidR="00D9069B" w:rsidRPr="001C42A3">
              <w:rPr>
                <w:rFonts w:cs="Lucida Sans Unicode"/>
                <w:b/>
                <w:sz w:val="22"/>
                <w:szCs w:val="22"/>
              </w:rPr>
              <w:t>ielgruppe</w:t>
            </w:r>
            <w:r>
              <w:rPr>
                <w:rFonts w:cs="Lucida Sans Unicode"/>
                <w:b/>
                <w:sz w:val="22"/>
                <w:szCs w:val="22"/>
              </w:rPr>
              <w:t>/n</w:t>
            </w:r>
          </w:p>
        </w:tc>
        <w:tc>
          <w:tcPr>
            <w:tcW w:w="6323" w:type="dxa"/>
            <w:vAlign w:val="center"/>
          </w:tcPr>
          <w:p w14:paraId="2B8E979B" w14:textId="77777777" w:rsidR="00D9069B" w:rsidRPr="001C42A3" w:rsidRDefault="00C32681" w:rsidP="001C42A3">
            <w:pPr>
              <w:spacing w:before="20" w:after="20"/>
              <w:rPr>
                <w:rFonts w:cs="Lucida Sans Unicode"/>
                <w:sz w:val="22"/>
                <w:szCs w:val="22"/>
              </w:rPr>
            </w:pPr>
            <w:r>
              <w:rPr>
                <w:rFonts w:cs="Lucida Sans Unicode"/>
                <w:sz w:val="22"/>
                <w:szCs w:val="22"/>
              </w:rPr>
              <w:t xml:space="preserve">Kinder/Jugendliche in Voller Erziehung sowie Sozialpädagog/innen in </w:t>
            </w:r>
            <w:r w:rsidR="000437FF">
              <w:rPr>
                <w:rFonts w:cs="Lucida Sans Unicode"/>
                <w:sz w:val="22"/>
                <w:szCs w:val="22"/>
              </w:rPr>
              <w:t xml:space="preserve">Einrichtungen </w:t>
            </w:r>
            <w:r>
              <w:rPr>
                <w:rFonts w:cs="Lucida Sans Unicode"/>
                <w:sz w:val="22"/>
                <w:szCs w:val="22"/>
              </w:rPr>
              <w:t>der Vollen Erziehung</w:t>
            </w:r>
          </w:p>
        </w:tc>
      </w:tr>
      <w:tr w:rsidR="005D52B6" w:rsidRPr="001C42A3" w14:paraId="51D0417B" w14:textId="77777777" w:rsidTr="00C040B4">
        <w:trPr>
          <w:trHeight w:val="794"/>
        </w:trPr>
        <w:tc>
          <w:tcPr>
            <w:tcW w:w="2963" w:type="dxa"/>
            <w:shd w:val="clear" w:color="auto" w:fill="D9D9D9" w:themeFill="background1" w:themeFillShade="D9"/>
            <w:vAlign w:val="center"/>
          </w:tcPr>
          <w:p w14:paraId="7098B8E0" w14:textId="77777777" w:rsidR="005D52B6" w:rsidRPr="001C42A3" w:rsidRDefault="004F4F0D" w:rsidP="001C42A3">
            <w:pPr>
              <w:spacing w:before="20" w:after="20"/>
              <w:rPr>
                <w:rFonts w:cs="Lucida Sans Unicode"/>
                <w:b/>
                <w:sz w:val="22"/>
                <w:szCs w:val="22"/>
              </w:rPr>
            </w:pPr>
            <w:r w:rsidRPr="001C42A3">
              <w:rPr>
                <w:rFonts w:cs="Lucida Sans Unicode"/>
                <w:b/>
                <w:sz w:val="22"/>
                <w:szCs w:val="22"/>
              </w:rPr>
              <w:t xml:space="preserve">Erreichte </w:t>
            </w:r>
            <w:r w:rsidR="004E1A18" w:rsidRPr="001C42A3">
              <w:rPr>
                <w:rFonts w:cs="Lucida Sans Unicode"/>
                <w:b/>
                <w:sz w:val="22"/>
                <w:szCs w:val="22"/>
              </w:rPr>
              <w:br/>
            </w:r>
            <w:r w:rsidR="005D52B6" w:rsidRPr="001C42A3">
              <w:rPr>
                <w:rFonts w:cs="Lucida Sans Unicode"/>
                <w:b/>
                <w:sz w:val="22"/>
                <w:szCs w:val="22"/>
              </w:rPr>
              <w:t>Zielgruppengröße</w:t>
            </w:r>
          </w:p>
        </w:tc>
        <w:tc>
          <w:tcPr>
            <w:tcW w:w="6323" w:type="dxa"/>
            <w:vAlign w:val="center"/>
          </w:tcPr>
          <w:p w14:paraId="2DF958CB" w14:textId="77777777" w:rsidR="005D52B6" w:rsidRPr="001C42A3" w:rsidRDefault="00EC4BFC" w:rsidP="001C42A3">
            <w:pPr>
              <w:spacing w:before="20" w:after="20"/>
              <w:rPr>
                <w:rFonts w:cs="Lucida Sans Unicode"/>
                <w:sz w:val="22"/>
                <w:szCs w:val="22"/>
              </w:rPr>
            </w:pPr>
            <w:r>
              <w:rPr>
                <w:rFonts w:cs="Lucida Sans Unicode"/>
                <w:sz w:val="22"/>
                <w:szCs w:val="22"/>
              </w:rPr>
              <w:t>R</w:t>
            </w:r>
            <w:r w:rsidR="00FB2609">
              <w:rPr>
                <w:rFonts w:cs="Lucida Sans Unicode"/>
                <w:sz w:val="22"/>
                <w:szCs w:val="22"/>
              </w:rPr>
              <w:t>und 1000 Kinder/Jugendlic</w:t>
            </w:r>
            <w:r w:rsidR="005941D8">
              <w:rPr>
                <w:rFonts w:cs="Lucida Sans Unicode"/>
                <w:sz w:val="22"/>
                <w:szCs w:val="22"/>
              </w:rPr>
              <w:t xml:space="preserve">he in stationärer Betreuung, </w:t>
            </w:r>
            <w:r w:rsidR="00FB2609">
              <w:rPr>
                <w:rFonts w:cs="Lucida Sans Unicode"/>
                <w:sz w:val="22"/>
                <w:szCs w:val="22"/>
              </w:rPr>
              <w:t>4700 Kinder/Jugendliche in mobil</w:t>
            </w:r>
            <w:r w:rsidR="005130A3">
              <w:rPr>
                <w:rFonts w:cs="Lucida Sans Unicode"/>
                <w:sz w:val="22"/>
                <w:szCs w:val="22"/>
              </w:rPr>
              <w:t>er</w:t>
            </w:r>
            <w:r w:rsidR="00FB2609">
              <w:rPr>
                <w:rFonts w:cs="Lucida Sans Unicode"/>
                <w:sz w:val="22"/>
                <w:szCs w:val="22"/>
              </w:rPr>
              <w:t xml:space="preserve">/ambulanter </w:t>
            </w:r>
            <w:r w:rsidR="00FB2609">
              <w:rPr>
                <w:rFonts w:cs="Lucida Sans Unicode"/>
                <w:sz w:val="22"/>
                <w:szCs w:val="22"/>
              </w:rPr>
              <w:br/>
              <w:t>Betreuung</w:t>
            </w:r>
            <w:r w:rsidR="005941D8">
              <w:rPr>
                <w:rFonts w:cs="Lucida Sans Unicode"/>
                <w:sz w:val="22"/>
                <w:szCs w:val="22"/>
              </w:rPr>
              <w:t xml:space="preserve"> und alle Fachkräfte in diesen Bereichen</w:t>
            </w:r>
          </w:p>
        </w:tc>
      </w:tr>
      <w:tr w:rsidR="009C1355" w:rsidRPr="001C42A3" w14:paraId="157DEA14" w14:textId="77777777" w:rsidTr="00C040B4">
        <w:trPr>
          <w:trHeight w:val="794"/>
        </w:trPr>
        <w:tc>
          <w:tcPr>
            <w:tcW w:w="2963" w:type="dxa"/>
            <w:shd w:val="clear" w:color="auto" w:fill="D9D9D9" w:themeFill="background1" w:themeFillShade="D9"/>
            <w:vAlign w:val="center"/>
          </w:tcPr>
          <w:p w14:paraId="3D6CEE71" w14:textId="77777777" w:rsidR="009C1355" w:rsidRPr="001C42A3" w:rsidRDefault="000E559F" w:rsidP="001C42A3">
            <w:pPr>
              <w:spacing w:before="20" w:after="20"/>
              <w:rPr>
                <w:rFonts w:cs="Lucida Sans Unicode"/>
                <w:b/>
                <w:sz w:val="22"/>
                <w:szCs w:val="22"/>
              </w:rPr>
            </w:pPr>
            <w:r w:rsidRPr="001C42A3">
              <w:rPr>
                <w:rFonts w:cs="Lucida Sans Unicode"/>
                <w:b/>
                <w:sz w:val="22"/>
                <w:szCs w:val="22"/>
              </w:rPr>
              <w:t>Zentrale Kooperationspartner/innen</w:t>
            </w:r>
          </w:p>
        </w:tc>
        <w:tc>
          <w:tcPr>
            <w:tcW w:w="6323" w:type="dxa"/>
            <w:vAlign w:val="center"/>
          </w:tcPr>
          <w:p w14:paraId="170427F7" w14:textId="3C247583" w:rsidR="009C1355" w:rsidRPr="001C42A3" w:rsidRDefault="00301B87" w:rsidP="001C42A3">
            <w:pPr>
              <w:spacing w:before="20" w:after="20"/>
              <w:rPr>
                <w:rFonts w:cs="Lucida Sans Unicode"/>
                <w:sz w:val="22"/>
                <w:szCs w:val="22"/>
              </w:rPr>
            </w:pPr>
            <w:r>
              <w:rPr>
                <w:rFonts w:cs="Lucida Sans Unicode"/>
                <w:sz w:val="22"/>
                <w:szCs w:val="22"/>
              </w:rPr>
              <w:t>Abteilung Kinder- und Jugendhilfe Land OÖ</w:t>
            </w:r>
            <w:r w:rsidR="005941D8">
              <w:rPr>
                <w:rFonts w:cs="Lucida Sans Unicode"/>
                <w:sz w:val="22"/>
                <w:szCs w:val="22"/>
              </w:rPr>
              <w:br/>
              <w:t>Österreichisches Institut für Sexualpädagogik</w:t>
            </w:r>
            <w:r>
              <w:rPr>
                <w:rFonts w:cs="Lucida Sans Unicode"/>
                <w:sz w:val="22"/>
                <w:szCs w:val="22"/>
              </w:rPr>
              <w:br/>
              <w:t>Fonds Gesundes Österreich</w:t>
            </w:r>
          </w:p>
        </w:tc>
      </w:tr>
      <w:tr w:rsidR="005D52B6" w:rsidRPr="001C42A3" w14:paraId="6257F3ED" w14:textId="77777777" w:rsidTr="00C040B4">
        <w:trPr>
          <w:trHeight w:val="794"/>
        </w:trPr>
        <w:tc>
          <w:tcPr>
            <w:tcW w:w="2963" w:type="dxa"/>
            <w:shd w:val="clear" w:color="auto" w:fill="D9D9D9" w:themeFill="background1" w:themeFillShade="D9"/>
            <w:vAlign w:val="center"/>
          </w:tcPr>
          <w:p w14:paraId="1A89AF59"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t>Autoren/Autorinnen</w:t>
            </w:r>
          </w:p>
        </w:tc>
        <w:tc>
          <w:tcPr>
            <w:tcW w:w="6323" w:type="dxa"/>
            <w:vAlign w:val="center"/>
          </w:tcPr>
          <w:p w14:paraId="2F18B802" w14:textId="77777777" w:rsidR="005D52B6" w:rsidRPr="001C42A3" w:rsidRDefault="00CA3F31" w:rsidP="002536A2">
            <w:pPr>
              <w:spacing w:before="20" w:after="20"/>
              <w:rPr>
                <w:rFonts w:cs="Lucida Sans Unicode"/>
                <w:sz w:val="22"/>
                <w:szCs w:val="22"/>
              </w:rPr>
            </w:pPr>
            <w:r>
              <w:rPr>
                <w:rFonts w:cs="Lucida Sans Unicode"/>
                <w:sz w:val="22"/>
                <w:szCs w:val="22"/>
              </w:rPr>
              <w:t>Bettina Weidinger</w:t>
            </w:r>
            <w:r w:rsidR="00591259">
              <w:rPr>
                <w:rFonts w:cs="Lucida Sans Unicode"/>
                <w:sz w:val="22"/>
                <w:szCs w:val="22"/>
              </w:rPr>
              <w:t>,</w:t>
            </w:r>
            <w:r w:rsidR="002536A2">
              <w:rPr>
                <w:rFonts w:cs="Lucida Sans Unicode"/>
                <w:sz w:val="22"/>
                <w:szCs w:val="22"/>
              </w:rPr>
              <w:t xml:space="preserve"> </w:t>
            </w:r>
            <w:r w:rsidR="00591259">
              <w:rPr>
                <w:rFonts w:cs="Lucida Sans Unicode"/>
                <w:sz w:val="22"/>
                <w:szCs w:val="22"/>
              </w:rPr>
              <w:t xml:space="preserve">Sita Furtlehner, </w:t>
            </w:r>
            <w:r w:rsidR="002536A2">
              <w:rPr>
                <w:rFonts w:cs="Lucida Sans Unicode"/>
                <w:sz w:val="22"/>
                <w:szCs w:val="22"/>
              </w:rPr>
              <w:t>Mag.(FH) Sandra Spreitzhofer</w:t>
            </w:r>
            <w:r>
              <w:rPr>
                <w:rFonts w:cs="Lucida Sans Unicode"/>
                <w:sz w:val="22"/>
                <w:szCs w:val="22"/>
              </w:rPr>
              <w:t xml:space="preserve">, </w:t>
            </w:r>
            <w:r w:rsidR="001B1B07">
              <w:rPr>
                <w:rFonts w:cs="Lucida Sans Unicode"/>
                <w:sz w:val="22"/>
                <w:szCs w:val="22"/>
              </w:rPr>
              <w:t>Daniela Pirklbauer, Mag.(FH) Martin Hofer</w:t>
            </w:r>
          </w:p>
        </w:tc>
      </w:tr>
      <w:tr w:rsidR="005D52B6" w:rsidRPr="001C42A3" w14:paraId="49F4FFA4" w14:textId="77777777" w:rsidTr="00C040B4">
        <w:trPr>
          <w:trHeight w:val="794"/>
        </w:trPr>
        <w:tc>
          <w:tcPr>
            <w:tcW w:w="2963" w:type="dxa"/>
            <w:shd w:val="clear" w:color="auto" w:fill="D9D9D9" w:themeFill="background1" w:themeFillShade="D9"/>
            <w:vAlign w:val="center"/>
          </w:tcPr>
          <w:p w14:paraId="6335A4B6"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t xml:space="preserve">Emailadresse/n </w:t>
            </w:r>
            <w:r w:rsidRPr="001C42A3">
              <w:rPr>
                <w:rFonts w:cs="Lucida Sans Unicode"/>
                <w:b/>
                <w:sz w:val="22"/>
                <w:szCs w:val="22"/>
              </w:rPr>
              <w:br/>
              <w:t>Ansprechpartner/innen</w:t>
            </w:r>
          </w:p>
        </w:tc>
        <w:tc>
          <w:tcPr>
            <w:tcW w:w="6323" w:type="dxa"/>
            <w:vAlign w:val="center"/>
          </w:tcPr>
          <w:p w14:paraId="1BFCBD40" w14:textId="77777777" w:rsidR="005D52B6" w:rsidRPr="001C42A3" w:rsidRDefault="00CE62AC" w:rsidP="001C42A3">
            <w:pPr>
              <w:spacing w:before="20" w:after="20"/>
              <w:rPr>
                <w:rFonts w:cs="Lucida Sans Unicode"/>
                <w:sz w:val="22"/>
                <w:szCs w:val="22"/>
              </w:rPr>
            </w:pPr>
            <w:hyperlink r:id="rId9" w:history="1">
              <w:r w:rsidR="00C32681" w:rsidRPr="00C66D3D">
                <w:rPr>
                  <w:rStyle w:val="Hyperlink"/>
                  <w:rFonts w:cs="Lucida Sans Unicode"/>
                  <w:sz w:val="22"/>
                  <w:szCs w:val="22"/>
                </w:rPr>
                <w:t>post@sozialpaedagogik-ooe.at</w:t>
              </w:r>
            </w:hyperlink>
          </w:p>
        </w:tc>
      </w:tr>
      <w:tr w:rsidR="005D52B6" w:rsidRPr="001C42A3" w14:paraId="4D131E79" w14:textId="77777777" w:rsidTr="00C040B4">
        <w:trPr>
          <w:trHeight w:val="794"/>
        </w:trPr>
        <w:tc>
          <w:tcPr>
            <w:tcW w:w="2963" w:type="dxa"/>
            <w:shd w:val="clear" w:color="auto" w:fill="D9D9D9" w:themeFill="background1" w:themeFillShade="D9"/>
            <w:vAlign w:val="center"/>
          </w:tcPr>
          <w:p w14:paraId="570003AE"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t>Weblink/Homepage</w:t>
            </w:r>
          </w:p>
        </w:tc>
        <w:tc>
          <w:tcPr>
            <w:tcW w:w="6323" w:type="dxa"/>
            <w:vAlign w:val="center"/>
          </w:tcPr>
          <w:p w14:paraId="369A0087" w14:textId="77777777" w:rsidR="005D52B6" w:rsidRPr="001C42A3" w:rsidRDefault="00CE62AC" w:rsidP="001C42A3">
            <w:pPr>
              <w:spacing w:before="20" w:after="20"/>
              <w:rPr>
                <w:rFonts w:cs="Lucida Sans Unicode"/>
                <w:sz w:val="22"/>
                <w:szCs w:val="22"/>
              </w:rPr>
            </w:pPr>
            <w:hyperlink r:id="rId10" w:history="1">
              <w:r w:rsidR="00C32681" w:rsidRPr="00C66D3D">
                <w:rPr>
                  <w:rStyle w:val="Hyperlink"/>
                  <w:rFonts w:cs="Lucida Sans Unicode"/>
                  <w:sz w:val="22"/>
                  <w:szCs w:val="22"/>
                </w:rPr>
                <w:t>www.sozialpaedagogik-ooe.at</w:t>
              </w:r>
            </w:hyperlink>
          </w:p>
        </w:tc>
      </w:tr>
      <w:tr w:rsidR="005D52B6" w:rsidRPr="001C42A3" w14:paraId="344B4E0B" w14:textId="77777777" w:rsidTr="00C040B4">
        <w:trPr>
          <w:trHeight w:val="794"/>
        </w:trPr>
        <w:tc>
          <w:tcPr>
            <w:tcW w:w="2963" w:type="dxa"/>
            <w:shd w:val="clear" w:color="auto" w:fill="D9D9D9" w:themeFill="background1" w:themeFillShade="D9"/>
            <w:vAlign w:val="center"/>
          </w:tcPr>
          <w:p w14:paraId="7184E338"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t>Datum</w:t>
            </w:r>
          </w:p>
        </w:tc>
        <w:tc>
          <w:tcPr>
            <w:tcW w:w="6323" w:type="dxa"/>
            <w:vAlign w:val="center"/>
          </w:tcPr>
          <w:p w14:paraId="120DBE54" w14:textId="77777777" w:rsidR="005D52B6" w:rsidRPr="001C42A3" w:rsidRDefault="004566F4" w:rsidP="001C42A3">
            <w:pPr>
              <w:spacing w:before="20" w:after="20"/>
              <w:rPr>
                <w:rFonts w:cs="Lucida Sans Unicode"/>
                <w:sz w:val="22"/>
                <w:szCs w:val="22"/>
              </w:rPr>
            </w:pPr>
            <w:r>
              <w:rPr>
                <w:rFonts w:cs="Lucida Sans Unicode"/>
                <w:sz w:val="22"/>
                <w:szCs w:val="22"/>
              </w:rPr>
              <w:t>30.10.2020</w:t>
            </w:r>
          </w:p>
        </w:tc>
      </w:tr>
    </w:tbl>
    <w:p w14:paraId="47FDD84F" w14:textId="77777777" w:rsidR="002C76B5" w:rsidRPr="00586ADC" w:rsidRDefault="002C76B5" w:rsidP="002C76B5">
      <w:pPr>
        <w:rPr>
          <w:rFonts w:cs="Lucida Sans Unicode"/>
        </w:rPr>
        <w:sectPr w:rsidR="002C76B5" w:rsidRPr="00586ADC" w:rsidSect="00C32681">
          <w:headerReference w:type="default" r:id="rId11"/>
          <w:footerReference w:type="default" r:id="rId12"/>
          <w:footerReference w:type="first" r:id="rId13"/>
          <w:pgSz w:w="11906" w:h="16838" w:code="9"/>
          <w:pgMar w:top="1134" w:right="1418" w:bottom="1134" w:left="1418" w:header="709" w:footer="709" w:gutter="0"/>
          <w:cols w:space="708"/>
          <w:titlePg/>
          <w:docGrid w:linePitch="360"/>
        </w:sectPr>
      </w:pPr>
    </w:p>
    <w:p w14:paraId="70602025" w14:textId="77777777" w:rsidR="004E0311" w:rsidRPr="00EB32D0" w:rsidRDefault="00453187" w:rsidP="00EB32D0">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Kurzzusammenfassung</w:t>
      </w:r>
    </w:p>
    <w:p w14:paraId="32BE164A" w14:textId="77777777" w:rsidR="001D512B" w:rsidRDefault="001D512B" w:rsidP="000E0D47">
      <w:pPr>
        <w:spacing w:before="120" w:after="120"/>
        <w:rPr>
          <w:rFonts w:cs="Lucida Sans Unicode"/>
          <w:b/>
          <w:szCs w:val="20"/>
          <w:u w:val="single"/>
        </w:rPr>
      </w:pPr>
    </w:p>
    <w:p w14:paraId="4169EF9F" w14:textId="77777777" w:rsidR="00EB32D0" w:rsidRPr="001D512B" w:rsidRDefault="00EE468D" w:rsidP="001D512B">
      <w:pPr>
        <w:spacing w:before="120" w:after="120"/>
        <w:jc w:val="both"/>
        <w:rPr>
          <w:rFonts w:cs="Lucida Sans Unicode"/>
          <w:szCs w:val="20"/>
        </w:rPr>
      </w:pPr>
      <w:r w:rsidRPr="001D512B">
        <w:rPr>
          <w:rFonts w:cs="Lucida Sans Unicode"/>
          <w:b/>
          <w:szCs w:val="20"/>
          <w:u w:val="single"/>
        </w:rPr>
        <w:t>Projektbegründung:</w:t>
      </w:r>
      <w:r w:rsidR="00EC4BFC">
        <w:rPr>
          <w:rFonts w:cs="Lucida Sans Unicode"/>
          <w:szCs w:val="20"/>
        </w:rPr>
        <w:t xml:space="preserve"> D</w:t>
      </w:r>
      <w:r w:rsidR="005213F1" w:rsidRPr="00591259">
        <w:rPr>
          <w:rFonts w:cs="Lucida Sans Unicode"/>
          <w:szCs w:val="20"/>
        </w:rPr>
        <w:t>ie Kinder und Jugendlichen, die in sozialpädagogischen Einrichtungen betreut werden, gehör</w:t>
      </w:r>
      <w:r w:rsidR="001D512B">
        <w:rPr>
          <w:rFonts w:cs="Lucida Sans Unicode"/>
          <w:szCs w:val="20"/>
        </w:rPr>
        <w:t>en aufgrund ihrer Lebensbiograf</w:t>
      </w:r>
      <w:r w:rsidR="005213F1" w:rsidRPr="00591259">
        <w:rPr>
          <w:rFonts w:cs="Lucida Sans Unicode"/>
          <w:szCs w:val="20"/>
        </w:rPr>
        <w:t xml:space="preserve">ien einer sehr vulnerablen Zielgruppe an. </w:t>
      </w:r>
      <w:r w:rsidR="001D512B">
        <w:rPr>
          <w:rFonts w:cs="Lucida Sans Unicode"/>
          <w:szCs w:val="20"/>
        </w:rPr>
        <w:t>Das (Er)Leben</w:t>
      </w:r>
      <w:r w:rsidR="005213F1" w:rsidRPr="00591259">
        <w:rPr>
          <w:rFonts w:cs="Lucida Sans Unicode"/>
          <w:szCs w:val="20"/>
        </w:rPr>
        <w:t xml:space="preserve"> einer selbstbestimmten Sexualität </w:t>
      </w:r>
      <w:r w:rsidR="001D512B">
        <w:rPr>
          <w:rFonts w:cs="Lucida Sans Unicode"/>
          <w:szCs w:val="20"/>
        </w:rPr>
        <w:t>stellt ein Menschrecht dar</w:t>
      </w:r>
      <w:r w:rsidR="00EC4BFC">
        <w:rPr>
          <w:rFonts w:cs="Lucida Sans Unicode"/>
          <w:szCs w:val="20"/>
        </w:rPr>
        <w:t>,</w:t>
      </w:r>
      <w:r w:rsidR="001D512B">
        <w:rPr>
          <w:rFonts w:cs="Lucida Sans Unicode"/>
          <w:szCs w:val="20"/>
        </w:rPr>
        <w:t xml:space="preserve"> und gleichzeitig ist Sexualität </w:t>
      </w:r>
      <w:r w:rsidR="001D512B" w:rsidRPr="00591259">
        <w:rPr>
          <w:rFonts w:cs="Lucida Sans Unicode"/>
          <w:szCs w:val="20"/>
        </w:rPr>
        <w:t xml:space="preserve">nicht nur ein tabuisiertes, sondern auch ein wertbesetztes Thema in </w:t>
      </w:r>
      <w:r w:rsidR="001D512B">
        <w:rPr>
          <w:rFonts w:cs="Lucida Sans Unicode"/>
          <w:szCs w:val="20"/>
        </w:rPr>
        <w:br/>
      </w:r>
      <w:r w:rsidR="001D512B" w:rsidRPr="00591259">
        <w:rPr>
          <w:rFonts w:cs="Lucida Sans Unicode"/>
          <w:szCs w:val="20"/>
        </w:rPr>
        <w:t>unserer</w:t>
      </w:r>
      <w:r w:rsidR="001D512B">
        <w:rPr>
          <w:rFonts w:cs="Lucida Sans Unicode"/>
          <w:szCs w:val="20"/>
        </w:rPr>
        <w:t xml:space="preserve"> Gesellschaft. Die </w:t>
      </w:r>
      <w:r w:rsidR="005213F1" w:rsidRPr="00591259">
        <w:rPr>
          <w:rFonts w:cs="Lucida Sans Unicode"/>
          <w:szCs w:val="20"/>
        </w:rPr>
        <w:t xml:space="preserve">Mitarbeiter/innen von sozialpädagogischen Einrichtungen der </w:t>
      </w:r>
      <w:r w:rsidR="001D512B">
        <w:rPr>
          <w:rFonts w:cs="Lucida Sans Unicode"/>
          <w:szCs w:val="20"/>
        </w:rPr>
        <w:br/>
      </w:r>
      <w:r w:rsidR="005213F1" w:rsidRPr="00591259">
        <w:rPr>
          <w:rFonts w:cs="Lucida Sans Unicode"/>
          <w:szCs w:val="20"/>
        </w:rPr>
        <w:t>Kinder- und Jugendhilfe beschrieben in der Vergangenheit immer wieder ihre Unsicherheiten im Umgang mit der kindlichen/jugendlichen sexuellen Entwicklung</w:t>
      </w:r>
      <w:r w:rsidR="007D66C8" w:rsidRPr="00591259">
        <w:rPr>
          <w:rFonts w:cs="Lucida Sans Unicode"/>
          <w:szCs w:val="20"/>
        </w:rPr>
        <w:t xml:space="preserve"> im pädagogi</w:t>
      </w:r>
      <w:r w:rsidR="005213F1" w:rsidRPr="00591259">
        <w:rPr>
          <w:rFonts w:cs="Lucida Sans Unicode"/>
          <w:szCs w:val="20"/>
        </w:rPr>
        <w:t xml:space="preserve">schen </w:t>
      </w:r>
      <w:r w:rsidR="001D512B">
        <w:rPr>
          <w:rFonts w:cs="Lucida Sans Unicode"/>
          <w:szCs w:val="20"/>
        </w:rPr>
        <w:br/>
      </w:r>
      <w:r w:rsidR="00EB32D0">
        <w:rPr>
          <w:rFonts w:cs="Lucida Sans Unicode"/>
          <w:szCs w:val="20"/>
        </w:rPr>
        <w:t>Betreuungsalltag. Aus diesem Grund initiierte</w:t>
      </w:r>
      <w:r w:rsidR="00EC4BFC">
        <w:rPr>
          <w:rFonts w:cs="Lucida Sans Unicode"/>
          <w:szCs w:val="20"/>
        </w:rPr>
        <w:t>n</w:t>
      </w:r>
      <w:r w:rsidR="00EB32D0">
        <w:rPr>
          <w:rFonts w:cs="Lucida Sans Unicode"/>
          <w:szCs w:val="20"/>
        </w:rPr>
        <w:t xml:space="preserve"> der Verein Sozialpädagogik und die Abteilung Kinder- und Jugendhilfe das gemeinsame Projekt zur „Erstellung eines sexualpädagogischen Rahmenkonzepts für Einrichtungen der Kinder- und Jugendhilfe in OÖ“. </w:t>
      </w:r>
    </w:p>
    <w:p w14:paraId="181A7F54" w14:textId="77777777" w:rsidR="00EE468D" w:rsidRPr="00591259" w:rsidRDefault="00EE468D" w:rsidP="001D512B">
      <w:pPr>
        <w:spacing w:before="120" w:after="120"/>
        <w:jc w:val="both"/>
        <w:rPr>
          <w:rFonts w:cs="Lucida Sans Unicode"/>
          <w:szCs w:val="20"/>
        </w:rPr>
      </w:pPr>
      <w:r w:rsidRPr="001D512B">
        <w:rPr>
          <w:rFonts w:cs="Lucida Sans Unicode"/>
          <w:b/>
          <w:szCs w:val="20"/>
          <w:u w:val="single"/>
        </w:rPr>
        <w:t>Zielsetzung:</w:t>
      </w:r>
      <w:r w:rsidRPr="00591259">
        <w:rPr>
          <w:rFonts w:cs="Lucida Sans Unicode"/>
          <w:szCs w:val="20"/>
        </w:rPr>
        <w:t xml:space="preserve"> Erstellung eines sexualpädagogischen Rahmenkonzepts für Einrichtungen der Kinder- und Jugendhilfe in OÖ</w:t>
      </w:r>
      <w:r w:rsidR="005941D8" w:rsidRPr="00591259">
        <w:rPr>
          <w:rFonts w:cs="Lucida Sans Unicode"/>
          <w:szCs w:val="20"/>
        </w:rPr>
        <w:t xml:space="preserve"> – Definition einer gemeinsamen sexualpädagogischen Grundhaltung</w:t>
      </w:r>
      <w:r w:rsidR="00AC3D76" w:rsidRPr="00591259">
        <w:rPr>
          <w:rFonts w:cs="Lucida Sans Unicode"/>
          <w:szCs w:val="20"/>
        </w:rPr>
        <w:t xml:space="preserve"> auf Basis eines umfassenden partizipativen Prozesses</w:t>
      </w:r>
      <w:r w:rsidR="00EB32D0">
        <w:rPr>
          <w:rFonts w:cs="Lucida Sans Unicode"/>
          <w:szCs w:val="20"/>
        </w:rPr>
        <w:t>.</w:t>
      </w:r>
    </w:p>
    <w:p w14:paraId="4B9387D1" w14:textId="468730A9" w:rsidR="00EE468D" w:rsidRPr="00591259" w:rsidRDefault="00EE468D" w:rsidP="001D512B">
      <w:pPr>
        <w:spacing w:before="120" w:after="120"/>
        <w:jc w:val="both"/>
        <w:rPr>
          <w:rFonts w:cs="Lucida Sans Unicode"/>
          <w:szCs w:val="20"/>
        </w:rPr>
      </w:pPr>
      <w:r w:rsidRPr="001D512B">
        <w:rPr>
          <w:rFonts w:cs="Lucida Sans Unicode"/>
          <w:b/>
          <w:szCs w:val="20"/>
          <w:u w:val="single"/>
        </w:rPr>
        <w:t>Aktivitäten/Methoden:</w:t>
      </w:r>
      <w:r w:rsidR="005941D8" w:rsidRPr="00591259">
        <w:rPr>
          <w:rFonts w:cs="Lucida Sans Unicode"/>
          <w:szCs w:val="20"/>
        </w:rPr>
        <w:t xml:space="preserve"> Gruppeninterviews mit Kindern (ab 8 Jahren) und Jugendlichen sowie</w:t>
      </w:r>
      <w:r w:rsidR="00AC3D76" w:rsidRPr="00591259">
        <w:rPr>
          <w:rFonts w:cs="Lucida Sans Unicode"/>
          <w:szCs w:val="20"/>
        </w:rPr>
        <w:t xml:space="preserve"> Sozialpädagog/innen in </w:t>
      </w:r>
      <w:r w:rsidR="005130A3" w:rsidRPr="00591259">
        <w:rPr>
          <w:rFonts w:cs="Lucida Sans Unicode"/>
          <w:szCs w:val="20"/>
        </w:rPr>
        <w:t>Wohngruppen</w:t>
      </w:r>
      <w:r w:rsidR="00AC3D76" w:rsidRPr="00591259">
        <w:rPr>
          <w:rFonts w:cs="Lucida Sans Unicode"/>
          <w:szCs w:val="20"/>
        </w:rPr>
        <w:t xml:space="preserve">; </w:t>
      </w:r>
      <w:r w:rsidR="005130A3" w:rsidRPr="00591259">
        <w:rPr>
          <w:rFonts w:cs="Lucida Sans Unicode"/>
          <w:szCs w:val="20"/>
        </w:rPr>
        <w:t xml:space="preserve">Feedbackschleife zum Konzeptentwurf mit allen </w:t>
      </w:r>
      <w:r w:rsidR="001D512B">
        <w:rPr>
          <w:rFonts w:cs="Lucida Sans Unicode"/>
          <w:szCs w:val="20"/>
        </w:rPr>
        <w:br/>
      </w:r>
      <w:r w:rsidR="005130A3" w:rsidRPr="00591259">
        <w:rPr>
          <w:rFonts w:cs="Lucida Sans Unicode"/>
          <w:szCs w:val="20"/>
        </w:rPr>
        <w:t xml:space="preserve">Einrichtungsleitungen und den teilnehmenden Wohngruppen; Austausch mit relevanten </w:t>
      </w:r>
      <w:r w:rsidR="001D512B">
        <w:rPr>
          <w:rFonts w:cs="Lucida Sans Unicode"/>
          <w:szCs w:val="20"/>
        </w:rPr>
        <w:br/>
      </w:r>
      <w:r w:rsidR="005130A3" w:rsidRPr="00591259">
        <w:rPr>
          <w:rFonts w:cs="Lucida Sans Unicode"/>
          <w:szCs w:val="20"/>
        </w:rPr>
        <w:t xml:space="preserve">Systempartner/innen (KiJA, OPCAT); Auftaktveranstaltung als Startschuss für die Kommunikation und Implementierung; Folgeveranstaltung zur Auseinandersetzung mit der bisherigen Umsetzung; Evaluierung mittels Online-Fragebogen; Erstellung der Broschüre „Rahmenkonzept Sexualpädagogik – mal einfach gesagt“ für Kinder </w:t>
      </w:r>
      <w:r w:rsidR="001D512B">
        <w:rPr>
          <w:rFonts w:cs="Lucida Sans Unicode"/>
          <w:szCs w:val="20"/>
        </w:rPr>
        <w:t xml:space="preserve">(ab 10 Jahren) </w:t>
      </w:r>
      <w:r w:rsidR="005130A3" w:rsidRPr="00591259">
        <w:rPr>
          <w:rFonts w:cs="Lucida Sans Unicode"/>
          <w:szCs w:val="20"/>
        </w:rPr>
        <w:t>und Jugendliche</w:t>
      </w:r>
      <w:r w:rsidR="00EB32D0">
        <w:rPr>
          <w:rFonts w:cs="Lucida Sans Unicode"/>
          <w:szCs w:val="20"/>
        </w:rPr>
        <w:t>.</w:t>
      </w:r>
      <w:r w:rsidR="005130A3" w:rsidRPr="00591259">
        <w:rPr>
          <w:rFonts w:cs="Lucida Sans Unicode"/>
          <w:szCs w:val="20"/>
        </w:rPr>
        <w:t xml:space="preserve"> </w:t>
      </w:r>
    </w:p>
    <w:p w14:paraId="75CE2FA5" w14:textId="77777777" w:rsidR="00EE468D" w:rsidRPr="00591259" w:rsidRDefault="00EE468D" w:rsidP="001D512B">
      <w:pPr>
        <w:spacing w:before="120" w:after="120"/>
        <w:jc w:val="both"/>
        <w:rPr>
          <w:rFonts w:cs="Lucida Sans Unicode"/>
          <w:szCs w:val="20"/>
        </w:rPr>
      </w:pPr>
      <w:r w:rsidRPr="001D512B">
        <w:rPr>
          <w:rFonts w:cs="Lucida Sans Unicode"/>
          <w:b/>
          <w:szCs w:val="20"/>
          <w:u w:val="single"/>
        </w:rPr>
        <w:t>Laufzeit:</w:t>
      </w:r>
      <w:r w:rsidR="00FB2609" w:rsidRPr="00591259">
        <w:rPr>
          <w:rFonts w:cs="Lucida Sans Unicode"/>
          <w:szCs w:val="20"/>
        </w:rPr>
        <w:t xml:space="preserve"> 01.10.2017 bis 30.04.2020</w:t>
      </w:r>
    </w:p>
    <w:p w14:paraId="0206BB2A" w14:textId="4B628AF3" w:rsidR="003230A1" w:rsidRPr="001D512B" w:rsidRDefault="00EE468D" w:rsidP="001D512B">
      <w:pPr>
        <w:spacing w:before="120" w:after="120"/>
        <w:jc w:val="both"/>
        <w:rPr>
          <w:rFonts w:cs="Lucida Sans Unicode"/>
          <w:szCs w:val="20"/>
        </w:rPr>
      </w:pPr>
      <w:r w:rsidRPr="001D512B">
        <w:rPr>
          <w:rFonts w:cs="Lucida Sans Unicode"/>
          <w:b/>
          <w:szCs w:val="20"/>
          <w:u w:val="single"/>
        </w:rPr>
        <w:t>Setting/Zielgruppe:</w:t>
      </w:r>
      <w:r w:rsidR="00FB2609" w:rsidRPr="00591259">
        <w:rPr>
          <w:rFonts w:cs="Lucida Sans Unicode"/>
          <w:szCs w:val="20"/>
        </w:rPr>
        <w:t xml:space="preserve"> </w:t>
      </w:r>
      <w:r w:rsidR="00802EB1" w:rsidRPr="00591259">
        <w:rPr>
          <w:rFonts w:cs="Lucida Sans Unicode"/>
          <w:szCs w:val="20"/>
        </w:rPr>
        <w:t>Kinde</w:t>
      </w:r>
      <w:r w:rsidR="001D512B">
        <w:rPr>
          <w:rFonts w:cs="Lucida Sans Unicode"/>
          <w:szCs w:val="20"/>
        </w:rPr>
        <w:t>r und Jugendliche in stationärer</w:t>
      </w:r>
      <w:r w:rsidR="00802EB1" w:rsidRPr="00591259">
        <w:rPr>
          <w:rFonts w:cs="Lucida Sans Unicode"/>
          <w:szCs w:val="20"/>
        </w:rPr>
        <w:t xml:space="preserve"> Betreuung</w:t>
      </w:r>
      <w:r w:rsidR="005130A3" w:rsidRPr="00591259">
        <w:rPr>
          <w:rFonts w:cs="Lucida Sans Unicode"/>
          <w:szCs w:val="20"/>
        </w:rPr>
        <w:t xml:space="preserve"> sowie Sozialpädagog/</w:t>
      </w:r>
      <w:r w:rsidR="001D512B">
        <w:rPr>
          <w:rFonts w:cs="Lucida Sans Unicode"/>
          <w:szCs w:val="20"/>
        </w:rPr>
        <w:t xml:space="preserve"> </w:t>
      </w:r>
      <w:r w:rsidR="005130A3" w:rsidRPr="00591259">
        <w:rPr>
          <w:rFonts w:cs="Lucida Sans Unicode"/>
          <w:szCs w:val="20"/>
        </w:rPr>
        <w:t>innen</w:t>
      </w:r>
      <w:r w:rsidR="00802EB1" w:rsidRPr="00591259">
        <w:rPr>
          <w:rFonts w:cs="Lucida Sans Unicode"/>
          <w:szCs w:val="20"/>
        </w:rPr>
        <w:t xml:space="preserve">; das Rahmenkonzept kann auch für alle Bereiche, in denen mit Kindern und Jugendlichen gelebt und gearbeitet wird, als wertvolle fachliche Orientierung im Kontext Sexualpädagogik herangezogen werden.  </w:t>
      </w:r>
    </w:p>
    <w:p w14:paraId="5746F53A" w14:textId="77777777" w:rsidR="00EE468D" w:rsidRPr="00591259" w:rsidRDefault="00EE468D" w:rsidP="001D512B">
      <w:pPr>
        <w:spacing w:before="120" w:after="120"/>
        <w:jc w:val="both"/>
        <w:rPr>
          <w:rFonts w:cs="Lucida Sans Unicode"/>
          <w:szCs w:val="20"/>
        </w:rPr>
      </w:pPr>
      <w:r w:rsidRPr="001D512B">
        <w:rPr>
          <w:rFonts w:cs="Lucida Sans Unicode"/>
          <w:b/>
          <w:szCs w:val="20"/>
          <w:u w:val="single"/>
        </w:rPr>
        <w:t>Zentrale Kooperationspartner:</w:t>
      </w:r>
      <w:r w:rsidR="00FB2609" w:rsidRPr="00591259">
        <w:rPr>
          <w:rFonts w:cs="Lucida Sans Unicode"/>
          <w:szCs w:val="20"/>
        </w:rPr>
        <w:t xml:space="preserve"> Abteilung Kinder- und Jugendhilfe Land OÖ</w:t>
      </w:r>
      <w:r w:rsidR="005941D8" w:rsidRPr="00591259">
        <w:rPr>
          <w:rFonts w:cs="Lucida Sans Unicode"/>
          <w:szCs w:val="20"/>
        </w:rPr>
        <w:t xml:space="preserve">, Österreichisches Institut für Sexualpädagogik und Sexualtherapie, </w:t>
      </w:r>
      <w:r w:rsidR="00FB2609" w:rsidRPr="00591259">
        <w:rPr>
          <w:rFonts w:cs="Lucida Sans Unicode"/>
          <w:szCs w:val="20"/>
        </w:rPr>
        <w:t>Fonds Gesundes Österreich</w:t>
      </w:r>
    </w:p>
    <w:p w14:paraId="583A8A0A" w14:textId="77777777" w:rsidR="00EE468D" w:rsidRPr="00591259" w:rsidRDefault="004E0311" w:rsidP="001D512B">
      <w:pPr>
        <w:spacing w:before="120" w:after="120"/>
        <w:jc w:val="both"/>
        <w:rPr>
          <w:rFonts w:cs="Lucida Sans Unicode"/>
          <w:szCs w:val="20"/>
        </w:rPr>
      </w:pPr>
      <w:r w:rsidRPr="001D512B">
        <w:rPr>
          <w:rFonts w:cs="Lucida Sans Unicode"/>
          <w:b/>
          <w:szCs w:val="20"/>
          <w:u w:val="single"/>
        </w:rPr>
        <w:t>Ergebnis</w:t>
      </w:r>
      <w:r w:rsidR="00EE468D" w:rsidRPr="001D512B">
        <w:rPr>
          <w:rFonts w:cs="Lucida Sans Unicode"/>
          <w:b/>
          <w:szCs w:val="20"/>
          <w:u w:val="single"/>
        </w:rPr>
        <w:t>/Empfehlung:</w:t>
      </w:r>
      <w:r w:rsidR="00B73A8A" w:rsidRPr="00591259">
        <w:rPr>
          <w:rFonts w:cs="Lucida Sans Unicode"/>
          <w:szCs w:val="20"/>
        </w:rPr>
        <w:t xml:space="preserve"> Das Rahmenkonzept Sexualpädagogik gilt nun als Basis für sexual</w:t>
      </w:r>
      <w:r w:rsidR="00831104">
        <w:rPr>
          <w:rFonts w:cs="Lucida Sans Unicode"/>
          <w:szCs w:val="20"/>
        </w:rPr>
        <w:t>-</w:t>
      </w:r>
      <w:r w:rsidR="00B73A8A" w:rsidRPr="00591259">
        <w:rPr>
          <w:rFonts w:cs="Lucida Sans Unicode"/>
          <w:szCs w:val="20"/>
        </w:rPr>
        <w:t>pädagogisches Arbeiten in Einrichtungen der Kinder- und Jugendhilfe und bietet Orientierung, Klarstellung und fachliche Positionierung in diesem Bereich.</w:t>
      </w:r>
    </w:p>
    <w:p w14:paraId="58CE758D" w14:textId="77777777" w:rsidR="00B73A8A" w:rsidRPr="00591259" w:rsidRDefault="00B73A8A" w:rsidP="001D512B">
      <w:pPr>
        <w:spacing w:before="120" w:after="120"/>
        <w:jc w:val="both"/>
        <w:rPr>
          <w:rFonts w:cs="Lucida Sans Unicode"/>
          <w:szCs w:val="20"/>
        </w:rPr>
      </w:pPr>
      <w:r w:rsidRPr="00591259">
        <w:rPr>
          <w:rFonts w:cs="Lucida Sans Unicode"/>
          <w:szCs w:val="20"/>
        </w:rPr>
        <w:t xml:space="preserve">Der Partizipationsprozess – Beteiligung der Kinder/Jugendlichen und Sozialpädagog/innen – wurde </w:t>
      </w:r>
      <w:r w:rsidR="004E0311" w:rsidRPr="00591259">
        <w:rPr>
          <w:rFonts w:cs="Lucida Sans Unicode"/>
          <w:szCs w:val="20"/>
        </w:rPr>
        <w:t xml:space="preserve">sehr gut angenommen. </w:t>
      </w:r>
      <w:r w:rsidRPr="00591259">
        <w:rPr>
          <w:rFonts w:cs="Lucida Sans Unicode"/>
          <w:szCs w:val="20"/>
        </w:rPr>
        <w:t xml:space="preserve">Diese Gespräche machten bereits deutlich, wie hoch die </w:t>
      </w:r>
      <w:r w:rsidR="00831104">
        <w:rPr>
          <w:rFonts w:cs="Lucida Sans Unicode"/>
          <w:szCs w:val="20"/>
        </w:rPr>
        <w:br/>
      </w:r>
      <w:r w:rsidRPr="00591259">
        <w:rPr>
          <w:rFonts w:cs="Lucida Sans Unicode"/>
          <w:szCs w:val="20"/>
        </w:rPr>
        <w:t xml:space="preserve">Bereitschaft und auch das Bedürfnis ist, über Themen der Sexualität, Intimität, Nähe und Grenzen zu sprechen. </w:t>
      </w:r>
    </w:p>
    <w:p w14:paraId="03808CDA" w14:textId="77777777" w:rsidR="00C32681" w:rsidRDefault="00C32681" w:rsidP="000E0D47">
      <w:pPr>
        <w:spacing w:before="120" w:after="120"/>
        <w:rPr>
          <w:rFonts w:cs="Lucida Sans Unicode"/>
          <w:sz w:val="18"/>
          <w:szCs w:val="18"/>
        </w:rPr>
      </w:pPr>
    </w:p>
    <w:p w14:paraId="75A82683" w14:textId="77777777" w:rsidR="00C32681" w:rsidRDefault="00C32681" w:rsidP="000E0D47">
      <w:pPr>
        <w:spacing w:before="120" w:after="120"/>
        <w:rPr>
          <w:rFonts w:cs="Lucida Sans Unicode"/>
          <w:sz w:val="18"/>
          <w:szCs w:val="18"/>
        </w:rPr>
      </w:pPr>
    </w:p>
    <w:p w14:paraId="4EDA6CF2" w14:textId="77777777" w:rsidR="00453187" w:rsidRPr="000E0D47" w:rsidRDefault="00453187" w:rsidP="00AC1978">
      <w:pPr>
        <w:spacing w:before="120" w:after="120"/>
        <w:rPr>
          <w:rFonts w:cs="Lucida Sans Unicode"/>
          <w:sz w:val="18"/>
          <w:szCs w:val="18"/>
        </w:rPr>
      </w:pPr>
    </w:p>
    <w:p w14:paraId="2C925569" w14:textId="77777777" w:rsidR="00453187" w:rsidRPr="00C5760E"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C5760E">
        <w:rPr>
          <w:rFonts w:ascii="Lucida Sans Unicode" w:hAnsi="Lucida Sans Unicode" w:cs="Lucida Sans Unicode"/>
          <w:color w:val="auto"/>
          <w:sz w:val="24"/>
          <w:szCs w:val="24"/>
        </w:rPr>
        <w:lastRenderedPageBreak/>
        <w:t>Projektkonzept</w:t>
      </w:r>
    </w:p>
    <w:p w14:paraId="04E35A4A" w14:textId="77777777" w:rsidR="00AD060C" w:rsidRDefault="00A00462" w:rsidP="00AD060C">
      <w:pPr>
        <w:spacing w:line="264" w:lineRule="auto"/>
        <w:jc w:val="both"/>
        <w:rPr>
          <w:lang w:val="de-DE"/>
        </w:rPr>
      </w:pPr>
      <w:r>
        <w:rPr>
          <w:lang w:val="de-DE"/>
        </w:rPr>
        <w:t>In Oberösterreich</w:t>
      </w:r>
      <w:r w:rsidR="00AD060C">
        <w:rPr>
          <w:lang w:val="de-DE"/>
        </w:rPr>
        <w:t xml:space="preserve"> we</w:t>
      </w:r>
      <w:r w:rsidR="009D1192">
        <w:rPr>
          <w:lang w:val="de-DE"/>
        </w:rPr>
        <w:t>rden</w:t>
      </w:r>
      <w:r w:rsidR="00EB32D0">
        <w:rPr>
          <w:lang w:val="de-DE"/>
        </w:rPr>
        <w:t xml:space="preserve"> </w:t>
      </w:r>
      <w:r w:rsidR="00AD060C">
        <w:rPr>
          <w:lang w:val="de-DE"/>
        </w:rPr>
        <w:t xml:space="preserve">pro Jahr etwa </w:t>
      </w:r>
      <w:r w:rsidR="00EB32D0">
        <w:rPr>
          <w:lang w:val="de-DE"/>
        </w:rPr>
        <w:t>1.</w:t>
      </w:r>
      <w:r w:rsidR="00AD060C">
        <w:rPr>
          <w:lang w:val="de-DE"/>
        </w:rPr>
        <w:t>700</w:t>
      </w:r>
      <w:r w:rsidR="00C32681" w:rsidRPr="00C32681">
        <w:rPr>
          <w:lang w:val="de-DE"/>
        </w:rPr>
        <w:t xml:space="preserve"> Kinder und Jugendliche im Rahmen der </w:t>
      </w:r>
      <w:r w:rsidR="00EB32D0">
        <w:rPr>
          <w:lang w:val="de-DE"/>
        </w:rPr>
        <w:t>vollen Erziehung</w:t>
      </w:r>
      <w:r w:rsidR="00AD060C">
        <w:rPr>
          <w:lang w:val="de-DE"/>
        </w:rPr>
        <w:t xml:space="preserve"> </w:t>
      </w:r>
      <w:r w:rsidR="00F23B3C">
        <w:rPr>
          <w:lang w:val="de-DE"/>
        </w:rPr>
        <w:t>betreut, davon</w:t>
      </w:r>
      <w:r w:rsidR="00EB32D0">
        <w:rPr>
          <w:lang w:val="de-DE"/>
        </w:rPr>
        <w:t xml:space="preserve"> </w:t>
      </w:r>
      <w:r w:rsidR="00AD060C">
        <w:rPr>
          <w:lang w:val="de-DE"/>
        </w:rPr>
        <w:t>rund</w:t>
      </w:r>
      <w:r w:rsidR="00EB32D0">
        <w:rPr>
          <w:lang w:val="de-DE"/>
        </w:rPr>
        <w:t xml:space="preserve"> 1.000 </w:t>
      </w:r>
      <w:r w:rsidR="00C32681" w:rsidRPr="00C32681">
        <w:rPr>
          <w:lang w:val="de-DE"/>
        </w:rPr>
        <w:t>in sozialpädagogischen Einrichtungen. Die Betreuung erfolgt in unterschiedlichen Settings, abhängig von den Bedürfnissen und dem Entwicklungsstand des Kindes bzw. Jugendlichen, aber auch von Alter und ggf. Geschlecht.</w:t>
      </w:r>
      <w:r w:rsidR="00894C12">
        <w:rPr>
          <w:lang w:val="de-DE"/>
        </w:rPr>
        <w:t xml:space="preserve"> </w:t>
      </w:r>
      <w:r w:rsidR="00B37B88">
        <w:rPr>
          <w:lang w:val="de-DE"/>
        </w:rPr>
        <w:t>Hierbei</w:t>
      </w:r>
      <w:r w:rsidR="00C32681" w:rsidRPr="00621D60">
        <w:rPr>
          <w:lang w:val="de-DE"/>
        </w:rPr>
        <w:t xml:space="preserve"> handelt es sich </w:t>
      </w:r>
      <w:r>
        <w:rPr>
          <w:lang w:val="de-DE"/>
        </w:rPr>
        <w:t>aufgrund der Lebensbiograf</w:t>
      </w:r>
      <w:r w:rsidR="00AD060C">
        <w:rPr>
          <w:lang w:val="de-DE"/>
        </w:rPr>
        <w:t xml:space="preserve">ien der Kinder und Jugendlichen </w:t>
      </w:r>
      <w:r w:rsidR="00C32681" w:rsidRPr="00621D60">
        <w:rPr>
          <w:lang w:val="de-DE"/>
        </w:rPr>
        <w:t>um eine b</w:t>
      </w:r>
      <w:r w:rsidR="00AD060C">
        <w:rPr>
          <w:lang w:val="de-DE"/>
        </w:rPr>
        <w:t xml:space="preserve">esonders vulnerable Zielgruppe. </w:t>
      </w:r>
    </w:p>
    <w:p w14:paraId="210B84C1" w14:textId="77777777" w:rsidR="00894C12" w:rsidRDefault="00894C12" w:rsidP="00AD060C">
      <w:pPr>
        <w:spacing w:line="264" w:lineRule="auto"/>
        <w:jc w:val="both"/>
        <w:rPr>
          <w:lang w:val="de-DE"/>
        </w:rPr>
      </w:pPr>
    </w:p>
    <w:p w14:paraId="51F0989C" w14:textId="77777777" w:rsidR="00BC4000" w:rsidRPr="00A00462" w:rsidRDefault="00AD060C" w:rsidP="00894C12">
      <w:pPr>
        <w:spacing w:line="264" w:lineRule="auto"/>
        <w:jc w:val="both"/>
        <w:rPr>
          <w:i/>
          <w:iCs/>
          <w:lang w:val="de-DE"/>
        </w:rPr>
      </w:pPr>
      <w:r>
        <w:rPr>
          <w:lang w:val="de-DE"/>
        </w:rPr>
        <w:t xml:space="preserve">Sexualität als integraler Bestandteil der menschlichen Entwicklung ist nicht nur ein oftmals tabuisiertes, sondern auch ein wertbesetztes Thema. </w:t>
      </w:r>
      <w:r w:rsidR="00B37B88">
        <w:rPr>
          <w:lang w:val="de-DE"/>
        </w:rPr>
        <w:t>Sozialpädagog/innen aus Einrichtungen der Kinder- und Jugendhilfe beschrieben in der Vergangenheit</w:t>
      </w:r>
      <w:r>
        <w:rPr>
          <w:lang w:val="de-DE"/>
        </w:rPr>
        <w:t xml:space="preserve"> auch</w:t>
      </w:r>
      <w:r w:rsidR="00B37B88">
        <w:rPr>
          <w:lang w:val="de-DE"/>
        </w:rPr>
        <w:t xml:space="preserve"> immer wieder Unsicherheit im Umgang mit der kindlichen/jugendlichen sexuellen Entwi</w:t>
      </w:r>
      <w:r w:rsidR="00894C12">
        <w:rPr>
          <w:lang w:val="de-DE"/>
        </w:rPr>
        <w:t xml:space="preserve">cklung im pädagogischen Alltag. </w:t>
      </w:r>
      <w:r>
        <w:rPr>
          <w:lang w:val="de-DE"/>
        </w:rPr>
        <w:t xml:space="preserve">Aus diesem Grund wurde </w:t>
      </w:r>
      <w:r w:rsidR="005F5D60">
        <w:rPr>
          <w:lang w:val="de-DE"/>
        </w:rPr>
        <w:t>2016</w:t>
      </w:r>
      <w:r w:rsidR="003D0E81">
        <w:rPr>
          <w:lang w:val="de-DE"/>
        </w:rPr>
        <w:t xml:space="preserve"> von der Abteilu</w:t>
      </w:r>
      <w:r>
        <w:rPr>
          <w:lang w:val="de-DE"/>
        </w:rPr>
        <w:t>ng Kinder- und Jugendhilfe</w:t>
      </w:r>
      <w:r w:rsidR="003D0E81">
        <w:rPr>
          <w:lang w:val="de-DE"/>
        </w:rPr>
        <w:t xml:space="preserve"> in Kooperation mit dem Verein Sozialpädagogik OÖ eine Veranstaltungsreihe zum Thema</w:t>
      </w:r>
      <w:r w:rsidR="00894C12">
        <w:rPr>
          <w:lang w:val="de-DE"/>
        </w:rPr>
        <w:br/>
      </w:r>
      <w:r w:rsidR="003D0E81" w:rsidRPr="002429A6">
        <w:rPr>
          <w:lang w:val="de-DE"/>
        </w:rPr>
        <w:t>„</w:t>
      </w:r>
      <w:r w:rsidR="003D0E81" w:rsidRPr="00436DB1">
        <w:rPr>
          <w:i/>
          <w:iCs/>
          <w:lang w:val="de-DE"/>
        </w:rPr>
        <w:t xml:space="preserve">Sexualität als Thema in der Kinder- und Jugendarbeit – zwischen Pathologisierung und </w:t>
      </w:r>
      <w:r w:rsidR="00A00462">
        <w:rPr>
          <w:i/>
          <w:iCs/>
          <w:lang w:val="de-DE"/>
        </w:rPr>
        <w:br/>
      </w:r>
      <w:r w:rsidR="003D0E81" w:rsidRPr="00436DB1">
        <w:rPr>
          <w:i/>
          <w:iCs/>
          <w:lang w:val="de-DE"/>
        </w:rPr>
        <w:t>Verharmlosung</w:t>
      </w:r>
      <w:r w:rsidR="003D0E81" w:rsidRPr="002429A6">
        <w:rPr>
          <w:lang w:val="de-DE"/>
        </w:rPr>
        <w:t>“ durchgeführt.</w:t>
      </w:r>
      <w:r w:rsidR="003D0E81">
        <w:rPr>
          <w:lang w:val="de-DE"/>
        </w:rPr>
        <w:t xml:space="preserve"> </w:t>
      </w:r>
      <w:r>
        <w:rPr>
          <w:lang w:val="de-DE"/>
        </w:rPr>
        <w:t>Dies war der Auftakt zur inten</w:t>
      </w:r>
      <w:r w:rsidR="00894C12">
        <w:rPr>
          <w:lang w:val="de-DE"/>
        </w:rPr>
        <w:t xml:space="preserve">siven Auseinandersetzung mit </w:t>
      </w:r>
      <w:r w:rsidR="00894C12">
        <w:rPr>
          <w:lang w:val="de-DE"/>
        </w:rPr>
        <w:br/>
        <w:t>diesem</w:t>
      </w:r>
      <w:r>
        <w:rPr>
          <w:lang w:val="de-DE"/>
        </w:rPr>
        <w:t xml:space="preserve"> Thema</w:t>
      </w:r>
      <w:r w:rsidR="00894C12">
        <w:rPr>
          <w:lang w:val="de-DE"/>
        </w:rPr>
        <w:t xml:space="preserve">, bei der unterschiedliche Fragestellungen auftauchten: </w:t>
      </w:r>
      <w:r w:rsidR="00D607DF">
        <w:rPr>
          <w:lang w:val="de-DE"/>
        </w:rPr>
        <w:t>Welche Rahmenbedingungen brauchen Kinder und Jugendliche, um eine gesunde Sexualität entwickeln zu können? Welche Auswirkungen haben Erfahrungen von Gewalt und Vernachlässigung auf die sexuelle Entwicklung? Aber vor allem: Welchen Auftrag und welche Verantwortung haben die Sozialpädagog/innen im sexualpädagogischen Kontext?</w:t>
      </w:r>
      <w:r w:rsidR="00894C12">
        <w:rPr>
          <w:lang w:val="de-DE"/>
        </w:rPr>
        <w:t xml:space="preserve"> </w:t>
      </w:r>
    </w:p>
    <w:p w14:paraId="161B70DE" w14:textId="77777777" w:rsidR="00BC4000" w:rsidRDefault="00BC4000" w:rsidP="00894C12">
      <w:pPr>
        <w:spacing w:line="264" w:lineRule="auto"/>
        <w:jc w:val="both"/>
        <w:rPr>
          <w:lang w:val="de-DE"/>
        </w:rPr>
      </w:pPr>
    </w:p>
    <w:p w14:paraId="35C5A01C" w14:textId="77777777" w:rsidR="006137C0" w:rsidRDefault="00BC4000" w:rsidP="00894C12">
      <w:pPr>
        <w:spacing w:line="264" w:lineRule="auto"/>
        <w:jc w:val="both"/>
        <w:rPr>
          <w:lang w:val="de-DE"/>
        </w:rPr>
      </w:pPr>
      <w:r>
        <w:rPr>
          <w:lang w:val="de-DE"/>
        </w:rPr>
        <w:t xml:space="preserve">Da diese Fragestellungen viele Mitarbeiter/innen im sozialpädagogischen Feld beschäftigen, wurde das Projekt „Erstellung eines sexualpädagogischen Rahmenkonzepts für Einrichtungen der Kinder- und Jugendhilfe in OÖ“ von allen sozialpädagogischen Einrichtungen in Kooperation mit der Abteilung Kinder- und Jugendhilfe umgesetzt. Das Projekt wurde durch die Finanzierung des Fonds Gesundes Österreich und der Abteilung Kinder- und Jugendhilfe ermöglicht, die Projektdurchführung </w:t>
      </w:r>
      <w:r w:rsidR="006137C0">
        <w:rPr>
          <w:lang w:val="de-DE"/>
        </w:rPr>
        <w:t>übernahm der</w:t>
      </w:r>
      <w:r>
        <w:rPr>
          <w:lang w:val="de-DE"/>
        </w:rPr>
        <w:t xml:space="preserve"> Verein Sozialpädagogik. Die fachliche Leitung </w:t>
      </w:r>
      <w:r w:rsidR="006137C0">
        <w:rPr>
          <w:lang w:val="de-DE"/>
        </w:rPr>
        <w:t xml:space="preserve">lag beim Österreichischen Institut für Sexualpädagogik und Sexualtherapie. </w:t>
      </w:r>
    </w:p>
    <w:p w14:paraId="799C1322" w14:textId="24E23F81" w:rsidR="00AD060C" w:rsidRDefault="006137C0" w:rsidP="00894C12">
      <w:pPr>
        <w:spacing w:line="264" w:lineRule="auto"/>
        <w:jc w:val="both"/>
        <w:rPr>
          <w:lang w:val="de-DE"/>
        </w:rPr>
      </w:pPr>
      <w:r>
        <w:rPr>
          <w:lang w:val="de-DE"/>
        </w:rPr>
        <w:t xml:space="preserve">Auch wenn das Rahmenkonzept mit Schwerpunkt auf </w:t>
      </w:r>
      <w:r w:rsidR="003F03CC">
        <w:rPr>
          <w:lang w:val="de-DE"/>
        </w:rPr>
        <w:t>die</w:t>
      </w:r>
      <w:r>
        <w:rPr>
          <w:lang w:val="de-DE"/>
        </w:rPr>
        <w:t xml:space="preserve"> stationären Einrichtungen verfasst wurde, können</w:t>
      </w:r>
      <w:r w:rsidR="002A321B">
        <w:rPr>
          <w:lang w:val="de-DE"/>
        </w:rPr>
        <w:t xml:space="preserve"> </w:t>
      </w:r>
      <w:r w:rsidR="002A321B">
        <w:rPr>
          <w:rFonts w:cs="Lucida Sans Unicode"/>
          <w:szCs w:val="20"/>
        </w:rPr>
        <w:t>d</w:t>
      </w:r>
      <w:r w:rsidR="002A321B" w:rsidRPr="002A321B">
        <w:rPr>
          <w:rFonts w:cs="Lucida Sans Unicode"/>
          <w:szCs w:val="20"/>
        </w:rPr>
        <w:t>ie sexualpädagogische Gru</w:t>
      </w:r>
      <w:r w:rsidR="002A321B">
        <w:rPr>
          <w:rFonts w:cs="Lucida Sans Unicode"/>
          <w:szCs w:val="20"/>
        </w:rPr>
        <w:t>ndhaltung und Betrachtungsweise auch</w:t>
      </w:r>
      <w:r w:rsidR="002A321B" w:rsidRPr="002A321B">
        <w:rPr>
          <w:rFonts w:cs="Lucida Sans Unicode"/>
          <w:szCs w:val="20"/>
        </w:rPr>
        <w:t xml:space="preserve"> für den mobilen/ambul</w:t>
      </w:r>
      <w:r w:rsidR="00EC4BFC">
        <w:rPr>
          <w:rFonts w:cs="Lucida Sans Unicode"/>
          <w:szCs w:val="20"/>
        </w:rPr>
        <w:t>anten Bereich übernommen werden. D</w:t>
      </w:r>
      <w:r w:rsidR="002A321B" w:rsidRPr="002A321B">
        <w:rPr>
          <w:rFonts w:cs="Lucida Sans Unicode"/>
          <w:szCs w:val="20"/>
        </w:rPr>
        <w:t xml:space="preserve">azu gehören </w:t>
      </w:r>
      <w:r w:rsidR="002A321B">
        <w:rPr>
          <w:rFonts w:cs="Lucida Sans Unicode"/>
          <w:szCs w:val="20"/>
        </w:rPr>
        <w:t>ebe</w:t>
      </w:r>
      <w:r w:rsidR="006D01E8">
        <w:rPr>
          <w:rFonts w:cs="Lucida Sans Unicode"/>
          <w:szCs w:val="20"/>
        </w:rPr>
        <w:t>n</w:t>
      </w:r>
      <w:r w:rsidR="002A321B">
        <w:rPr>
          <w:rFonts w:cs="Lucida Sans Unicode"/>
          <w:szCs w:val="20"/>
        </w:rPr>
        <w:t>so</w:t>
      </w:r>
      <w:r w:rsidR="002A321B" w:rsidRPr="002A321B">
        <w:rPr>
          <w:rFonts w:cs="Lucida Sans Unicode"/>
          <w:szCs w:val="20"/>
        </w:rPr>
        <w:t xml:space="preserve"> die präventiven und gesundheitsfördernden Maßnahmen, wie die Förderung der sexuellen Basiskompetenzen, die Förderung aller Wahrnehmungsebenen, die Förderung von Beziehungsfähigkeiten und das Schaffen von Gesprächsangeboten.</w:t>
      </w:r>
      <w:r w:rsidR="006D01E8">
        <w:rPr>
          <w:rFonts w:cs="Lucida Sans Unicode"/>
          <w:szCs w:val="20"/>
        </w:rPr>
        <w:t xml:space="preserve"> Genauso können die Ausführungen zu den Themen Dokumentation, Mitteilungs- und Meldepflicht sowie die Inputs zu sexualpädagogischen Materialien auch eine wertvolle Orientierung im mobilen/ambulanten Bereich sein.</w:t>
      </w:r>
      <w:r w:rsidR="00AD060C" w:rsidRPr="002A321B">
        <w:rPr>
          <w:szCs w:val="20"/>
          <w:lang w:val="de-DE"/>
        </w:rPr>
        <w:br/>
      </w:r>
    </w:p>
    <w:p w14:paraId="7396EBB2" w14:textId="5085B218" w:rsidR="007B6DFC" w:rsidRPr="00A00462" w:rsidRDefault="00B37B88" w:rsidP="00D749EF">
      <w:pPr>
        <w:autoSpaceDE w:val="0"/>
        <w:autoSpaceDN w:val="0"/>
        <w:adjustRightInd w:val="0"/>
        <w:spacing w:line="264" w:lineRule="auto"/>
        <w:jc w:val="both"/>
        <w:rPr>
          <w:rFonts w:eastAsia="Calibri" w:cs="Lucida Sans Unicode"/>
          <w:szCs w:val="20"/>
        </w:rPr>
      </w:pPr>
      <w:r>
        <w:rPr>
          <w:lang w:val="de-DE"/>
        </w:rPr>
        <w:t xml:space="preserve">Die Umsetzung erfolgte auf Basis eines </w:t>
      </w:r>
      <w:r w:rsidR="00D749EF">
        <w:rPr>
          <w:lang w:val="de-DE"/>
        </w:rPr>
        <w:t xml:space="preserve">umfassenden </w:t>
      </w:r>
      <w:r>
        <w:rPr>
          <w:lang w:val="de-DE"/>
        </w:rPr>
        <w:t>Partizi</w:t>
      </w:r>
      <w:r w:rsidR="00D749EF">
        <w:rPr>
          <w:lang w:val="de-DE"/>
        </w:rPr>
        <w:t>pationsprozesses - i</w:t>
      </w:r>
      <w:r>
        <w:rPr>
          <w:lang w:val="de-DE"/>
        </w:rPr>
        <w:t>n Gruppeninterviews wurde die Sicht von Kindern</w:t>
      </w:r>
      <w:r w:rsidR="00D749EF">
        <w:rPr>
          <w:lang w:val="de-DE"/>
        </w:rPr>
        <w:t xml:space="preserve"> (ab 8 Jahren)</w:t>
      </w:r>
      <w:r>
        <w:rPr>
          <w:lang w:val="de-DE"/>
        </w:rPr>
        <w:t xml:space="preserve">, Jugendlichen und </w:t>
      </w:r>
      <w:r w:rsidR="00D749EF">
        <w:rPr>
          <w:lang w:val="de-DE"/>
        </w:rPr>
        <w:t>Sozialpädagog/innen</w:t>
      </w:r>
      <w:r>
        <w:rPr>
          <w:lang w:val="de-DE"/>
        </w:rPr>
        <w:t xml:space="preserve"> eingeholt und deren Bedürfnisse und Bedarfe im Kontext Sexualpädagogik erfragt.</w:t>
      </w:r>
      <w:r w:rsidR="00D749EF">
        <w:rPr>
          <w:lang w:val="de-DE"/>
        </w:rPr>
        <w:t xml:space="preserve"> </w:t>
      </w:r>
      <w:r w:rsidR="007B6DFC" w:rsidRPr="007B6DFC">
        <w:rPr>
          <w:rFonts w:eastAsia="Calibri" w:cs="Lucida Sans Unicode"/>
          <w:szCs w:val="20"/>
        </w:rPr>
        <w:t xml:space="preserve">Aufgrund </w:t>
      </w:r>
      <w:r w:rsidR="007B6DFC" w:rsidRPr="007B6DFC">
        <w:rPr>
          <w:rFonts w:eastAsia="Calibri" w:cs="Lucida Sans Unicode"/>
          <w:szCs w:val="20"/>
        </w:rPr>
        <w:lastRenderedPageBreak/>
        <w:t>des offenen Interviewrahmens bestand für die Zielgruppen die Möglichkeit, auch neue/eigene Themen einzubringen und anzusprechen</w:t>
      </w:r>
      <w:r w:rsidR="00A00462">
        <w:rPr>
          <w:rFonts w:eastAsia="Calibri" w:cs="Lucida Sans Unicode"/>
          <w:szCs w:val="20"/>
        </w:rPr>
        <w:t>. Sämtliche Themen wurden in der</w:t>
      </w:r>
      <w:r w:rsidR="007B6DFC" w:rsidRPr="007B6DFC">
        <w:rPr>
          <w:rFonts w:eastAsia="Calibri" w:cs="Lucida Sans Unicode"/>
          <w:szCs w:val="20"/>
        </w:rPr>
        <w:t xml:space="preserve"> </w:t>
      </w:r>
      <w:r w:rsidR="00A00462">
        <w:rPr>
          <w:rFonts w:eastAsia="Calibri" w:cs="Lucida Sans Unicode"/>
          <w:szCs w:val="20"/>
        </w:rPr>
        <w:br/>
      </w:r>
      <w:r w:rsidR="007B6DFC" w:rsidRPr="007B6DFC">
        <w:rPr>
          <w:rFonts w:eastAsia="Calibri" w:cs="Lucida Sans Unicode"/>
          <w:szCs w:val="20"/>
        </w:rPr>
        <w:t>Zusammenfassung aufgenommen und bildeten die wesentlichen Inhalte des Rahmenkonzepts.</w:t>
      </w:r>
      <w:r w:rsidR="00D749EF">
        <w:rPr>
          <w:rFonts w:eastAsia="Calibri" w:cs="Lucida Sans Unicode"/>
          <w:szCs w:val="20"/>
        </w:rPr>
        <w:t xml:space="preserve"> Nachdem diese wesentlichen Themen ausformuliert wurden</w:t>
      </w:r>
      <w:r w:rsidR="00D749EF" w:rsidRPr="00D749EF">
        <w:rPr>
          <w:rFonts w:eastAsia="Calibri" w:cs="Lucida Sans Unicode"/>
          <w:szCs w:val="20"/>
        </w:rPr>
        <w:t>,</w:t>
      </w:r>
      <w:r w:rsidR="007B6DFC" w:rsidRPr="007B6DFC">
        <w:rPr>
          <w:rFonts w:eastAsia="Calibri" w:cs="Lucida Sans Unicode"/>
          <w:szCs w:val="20"/>
        </w:rPr>
        <w:t xml:space="preserve"> erhielten alle beteiligten Teams und die Einrichtungsleitungen aller Einrichtungen in OÖ den Konzeptentwurf, um dazu Rückmeldungen abzugeben. Diese Anregungen, Wünsche und Bedarfe wurden aufgegriffen und ebenfalls eingearbeitet. Indirekt </w:t>
      </w:r>
      <w:r w:rsidR="00D749EF">
        <w:rPr>
          <w:rFonts w:eastAsia="Calibri" w:cs="Lucida Sans Unicode"/>
          <w:szCs w:val="20"/>
        </w:rPr>
        <w:t>wurden die Z</w:t>
      </w:r>
      <w:r w:rsidR="007B6DFC" w:rsidRPr="007B6DFC">
        <w:rPr>
          <w:rFonts w:eastAsia="Calibri" w:cs="Lucida Sans Unicode"/>
          <w:szCs w:val="20"/>
        </w:rPr>
        <w:t xml:space="preserve">ielgruppen von Projektbeginn an auch über die Mitglieder der Arbeitsgruppe beteiligt, da in </w:t>
      </w:r>
      <w:r w:rsidR="00D749EF">
        <w:rPr>
          <w:rFonts w:eastAsia="Calibri" w:cs="Lucida Sans Unicode"/>
          <w:szCs w:val="20"/>
        </w:rPr>
        <w:t>dieser Mitarbeiter/</w:t>
      </w:r>
      <w:r w:rsidR="007B6DFC" w:rsidRPr="007B6DFC">
        <w:rPr>
          <w:rFonts w:eastAsia="Calibri" w:cs="Lucida Sans Unicode"/>
          <w:szCs w:val="20"/>
        </w:rPr>
        <w:t xml:space="preserve">innen und </w:t>
      </w:r>
      <w:r w:rsidR="00A00462">
        <w:rPr>
          <w:rFonts w:eastAsia="Calibri" w:cs="Lucida Sans Unicode"/>
          <w:szCs w:val="20"/>
        </w:rPr>
        <w:br/>
      </w:r>
      <w:r w:rsidR="007B6DFC" w:rsidRPr="007B6DFC">
        <w:rPr>
          <w:rFonts w:eastAsia="Calibri" w:cs="Lucida Sans Unicode"/>
          <w:szCs w:val="20"/>
        </w:rPr>
        <w:t xml:space="preserve">Leitungspersonen von unterschiedlichen Einrichtungen mitarbeiteten. So konnten sie </w:t>
      </w:r>
      <w:r w:rsidR="00A00462">
        <w:rPr>
          <w:rFonts w:eastAsia="Calibri" w:cs="Lucida Sans Unicode"/>
          <w:szCs w:val="20"/>
        </w:rPr>
        <w:br/>
      </w:r>
      <w:r w:rsidR="007B6DFC" w:rsidRPr="007B6DFC">
        <w:rPr>
          <w:rFonts w:eastAsia="Calibri" w:cs="Lucida Sans Unicode"/>
          <w:szCs w:val="20"/>
        </w:rPr>
        <w:t xml:space="preserve">während der gesamten Projektdauer ihre Erfahrungen und Meinungen einbringen, die </w:t>
      </w:r>
      <w:r w:rsidR="00A00462">
        <w:rPr>
          <w:rFonts w:eastAsia="Calibri" w:cs="Lucida Sans Unicode"/>
          <w:szCs w:val="20"/>
        </w:rPr>
        <w:br/>
      </w:r>
      <w:r w:rsidR="007B6DFC" w:rsidRPr="007B6DFC">
        <w:rPr>
          <w:rFonts w:eastAsia="Calibri" w:cs="Lucida Sans Unicode"/>
          <w:szCs w:val="20"/>
        </w:rPr>
        <w:t>wesentlichen Projektschritte miten</w:t>
      </w:r>
      <w:r w:rsidR="00D749EF">
        <w:rPr>
          <w:rFonts w:eastAsia="Calibri" w:cs="Lucida Sans Unicode"/>
          <w:szCs w:val="20"/>
        </w:rPr>
        <w:t>tscheiden und aktiv mitarbeiten</w:t>
      </w:r>
      <w:r w:rsidR="007B6DFC" w:rsidRPr="007B6DFC">
        <w:rPr>
          <w:rFonts w:eastAsia="Calibri" w:cs="Lucida Sans Unicode"/>
          <w:szCs w:val="20"/>
        </w:rPr>
        <w:t xml:space="preserve">. </w:t>
      </w:r>
    </w:p>
    <w:p w14:paraId="7FDCFEAD" w14:textId="77777777" w:rsidR="00B37B88" w:rsidRDefault="00B37B88" w:rsidP="003D0E81">
      <w:pPr>
        <w:autoSpaceDE w:val="0"/>
        <w:autoSpaceDN w:val="0"/>
        <w:adjustRightInd w:val="0"/>
        <w:spacing w:line="264" w:lineRule="auto"/>
        <w:jc w:val="both"/>
        <w:rPr>
          <w:lang w:val="de-DE"/>
        </w:rPr>
      </w:pPr>
    </w:p>
    <w:p w14:paraId="5C232C28" w14:textId="77777777" w:rsidR="00D749EF" w:rsidRPr="009E0644" w:rsidRDefault="00D749EF" w:rsidP="003D0E81">
      <w:pPr>
        <w:autoSpaceDE w:val="0"/>
        <w:autoSpaceDN w:val="0"/>
        <w:adjustRightInd w:val="0"/>
        <w:spacing w:line="264" w:lineRule="auto"/>
        <w:jc w:val="both"/>
        <w:rPr>
          <w:u w:val="single"/>
          <w:lang w:val="de-DE"/>
        </w:rPr>
      </w:pPr>
      <w:r w:rsidRPr="009E0644">
        <w:rPr>
          <w:u w:val="single"/>
          <w:lang w:val="de-DE"/>
        </w:rPr>
        <w:t>Z</w:t>
      </w:r>
      <w:r w:rsidR="009E0644" w:rsidRPr="009E0644">
        <w:rPr>
          <w:u w:val="single"/>
          <w:lang w:val="de-DE"/>
        </w:rPr>
        <w:t>ielsetzung</w:t>
      </w:r>
      <w:r w:rsidR="009E0644">
        <w:rPr>
          <w:u w:val="single"/>
          <w:lang w:val="de-DE"/>
        </w:rPr>
        <w:t xml:space="preserve"> des Projekts</w:t>
      </w:r>
      <w:r w:rsidR="009E0644" w:rsidRPr="009E0644">
        <w:rPr>
          <w:u w:val="single"/>
          <w:lang w:val="de-DE"/>
        </w:rPr>
        <w:t>:</w:t>
      </w:r>
    </w:p>
    <w:p w14:paraId="4C61D75E" w14:textId="77777777" w:rsidR="00963BE6" w:rsidRDefault="00963BE6" w:rsidP="003D0E81">
      <w:pPr>
        <w:autoSpaceDE w:val="0"/>
        <w:autoSpaceDN w:val="0"/>
        <w:adjustRightInd w:val="0"/>
        <w:spacing w:line="264" w:lineRule="auto"/>
        <w:jc w:val="both"/>
        <w:rPr>
          <w:lang w:val="de-DE"/>
        </w:rPr>
      </w:pPr>
      <w:r>
        <w:rPr>
          <w:lang w:val="de-DE"/>
        </w:rPr>
        <w:t xml:space="preserve">Das Rahmenkonzept soll </w:t>
      </w:r>
      <w:r w:rsidR="009E0644">
        <w:rPr>
          <w:lang w:val="de-DE"/>
        </w:rPr>
        <w:t xml:space="preserve">eine gemeinsame sexualpädagogische Grundhaltung und </w:t>
      </w:r>
      <w:r>
        <w:rPr>
          <w:lang w:val="de-DE"/>
        </w:rPr>
        <w:t xml:space="preserve">einen Ansatzpunkt umfassender Gesundheitsförderung am Beispiel der Sexualpädagogik darstellen. Ziele </w:t>
      </w:r>
      <w:r w:rsidR="009E0644">
        <w:rPr>
          <w:lang w:val="de-DE"/>
        </w:rPr>
        <w:t xml:space="preserve">des Rahmenkonzepts </w:t>
      </w:r>
      <w:r>
        <w:rPr>
          <w:lang w:val="de-DE"/>
        </w:rPr>
        <w:t>sind:</w:t>
      </w:r>
    </w:p>
    <w:p w14:paraId="60900D02" w14:textId="77777777" w:rsidR="00963BE6" w:rsidRDefault="00963BE6" w:rsidP="00963BE6">
      <w:pPr>
        <w:pStyle w:val="Listenabsatz"/>
        <w:numPr>
          <w:ilvl w:val="0"/>
          <w:numId w:val="3"/>
        </w:numPr>
        <w:autoSpaceDE w:val="0"/>
        <w:autoSpaceDN w:val="0"/>
        <w:adjustRightInd w:val="0"/>
        <w:spacing w:line="264" w:lineRule="auto"/>
        <w:jc w:val="both"/>
        <w:rPr>
          <w:lang w:val="de-DE"/>
        </w:rPr>
      </w:pPr>
      <w:r>
        <w:rPr>
          <w:lang w:val="de-DE"/>
        </w:rPr>
        <w:t>sexualpädagogische Aspekte als integralen Teil der Sozialpädago</w:t>
      </w:r>
      <w:r w:rsidR="00EC4BFC">
        <w:rPr>
          <w:lang w:val="de-DE"/>
        </w:rPr>
        <w:t>gik in allen Bereichen zu sehen;</w:t>
      </w:r>
    </w:p>
    <w:p w14:paraId="114FFA18" w14:textId="77777777" w:rsidR="00963BE6" w:rsidRDefault="00963BE6" w:rsidP="00963BE6">
      <w:pPr>
        <w:pStyle w:val="Listenabsatz"/>
        <w:numPr>
          <w:ilvl w:val="0"/>
          <w:numId w:val="3"/>
        </w:numPr>
        <w:autoSpaceDE w:val="0"/>
        <w:autoSpaceDN w:val="0"/>
        <w:adjustRightInd w:val="0"/>
        <w:spacing w:line="264" w:lineRule="auto"/>
        <w:jc w:val="both"/>
        <w:rPr>
          <w:lang w:val="de-DE"/>
        </w:rPr>
      </w:pPr>
      <w:r>
        <w:rPr>
          <w:lang w:val="de-DE"/>
        </w:rPr>
        <w:t>den Mitarbeiter/innen in sozialpädagogischen Einrichtungen Orientierung und Sicherheit im Umgang mit sexualpädagog</w:t>
      </w:r>
      <w:r w:rsidR="00EC4BFC">
        <w:rPr>
          <w:lang w:val="de-DE"/>
        </w:rPr>
        <w:t>ischen Fragestellungen zu geben;</w:t>
      </w:r>
    </w:p>
    <w:p w14:paraId="443A2191" w14:textId="77777777" w:rsidR="00963BE6" w:rsidRDefault="00963BE6" w:rsidP="00963BE6">
      <w:pPr>
        <w:pStyle w:val="Listenabsatz"/>
        <w:numPr>
          <w:ilvl w:val="0"/>
          <w:numId w:val="3"/>
        </w:numPr>
        <w:autoSpaceDE w:val="0"/>
        <w:autoSpaceDN w:val="0"/>
        <w:adjustRightInd w:val="0"/>
        <w:spacing w:line="264" w:lineRule="auto"/>
        <w:jc w:val="both"/>
        <w:rPr>
          <w:lang w:val="de-DE"/>
        </w:rPr>
      </w:pPr>
      <w:r>
        <w:rPr>
          <w:lang w:val="de-DE"/>
        </w:rPr>
        <w:t xml:space="preserve">eine fachliche Positionierung zur Sexualpädagogik festzulegen und die Auseinandersetzung mit gesellschaftlichen Tabuthemen wie Sexualität, </w:t>
      </w:r>
      <w:r w:rsidR="00EC4BFC">
        <w:rPr>
          <w:lang w:val="de-DE"/>
        </w:rPr>
        <w:t>Gewalt, Trauer etc. zu fördern;</w:t>
      </w:r>
    </w:p>
    <w:p w14:paraId="05269005" w14:textId="77777777" w:rsidR="00C32681" w:rsidRPr="00963BE6" w:rsidRDefault="00963BE6" w:rsidP="000E0D47">
      <w:pPr>
        <w:pStyle w:val="Listenabsatz"/>
        <w:numPr>
          <w:ilvl w:val="0"/>
          <w:numId w:val="3"/>
        </w:numPr>
        <w:autoSpaceDE w:val="0"/>
        <w:autoSpaceDN w:val="0"/>
        <w:adjustRightInd w:val="0"/>
        <w:spacing w:before="120" w:after="120" w:line="264" w:lineRule="auto"/>
        <w:jc w:val="both"/>
        <w:rPr>
          <w:lang w:val="de-DE"/>
        </w:rPr>
      </w:pPr>
      <w:r w:rsidRPr="00963BE6">
        <w:rPr>
          <w:lang w:val="de-DE"/>
        </w:rPr>
        <w:t>Gesundheitsförderung und Prävention im Bereich der Sexualpädagogik in sozialpädagogischen Einrichtungen zu implementieren.</w:t>
      </w:r>
    </w:p>
    <w:p w14:paraId="336FC936" w14:textId="77777777" w:rsidR="00C32681" w:rsidRDefault="009E0644" w:rsidP="000E0D47">
      <w:pPr>
        <w:spacing w:before="120" w:after="120"/>
        <w:jc w:val="both"/>
        <w:rPr>
          <w:rFonts w:cs="Lucida Sans Unicode"/>
          <w:szCs w:val="20"/>
        </w:rPr>
      </w:pPr>
      <w:r w:rsidRPr="009E0644">
        <w:rPr>
          <w:rFonts w:cs="Lucida Sans Unicode"/>
          <w:szCs w:val="20"/>
        </w:rPr>
        <w:t>Folgende</w:t>
      </w:r>
      <w:r>
        <w:rPr>
          <w:rFonts w:cs="Lucida Sans Unicode"/>
          <w:szCs w:val="20"/>
        </w:rPr>
        <w:t xml:space="preserve"> fachliche Positionierungen sollen allen Einrichtungen als Leitlinie dienen:</w:t>
      </w:r>
    </w:p>
    <w:p w14:paraId="6286FBB3" w14:textId="77777777" w:rsidR="009E0644" w:rsidRDefault="009E0644" w:rsidP="009E0644">
      <w:pPr>
        <w:pStyle w:val="Listenabsatz"/>
        <w:numPr>
          <w:ilvl w:val="0"/>
          <w:numId w:val="24"/>
        </w:numPr>
        <w:spacing w:before="120" w:after="120"/>
        <w:jc w:val="both"/>
        <w:rPr>
          <w:rFonts w:cs="Lucida Sans Unicode"/>
          <w:szCs w:val="20"/>
        </w:rPr>
      </w:pPr>
      <w:r>
        <w:rPr>
          <w:rFonts w:cs="Lucida Sans Unicode"/>
          <w:szCs w:val="20"/>
        </w:rPr>
        <w:t>Sexualität ist integraler Bestandteil menschlicher Entwicklung von der Geburt bis zum Tod. Das Leben und Erleben dürfen von selbstbestimmter Sexualität ist ein Menschenrecht.</w:t>
      </w:r>
    </w:p>
    <w:p w14:paraId="6F72EF1F" w14:textId="77777777" w:rsidR="009E0644" w:rsidRDefault="009E0644" w:rsidP="009E0644">
      <w:pPr>
        <w:pStyle w:val="Listenabsatz"/>
        <w:numPr>
          <w:ilvl w:val="0"/>
          <w:numId w:val="24"/>
        </w:numPr>
        <w:spacing w:before="120" w:after="120"/>
        <w:jc w:val="both"/>
        <w:rPr>
          <w:rFonts w:cs="Lucida Sans Unicode"/>
          <w:szCs w:val="20"/>
        </w:rPr>
      </w:pPr>
      <w:r>
        <w:rPr>
          <w:rFonts w:cs="Lucida Sans Unicode"/>
          <w:szCs w:val="20"/>
        </w:rPr>
        <w:t>Sexuelles Erleben und Verhalten werden durch erworbene Fähigkeiten gestaltet.</w:t>
      </w:r>
    </w:p>
    <w:p w14:paraId="274C6416" w14:textId="77777777" w:rsidR="009E0644" w:rsidRDefault="009E0644" w:rsidP="009E0644">
      <w:pPr>
        <w:pStyle w:val="Listenabsatz"/>
        <w:numPr>
          <w:ilvl w:val="0"/>
          <w:numId w:val="24"/>
        </w:numPr>
        <w:spacing w:before="120" w:after="120"/>
        <w:jc w:val="both"/>
        <w:rPr>
          <w:rFonts w:cs="Lucida Sans Unicode"/>
          <w:szCs w:val="20"/>
        </w:rPr>
      </w:pPr>
      <w:r>
        <w:rPr>
          <w:rFonts w:cs="Lucida Sans Unicode"/>
          <w:szCs w:val="20"/>
        </w:rPr>
        <w:t>Die sexuelle Entwicklung von Menschen muss in der pädagogischen Begleitung und Betreuung immer beachtet und mitgedacht werden.</w:t>
      </w:r>
    </w:p>
    <w:p w14:paraId="38A86228" w14:textId="6CFC96B0" w:rsidR="009E0644" w:rsidRDefault="009E0644" w:rsidP="009E0644">
      <w:pPr>
        <w:pStyle w:val="Listenabsatz"/>
        <w:numPr>
          <w:ilvl w:val="0"/>
          <w:numId w:val="24"/>
        </w:numPr>
        <w:spacing w:before="120" w:after="120"/>
        <w:jc w:val="both"/>
        <w:rPr>
          <w:rFonts w:cs="Lucida Sans Unicode"/>
          <w:szCs w:val="20"/>
        </w:rPr>
      </w:pPr>
      <w:r>
        <w:rPr>
          <w:rFonts w:cs="Lucida Sans Unicode"/>
          <w:szCs w:val="20"/>
        </w:rPr>
        <w:t xml:space="preserve">Sexualität wird auf einer pädagogischen Basis </w:t>
      </w:r>
      <w:proofErr w:type="spellStart"/>
      <w:r>
        <w:rPr>
          <w:rFonts w:cs="Lucida Sans Unicode"/>
          <w:szCs w:val="20"/>
        </w:rPr>
        <w:t>individuenbezogen</w:t>
      </w:r>
      <w:proofErr w:type="spellEnd"/>
      <w:r>
        <w:rPr>
          <w:rFonts w:cs="Lucida Sans Unicode"/>
          <w:szCs w:val="20"/>
        </w:rPr>
        <w:t xml:space="preserve"> und</w:t>
      </w:r>
      <w:r w:rsidR="00081D12">
        <w:rPr>
          <w:rFonts w:cs="Lucida Sans Unicode"/>
          <w:szCs w:val="20"/>
        </w:rPr>
        <w:t xml:space="preserve"> ressourcenorientiert betrachtet. Dies bedeutet auch, dass Einflussfaktoren auf die sexuelle Entwicklung einer Person wie Familie, Gesellschaft, Religion, Moralvorstellung usw. immer individuell betrachtet werden.</w:t>
      </w:r>
    </w:p>
    <w:p w14:paraId="2ECA5AEB" w14:textId="77777777" w:rsidR="00081D12" w:rsidRDefault="00081D12" w:rsidP="009E0644">
      <w:pPr>
        <w:pStyle w:val="Listenabsatz"/>
        <w:numPr>
          <w:ilvl w:val="0"/>
          <w:numId w:val="24"/>
        </w:numPr>
        <w:spacing w:before="120" w:after="120"/>
        <w:jc w:val="both"/>
        <w:rPr>
          <w:rFonts w:cs="Lucida Sans Unicode"/>
          <w:szCs w:val="20"/>
        </w:rPr>
      </w:pPr>
      <w:r>
        <w:rPr>
          <w:rFonts w:cs="Lucida Sans Unicode"/>
          <w:szCs w:val="20"/>
        </w:rPr>
        <w:t xml:space="preserve">Sexuelle Handlungen unter Kindern und Jugendlichen werden immer auf Basis eines umfassenden Kompetenzprofils beachtet. </w:t>
      </w:r>
    </w:p>
    <w:p w14:paraId="240EC0AA" w14:textId="77777777" w:rsidR="00081D12" w:rsidRDefault="00081D12" w:rsidP="009E0644">
      <w:pPr>
        <w:pStyle w:val="Listenabsatz"/>
        <w:numPr>
          <w:ilvl w:val="0"/>
          <w:numId w:val="24"/>
        </w:numPr>
        <w:spacing w:before="120" w:after="120"/>
        <w:jc w:val="both"/>
        <w:rPr>
          <w:rFonts w:cs="Lucida Sans Unicode"/>
          <w:szCs w:val="20"/>
        </w:rPr>
      </w:pPr>
      <w:r>
        <w:rPr>
          <w:rFonts w:cs="Lucida Sans Unicode"/>
          <w:szCs w:val="20"/>
        </w:rPr>
        <w:t>Spezielle Erfahrungen in der Biografie, wie z. B. sexuelle Gewalt</w:t>
      </w:r>
      <w:r w:rsidR="00EC4BFC">
        <w:rPr>
          <w:rFonts w:cs="Lucida Sans Unicode"/>
          <w:szCs w:val="20"/>
        </w:rPr>
        <w:t>,</w:t>
      </w:r>
      <w:r>
        <w:rPr>
          <w:rFonts w:cs="Lucida Sans Unicode"/>
          <w:szCs w:val="20"/>
        </w:rPr>
        <w:t xml:space="preserve"> werden in ihrer individuellen Auswirkung auf die Person betrachtet – pauschalierende Vorannahmen werden vermieden und offen diskutiert.</w:t>
      </w:r>
    </w:p>
    <w:p w14:paraId="650204AF" w14:textId="77777777" w:rsidR="00081D12" w:rsidRDefault="00081D12" w:rsidP="009E0644">
      <w:pPr>
        <w:pStyle w:val="Listenabsatz"/>
        <w:numPr>
          <w:ilvl w:val="0"/>
          <w:numId w:val="24"/>
        </w:numPr>
        <w:spacing w:before="120" w:after="120"/>
        <w:jc w:val="both"/>
        <w:rPr>
          <w:rFonts w:cs="Lucida Sans Unicode"/>
          <w:szCs w:val="20"/>
        </w:rPr>
      </w:pPr>
      <w:r>
        <w:rPr>
          <w:rFonts w:cs="Lucida Sans Unicode"/>
          <w:szCs w:val="20"/>
        </w:rPr>
        <w:lastRenderedPageBreak/>
        <w:t>Werden sexuelle Handlungen als auffällig wahrgenommen, ist dies Anlass für eine spezifische Auseinandersetzung (Fallsupervision, Teambesprechung,…) und für die Dokumentation von Vereinbarungen und Interventionsmaßnahmen.</w:t>
      </w:r>
    </w:p>
    <w:p w14:paraId="197A9FFE" w14:textId="77777777" w:rsidR="00081D12" w:rsidRDefault="00081D12" w:rsidP="009E0644">
      <w:pPr>
        <w:pStyle w:val="Listenabsatz"/>
        <w:numPr>
          <w:ilvl w:val="0"/>
          <w:numId w:val="24"/>
        </w:numPr>
        <w:spacing w:before="120" w:after="120"/>
        <w:jc w:val="both"/>
        <w:rPr>
          <w:rFonts w:cs="Lucida Sans Unicode"/>
          <w:szCs w:val="20"/>
        </w:rPr>
      </w:pPr>
      <w:r>
        <w:rPr>
          <w:rFonts w:cs="Lucida Sans Unicode"/>
          <w:szCs w:val="20"/>
        </w:rPr>
        <w:t xml:space="preserve">Pädagogische Interventionen (Bsp.: Verbot von Übernachtungen) müssen immer fachlich begründet sein und von entwicklungsfördernden Maßnahmen begleitet werden. </w:t>
      </w:r>
    </w:p>
    <w:p w14:paraId="105894C4" w14:textId="77777777" w:rsidR="00081D12" w:rsidRDefault="00081D12" w:rsidP="009E0644">
      <w:pPr>
        <w:pStyle w:val="Listenabsatz"/>
        <w:numPr>
          <w:ilvl w:val="0"/>
          <w:numId w:val="24"/>
        </w:numPr>
        <w:spacing w:before="120" w:after="120"/>
        <w:jc w:val="both"/>
        <w:rPr>
          <w:rFonts w:cs="Lucida Sans Unicode"/>
          <w:szCs w:val="20"/>
        </w:rPr>
      </w:pPr>
      <w:r>
        <w:rPr>
          <w:rFonts w:cs="Lucida Sans Unicode"/>
          <w:szCs w:val="20"/>
        </w:rPr>
        <w:t>Ideologische und gesellschaftliche Konstrukte werden kritisch betrachtet.</w:t>
      </w:r>
    </w:p>
    <w:p w14:paraId="314FCD3D" w14:textId="77777777" w:rsidR="00081D12" w:rsidRDefault="00081D12" w:rsidP="009E0644">
      <w:pPr>
        <w:pStyle w:val="Listenabsatz"/>
        <w:numPr>
          <w:ilvl w:val="0"/>
          <w:numId w:val="24"/>
        </w:numPr>
        <w:spacing w:before="120" w:after="120"/>
        <w:jc w:val="both"/>
        <w:rPr>
          <w:rFonts w:cs="Lucida Sans Unicode"/>
          <w:szCs w:val="20"/>
        </w:rPr>
      </w:pPr>
      <w:r>
        <w:rPr>
          <w:rFonts w:cs="Lucida Sans Unicode"/>
          <w:szCs w:val="20"/>
        </w:rPr>
        <w:t>Mögliche Diskriminierungen im Kontext Gesc</w:t>
      </w:r>
      <w:r w:rsidR="008B47B0">
        <w:rPr>
          <w:rFonts w:cs="Lucida Sans Unicode"/>
          <w:szCs w:val="20"/>
        </w:rPr>
        <w:t>hlecht, Sexualität und Rollen</w:t>
      </w:r>
      <w:r w:rsidR="00A00462">
        <w:rPr>
          <w:rFonts w:cs="Lucida Sans Unicode"/>
          <w:szCs w:val="20"/>
        </w:rPr>
        <w:t>k</w:t>
      </w:r>
      <w:r>
        <w:rPr>
          <w:rFonts w:cs="Lucida Sans Unicode"/>
          <w:szCs w:val="20"/>
        </w:rPr>
        <w:t>onstruktion werden im Team offen besprochen und es erfolgt eine Reaktion auf der pädagogischen Handlungsebene.</w:t>
      </w:r>
    </w:p>
    <w:p w14:paraId="5D81732D" w14:textId="77777777" w:rsidR="00C32681" w:rsidRPr="00C03777" w:rsidRDefault="00081D12" w:rsidP="000E0D47">
      <w:pPr>
        <w:pStyle w:val="Listenabsatz"/>
        <w:numPr>
          <w:ilvl w:val="0"/>
          <w:numId w:val="24"/>
        </w:numPr>
        <w:spacing w:before="120" w:after="120"/>
        <w:jc w:val="both"/>
        <w:rPr>
          <w:rFonts w:cs="Lucida Sans Unicode"/>
          <w:szCs w:val="20"/>
        </w:rPr>
      </w:pPr>
      <w:r>
        <w:rPr>
          <w:rFonts w:cs="Lucida Sans Unicode"/>
          <w:szCs w:val="20"/>
        </w:rPr>
        <w:t xml:space="preserve">Schutz vor allen Formen der Gewalt, auch sexueller Gewalt, ist selbstverständlicher Bestandteil pädagogischen Handelns.  </w:t>
      </w:r>
    </w:p>
    <w:p w14:paraId="4A2C7344" w14:textId="77777777" w:rsidR="00453187" w:rsidRPr="00586ADC" w:rsidRDefault="00453187" w:rsidP="00AC1978">
      <w:pPr>
        <w:spacing w:before="120" w:after="120"/>
        <w:rPr>
          <w:rFonts w:cs="Lucida Sans Unicode"/>
          <w:sz w:val="18"/>
          <w:szCs w:val="18"/>
        </w:rPr>
      </w:pPr>
    </w:p>
    <w:p w14:paraId="264EE374" w14:textId="77777777"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Projektdurchführung</w:t>
      </w:r>
    </w:p>
    <w:p w14:paraId="3B789442" w14:textId="77777777" w:rsidR="002940D0" w:rsidRDefault="00C03777" w:rsidP="000E0D47">
      <w:pPr>
        <w:spacing w:before="120" w:after="120"/>
        <w:jc w:val="both"/>
        <w:rPr>
          <w:rFonts w:cs="Lucida Sans Unicode"/>
          <w:szCs w:val="20"/>
        </w:rPr>
      </w:pPr>
      <w:r>
        <w:rPr>
          <w:rFonts w:cs="Lucida Sans Unicode"/>
          <w:szCs w:val="20"/>
        </w:rPr>
        <w:t xml:space="preserve">Wie oben bereits erwähnt, gab es vor dem Projektstart bereits </w:t>
      </w:r>
      <w:r w:rsidR="008E719D">
        <w:rPr>
          <w:rFonts w:cs="Lucida Sans Unicode"/>
          <w:szCs w:val="20"/>
        </w:rPr>
        <w:t>eine flächendeckende Fortbildung</w:t>
      </w:r>
      <w:r>
        <w:rPr>
          <w:rFonts w:cs="Lucida Sans Unicode"/>
          <w:szCs w:val="20"/>
        </w:rPr>
        <w:t xml:space="preserve"> im </w:t>
      </w:r>
      <w:r w:rsidRPr="003221BE">
        <w:rPr>
          <w:rFonts w:cs="Lucida Sans Unicode"/>
          <w:b/>
          <w:szCs w:val="20"/>
        </w:rPr>
        <w:t>Jahr 2016</w:t>
      </w:r>
      <w:r>
        <w:rPr>
          <w:rFonts w:cs="Lucida Sans Unicode"/>
          <w:szCs w:val="20"/>
        </w:rPr>
        <w:t xml:space="preserve"> für die Mitarbeiter/innen der privaten und öffentlichen Kinder- und </w:t>
      </w:r>
      <w:r>
        <w:rPr>
          <w:rFonts w:cs="Lucida Sans Unicode"/>
          <w:szCs w:val="20"/>
        </w:rPr>
        <w:br/>
        <w:t xml:space="preserve">Jugendhilfe in OÖ. </w:t>
      </w:r>
      <w:r w:rsidR="002B54FC">
        <w:rPr>
          <w:rFonts w:cs="Lucida Sans Unicode"/>
          <w:szCs w:val="20"/>
        </w:rPr>
        <w:t xml:space="preserve">Von </w:t>
      </w:r>
      <w:r w:rsidR="002B54FC" w:rsidRPr="003221BE">
        <w:rPr>
          <w:rFonts w:cs="Lucida Sans Unicode"/>
          <w:b/>
          <w:szCs w:val="20"/>
        </w:rPr>
        <w:t>Juli bis September 2017</w:t>
      </w:r>
      <w:r w:rsidR="002B54FC">
        <w:rPr>
          <w:rFonts w:cs="Lucida Sans Unicode"/>
          <w:szCs w:val="20"/>
        </w:rPr>
        <w:t xml:space="preserve"> erfolgten parallel zur Antragstellung </w:t>
      </w:r>
      <w:r>
        <w:rPr>
          <w:rFonts w:cs="Lucida Sans Unicode"/>
          <w:szCs w:val="20"/>
        </w:rPr>
        <w:t xml:space="preserve">beim </w:t>
      </w:r>
      <w:r w:rsidR="002B54FC">
        <w:rPr>
          <w:rFonts w:cs="Lucida Sans Unicode"/>
          <w:szCs w:val="20"/>
        </w:rPr>
        <w:t xml:space="preserve">FGÖ eine Klärung der fachlichen Haltung und die Sichtung &amp; Diskussion vorhandener </w:t>
      </w:r>
      <w:r w:rsidR="00A00462">
        <w:rPr>
          <w:rFonts w:cs="Lucida Sans Unicode"/>
          <w:szCs w:val="20"/>
        </w:rPr>
        <w:br/>
      </w:r>
      <w:r w:rsidR="002B54FC">
        <w:rPr>
          <w:rFonts w:cs="Lucida Sans Unicode"/>
          <w:szCs w:val="20"/>
        </w:rPr>
        <w:t>Konzepte zur Gesundheitsförderung mit Schwerpunkt Sexualpädagogik.</w:t>
      </w:r>
      <w:r w:rsidR="005D67CA">
        <w:rPr>
          <w:rFonts w:cs="Lucida Sans Unicode"/>
          <w:szCs w:val="20"/>
        </w:rPr>
        <w:t xml:space="preserve"> Zur </w:t>
      </w:r>
      <w:r w:rsidR="00563584">
        <w:rPr>
          <w:rFonts w:cs="Lucida Sans Unicode"/>
          <w:szCs w:val="20"/>
        </w:rPr>
        <w:t xml:space="preserve">inhaltlichen </w:t>
      </w:r>
      <w:r w:rsidR="00563584">
        <w:rPr>
          <w:rFonts w:cs="Lucida Sans Unicode"/>
          <w:szCs w:val="20"/>
        </w:rPr>
        <w:br/>
      </w:r>
      <w:r w:rsidR="005D67CA">
        <w:rPr>
          <w:rFonts w:cs="Lucida Sans Unicode"/>
          <w:szCs w:val="20"/>
        </w:rPr>
        <w:t>Projektdurchführun</w:t>
      </w:r>
      <w:r w:rsidR="00A764DD">
        <w:rPr>
          <w:rFonts w:cs="Lucida Sans Unicode"/>
          <w:szCs w:val="20"/>
        </w:rPr>
        <w:t xml:space="preserve">g wurde eine Arbeitsgruppe </w:t>
      </w:r>
      <w:r w:rsidR="005D67CA">
        <w:rPr>
          <w:rFonts w:cs="Lucida Sans Unicode"/>
          <w:szCs w:val="20"/>
        </w:rPr>
        <w:t>gegründet, in der die fachliche Leitung, eine Mitarbeiterin der Abteilung Kinder- und Jug</w:t>
      </w:r>
      <w:r w:rsidR="00A764DD">
        <w:rPr>
          <w:rFonts w:cs="Lucida Sans Unicode"/>
          <w:szCs w:val="20"/>
        </w:rPr>
        <w:t>endhilfe Land OÖ</w:t>
      </w:r>
      <w:r w:rsidR="005D67CA">
        <w:rPr>
          <w:rFonts w:cs="Lucida Sans Unicode"/>
          <w:szCs w:val="20"/>
        </w:rPr>
        <w:t xml:space="preserve"> sowie Mitarbeiter/innen </w:t>
      </w:r>
      <w:r w:rsidR="00A764DD">
        <w:rPr>
          <w:rFonts w:cs="Lucida Sans Unicode"/>
          <w:szCs w:val="20"/>
        </w:rPr>
        <w:t xml:space="preserve">und Leitungspersonen </w:t>
      </w:r>
      <w:r w:rsidR="005D67CA">
        <w:rPr>
          <w:rFonts w:cs="Lucida Sans Unicode"/>
          <w:szCs w:val="20"/>
        </w:rPr>
        <w:t>verschiedener sozialpädagogischer Einrichtungen vertreten waren. Parallel wurde eine begleitende Steuerungsgruppe eingesetzt, die aus der fachlichen Leitung, der administrativen Leitung, Vertreter/innen der Abteilung Kinder- und Jugendhilfe und Vertret</w:t>
      </w:r>
      <w:r w:rsidR="00563584">
        <w:rPr>
          <w:rFonts w:cs="Lucida Sans Unicode"/>
          <w:szCs w:val="20"/>
        </w:rPr>
        <w:t xml:space="preserve">er/innen des Vereins SO bestand. Die Aufgaben der Steuerungsgruppe waren die Kontrolle der Einhaltung der Projektziele und des –planes sowie der Projektorganisation. </w:t>
      </w:r>
    </w:p>
    <w:p w14:paraId="1BDC8DE2" w14:textId="77777777" w:rsidR="002940D0" w:rsidRDefault="002B54FC" w:rsidP="000E0D47">
      <w:pPr>
        <w:spacing w:before="120" w:after="120"/>
        <w:jc w:val="both"/>
        <w:rPr>
          <w:rFonts w:cs="Lucida Sans Unicode"/>
          <w:szCs w:val="20"/>
        </w:rPr>
      </w:pPr>
      <w:r>
        <w:rPr>
          <w:rFonts w:cs="Lucida Sans Unicode"/>
          <w:szCs w:val="20"/>
        </w:rPr>
        <w:t xml:space="preserve">Im </w:t>
      </w:r>
      <w:r w:rsidRPr="003221BE">
        <w:rPr>
          <w:rFonts w:cs="Lucida Sans Unicode"/>
          <w:b/>
          <w:szCs w:val="20"/>
        </w:rPr>
        <w:t>September 2017</w:t>
      </w:r>
      <w:r>
        <w:rPr>
          <w:rFonts w:cs="Lucida Sans Unicode"/>
          <w:szCs w:val="20"/>
        </w:rPr>
        <w:t xml:space="preserve"> wurde</w:t>
      </w:r>
      <w:r w:rsidR="00EC4BFC">
        <w:rPr>
          <w:rFonts w:cs="Lucida Sans Unicode"/>
          <w:szCs w:val="20"/>
        </w:rPr>
        <w:t>n</w:t>
      </w:r>
      <w:r>
        <w:rPr>
          <w:rFonts w:cs="Lucida Sans Unicode"/>
          <w:szCs w:val="20"/>
        </w:rPr>
        <w:t xml:space="preserve"> die Vorgangsweise strukturiert und organisiert, die Arbeitsgrup</w:t>
      </w:r>
      <w:r w:rsidR="005D67CA">
        <w:rPr>
          <w:rFonts w:cs="Lucida Sans Unicode"/>
          <w:szCs w:val="20"/>
        </w:rPr>
        <w:t>pen</w:t>
      </w:r>
      <w:r w:rsidR="008C7B67">
        <w:rPr>
          <w:rFonts w:cs="Lucida Sans Unicode"/>
          <w:szCs w:val="20"/>
        </w:rPr>
        <w:t>treffen vorbereitet sowie</w:t>
      </w:r>
      <w:r w:rsidR="00BB0C47">
        <w:rPr>
          <w:rFonts w:cs="Lucida Sans Unicode"/>
          <w:szCs w:val="20"/>
        </w:rPr>
        <w:t xml:space="preserve"> in der Arbeitsgruppe</w:t>
      </w:r>
      <w:r>
        <w:rPr>
          <w:rFonts w:cs="Lucida Sans Unicode"/>
          <w:szCs w:val="20"/>
        </w:rPr>
        <w:t xml:space="preserve"> ein Arbeitsplan </w:t>
      </w:r>
      <w:r w:rsidR="00BB0C47">
        <w:rPr>
          <w:rFonts w:cs="Lucida Sans Unicode"/>
          <w:szCs w:val="20"/>
        </w:rPr>
        <w:t>und ein Inhaltsverzeichnis auf Basis der Grundlagenerarbeitung erstellt</w:t>
      </w:r>
      <w:r>
        <w:rPr>
          <w:rFonts w:cs="Lucida Sans Unicode"/>
          <w:szCs w:val="20"/>
        </w:rPr>
        <w:t>.</w:t>
      </w:r>
    </w:p>
    <w:p w14:paraId="773BCBC6" w14:textId="77777777" w:rsidR="002B54FC" w:rsidRDefault="002B54FC" w:rsidP="000E0D47">
      <w:pPr>
        <w:spacing w:before="120" w:after="120"/>
        <w:jc w:val="both"/>
        <w:rPr>
          <w:rFonts w:cs="Lucida Sans Unicode"/>
          <w:szCs w:val="20"/>
        </w:rPr>
      </w:pPr>
      <w:r>
        <w:rPr>
          <w:rFonts w:cs="Lucida Sans Unicode"/>
          <w:szCs w:val="20"/>
        </w:rPr>
        <w:t xml:space="preserve">Im </w:t>
      </w:r>
      <w:r w:rsidRPr="003221BE">
        <w:rPr>
          <w:rFonts w:cs="Lucida Sans Unicode"/>
          <w:b/>
          <w:szCs w:val="20"/>
        </w:rPr>
        <w:t xml:space="preserve">November </w:t>
      </w:r>
      <w:r w:rsidR="00BB0C47" w:rsidRPr="003221BE">
        <w:rPr>
          <w:rFonts w:cs="Lucida Sans Unicode"/>
          <w:b/>
          <w:szCs w:val="20"/>
        </w:rPr>
        <w:t xml:space="preserve">und Dezember </w:t>
      </w:r>
      <w:r w:rsidRPr="003221BE">
        <w:rPr>
          <w:rFonts w:cs="Lucida Sans Unicode"/>
          <w:b/>
          <w:szCs w:val="20"/>
        </w:rPr>
        <w:t>2017</w:t>
      </w:r>
      <w:r>
        <w:rPr>
          <w:rFonts w:cs="Lucida Sans Unicode"/>
          <w:szCs w:val="20"/>
        </w:rPr>
        <w:t xml:space="preserve"> wurden die Intervie</w:t>
      </w:r>
      <w:r w:rsidR="006D01E8">
        <w:rPr>
          <w:rFonts w:cs="Lucida Sans Unicode"/>
          <w:szCs w:val="20"/>
        </w:rPr>
        <w:t>w</w:t>
      </w:r>
      <w:r w:rsidR="00BB0C47">
        <w:rPr>
          <w:rFonts w:cs="Lucida Sans Unicode"/>
          <w:szCs w:val="20"/>
        </w:rPr>
        <w:t xml:space="preserve">leiter/innen ausgewählt und </w:t>
      </w:r>
      <w:r>
        <w:rPr>
          <w:rFonts w:cs="Lucida Sans Unicode"/>
          <w:szCs w:val="20"/>
        </w:rPr>
        <w:t xml:space="preserve">der </w:t>
      </w:r>
      <w:r w:rsidR="008C7B67">
        <w:rPr>
          <w:rFonts w:cs="Lucida Sans Unicode"/>
          <w:szCs w:val="20"/>
        </w:rPr>
        <w:br/>
      </w:r>
      <w:r>
        <w:rPr>
          <w:rFonts w:cs="Lucida Sans Unicode"/>
          <w:szCs w:val="20"/>
        </w:rPr>
        <w:t xml:space="preserve">Interviewleitfaden erstellt. </w:t>
      </w:r>
      <w:r w:rsidR="005D67CA">
        <w:rPr>
          <w:rFonts w:cs="Lucida Sans Unicode"/>
          <w:szCs w:val="20"/>
        </w:rPr>
        <w:t>Für den Partizipationsprozess der Teams wurde festgelegt, da</w:t>
      </w:r>
      <w:r w:rsidR="00BB0C47">
        <w:rPr>
          <w:rFonts w:cs="Lucida Sans Unicode"/>
          <w:szCs w:val="20"/>
        </w:rPr>
        <w:t>ss das gesamte Team</w:t>
      </w:r>
      <w:r w:rsidR="005D67CA">
        <w:rPr>
          <w:rFonts w:cs="Lucida Sans Unicode"/>
          <w:szCs w:val="20"/>
        </w:rPr>
        <w:t xml:space="preserve"> für ein Gruppeninterview zur Verfügung stehen soll. F</w:t>
      </w:r>
      <w:r w:rsidR="008C7B67">
        <w:rPr>
          <w:rFonts w:cs="Lucida Sans Unicode"/>
          <w:szCs w:val="20"/>
        </w:rPr>
        <w:t xml:space="preserve">ür die Partizipation der Kinder und </w:t>
      </w:r>
      <w:r w:rsidR="005D67CA">
        <w:rPr>
          <w:rFonts w:cs="Lucida Sans Unicode"/>
          <w:szCs w:val="20"/>
        </w:rPr>
        <w:t>Jugendlichen wurde beschlossen, ausschließlich Gruppen</w:t>
      </w:r>
      <w:r w:rsidR="00BB0C47">
        <w:rPr>
          <w:rFonts w:cs="Lucida Sans Unicode"/>
          <w:szCs w:val="20"/>
        </w:rPr>
        <w:t>gespräche</w:t>
      </w:r>
      <w:r w:rsidR="005D67CA">
        <w:rPr>
          <w:rFonts w:cs="Lucida Sans Unicode"/>
          <w:szCs w:val="20"/>
        </w:rPr>
        <w:t xml:space="preserve"> durchzuführen, die F</w:t>
      </w:r>
      <w:r w:rsidR="00BB0C47">
        <w:rPr>
          <w:rFonts w:cs="Lucida Sans Unicode"/>
          <w:szCs w:val="20"/>
        </w:rPr>
        <w:t xml:space="preserve">ragen </w:t>
      </w:r>
      <w:r w:rsidR="00EC4BFC">
        <w:rPr>
          <w:rFonts w:cs="Lucida Sans Unicode"/>
          <w:szCs w:val="20"/>
        </w:rPr>
        <w:t xml:space="preserve">allgemein  zu </w:t>
      </w:r>
      <w:r w:rsidR="00BB0C47">
        <w:rPr>
          <w:rFonts w:cs="Lucida Sans Unicode"/>
          <w:szCs w:val="20"/>
        </w:rPr>
        <w:t>halten und</w:t>
      </w:r>
      <w:r w:rsidR="005D67CA">
        <w:rPr>
          <w:rFonts w:cs="Lucida Sans Unicode"/>
          <w:szCs w:val="20"/>
        </w:rPr>
        <w:t xml:space="preserve"> keine persönlichen/intimen Fragen</w:t>
      </w:r>
      <w:r w:rsidR="00BB0C47">
        <w:rPr>
          <w:rFonts w:cs="Lucida Sans Unicode"/>
          <w:szCs w:val="20"/>
        </w:rPr>
        <w:t xml:space="preserve"> </w:t>
      </w:r>
      <w:r w:rsidR="00EC4BFC">
        <w:rPr>
          <w:rFonts w:cs="Lucida Sans Unicode"/>
          <w:szCs w:val="20"/>
        </w:rPr>
        <w:t>zu stellen</w:t>
      </w:r>
      <w:r w:rsidR="00BB0C47">
        <w:rPr>
          <w:rFonts w:cs="Lucida Sans Unicode"/>
          <w:szCs w:val="20"/>
        </w:rPr>
        <w:t xml:space="preserve">. Die </w:t>
      </w:r>
      <w:r w:rsidR="008C7B67">
        <w:rPr>
          <w:rFonts w:cs="Lucida Sans Unicode"/>
          <w:szCs w:val="20"/>
        </w:rPr>
        <w:t xml:space="preserve">Mitglieder der </w:t>
      </w:r>
      <w:r w:rsidR="00BB0C47">
        <w:rPr>
          <w:rFonts w:cs="Lucida Sans Unicode"/>
          <w:szCs w:val="20"/>
        </w:rPr>
        <w:t>Arbeitsgruppe</w:t>
      </w:r>
      <w:r w:rsidR="005D67CA">
        <w:rPr>
          <w:rFonts w:cs="Lucida Sans Unicode"/>
          <w:szCs w:val="20"/>
        </w:rPr>
        <w:t xml:space="preserve"> erachtete</w:t>
      </w:r>
      <w:r w:rsidR="008C7B67">
        <w:rPr>
          <w:rFonts w:cs="Lucida Sans Unicode"/>
          <w:szCs w:val="20"/>
        </w:rPr>
        <w:t>n</w:t>
      </w:r>
      <w:r w:rsidR="005D67CA">
        <w:rPr>
          <w:rFonts w:cs="Lucida Sans Unicode"/>
          <w:szCs w:val="20"/>
        </w:rPr>
        <w:t xml:space="preserve"> </w:t>
      </w:r>
      <w:r w:rsidR="00BB0C47">
        <w:rPr>
          <w:rFonts w:cs="Lucida Sans Unicode"/>
          <w:szCs w:val="20"/>
        </w:rPr>
        <w:t xml:space="preserve">es </w:t>
      </w:r>
      <w:r w:rsidR="005D67CA">
        <w:rPr>
          <w:rFonts w:cs="Lucida Sans Unicode"/>
          <w:szCs w:val="20"/>
        </w:rPr>
        <w:t xml:space="preserve">als sinnvoll, dass </w:t>
      </w:r>
      <w:r w:rsidR="00BB0C47">
        <w:rPr>
          <w:rFonts w:cs="Lucida Sans Unicode"/>
          <w:szCs w:val="20"/>
        </w:rPr>
        <w:t>sie</w:t>
      </w:r>
      <w:r w:rsidR="005D67CA">
        <w:rPr>
          <w:rFonts w:cs="Lucida Sans Unicode"/>
          <w:szCs w:val="20"/>
        </w:rPr>
        <w:t xml:space="preserve"> die Interviews nicht in der eigenen Einrichtung durchführen. </w:t>
      </w:r>
    </w:p>
    <w:p w14:paraId="4C055F5E" w14:textId="312DBF7F" w:rsidR="002B54FC" w:rsidRDefault="002B54FC" w:rsidP="000E0D47">
      <w:pPr>
        <w:spacing w:before="120" w:after="120"/>
        <w:jc w:val="both"/>
        <w:rPr>
          <w:rFonts w:cs="Lucida Sans Unicode"/>
          <w:szCs w:val="20"/>
        </w:rPr>
      </w:pPr>
      <w:r>
        <w:rPr>
          <w:rFonts w:cs="Lucida Sans Unicode"/>
          <w:szCs w:val="20"/>
        </w:rPr>
        <w:t xml:space="preserve">Von </w:t>
      </w:r>
      <w:r w:rsidRPr="003221BE">
        <w:rPr>
          <w:rFonts w:cs="Lucida Sans Unicode"/>
          <w:b/>
          <w:szCs w:val="20"/>
        </w:rPr>
        <w:t xml:space="preserve">Dezember 2017 bis </w:t>
      </w:r>
      <w:r w:rsidR="00EF0FFC" w:rsidRPr="003221BE">
        <w:rPr>
          <w:rFonts w:cs="Lucida Sans Unicode"/>
          <w:b/>
          <w:szCs w:val="20"/>
        </w:rPr>
        <w:t>April</w:t>
      </w:r>
      <w:r w:rsidRPr="003221BE">
        <w:rPr>
          <w:rFonts w:cs="Lucida Sans Unicode"/>
          <w:b/>
          <w:szCs w:val="20"/>
        </w:rPr>
        <w:t xml:space="preserve"> 2018</w:t>
      </w:r>
      <w:r>
        <w:rPr>
          <w:rFonts w:cs="Lucida Sans Unicode"/>
          <w:szCs w:val="20"/>
        </w:rPr>
        <w:t xml:space="preserve"> </w:t>
      </w:r>
      <w:r w:rsidR="00BB0C47">
        <w:rPr>
          <w:rFonts w:cs="Lucida Sans Unicode"/>
          <w:szCs w:val="20"/>
        </w:rPr>
        <w:t>fand</w:t>
      </w:r>
      <w:r w:rsidR="00A360B9">
        <w:rPr>
          <w:rFonts w:cs="Lucida Sans Unicode"/>
          <w:szCs w:val="20"/>
        </w:rPr>
        <w:t xml:space="preserve"> der</w:t>
      </w:r>
      <w:r w:rsidR="00BB0C47">
        <w:rPr>
          <w:rFonts w:cs="Lucida Sans Unicode"/>
          <w:szCs w:val="20"/>
        </w:rPr>
        <w:t xml:space="preserve"> Partizipationsprozess statt</w:t>
      </w:r>
      <w:r w:rsidR="00A360B9">
        <w:rPr>
          <w:rFonts w:cs="Lucida Sans Unicode"/>
          <w:szCs w:val="20"/>
        </w:rPr>
        <w:t xml:space="preserve">. Die Interviewleiter/innen </w:t>
      </w:r>
      <w:r w:rsidR="00F33166">
        <w:rPr>
          <w:rFonts w:cs="Lucida Sans Unicode"/>
          <w:szCs w:val="20"/>
        </w:rPr>
        <w:t xml:space="preserve">organisierten und führten Interviews mit 23 Wohngruppen – 3 </w:t>
      </w:r>
      <w:r w:rsidR="00BB0C47">
        <w:rPr>
          <w:rFonts w:cs="Lucida Sans Unicode"/>
          <w:szCs w:val="20"/>
        </w:rPr>
        <w:t xml:space="preserve">Wohngruppen </w:t>
      </w:r>
      <w:r w:rsidR="00F33166">
        <w:rPr>
          <w:rFonts w:cs="Lucida Sans Unicode"/>
          <w:szCs w:val="20"/>
        </w:rPr>
        <w:t xml:space="preserve">mehr als </w:t>
      </w:r>
      <w:r w:rsidR="00EC4BFC">
        <w:rPr>
          <w:rFonts w:cs="Lucida Sans Unicode"/>
          <w:szCs w:val="20"/>
        </w:rPr>
        <w:t>laut</w:t>
      </w:r>
      <w:r w:rsidR="00BB0C47">
        <w:rPr>
          <w:rFonts w:cs="Lucida Sans Unicode"/>
          <w:szCs w:val="20"/>
        </w:rPr>
        <w:t xml:space="preserve"> Projektplanung </w:t>
      </w:r>
      <w:r w:rsidR="00F33166">
        <w:rPr>
          <w:rFonts w:cs="Lucida Sans Unicode"/>
          <w:szCs w:val="20"/>
        </w:rPr>
        <w:t>vorgesehen</w:t>
      </w:r>
      <w:r w:rsidR="00BB0C47">
        <w:rPr>
          <w:rFonts w:cs="Lucida Sans Unicode"/>
          <w:szCs w:val="20"/>
        </w:rPr>
        <w:t xml:space="preserve"> war</w:t>
      </w:r>
      <w:r w:rsidR="008C7B67">
        <w:rPr>
          <w:rFonts w:cs="Lucida Sans Unicode"/>
          <w:szCs w:val="20"/>
        </w:rPr>
        <w:t>en</w:t>
      </w:r>
      <w:r w:rsidR="00F33166">
        <w:rPr>
          <w:rFonts w:cs="Lucida Sans Unicode"/>
          <w:szCs w:val="20"/>
        </w:rPr>
        <w:t>, weil das Interesse an dieser Beteiligung</w:t>
      </w:r>
      <w:r w:rsidR="008C7B67">
        <w:rPr>
          <w:rFonts w:cs="Lucida Sans Unicode"/>
          <w:szCs w:val="20"/>
        </w:rPr>
        <w:t>smöglichkeit</w:t>
      </w:r>
      <w:r w:rsidR="00F33166">
        <w:rPr>
          <w:rFonts w:cs="Lucida Sans Unicode"/>
          <w:szCs w:val="20"/>
        </w:rPr>
        <w:t xml:space="preserve"> in d</w:t>
      </w:r>
      <w:r w:rsidR="008C7B67">
        <w:rPr>
          <w:rFonts w:cs="Lucida Sans Unicode"/>
          <w:szCs w:val="20"/>
        </w:rPr>
        <w:t>en Einrichtungen sehr groß war.</w:t>
      </w:r>
      <w:r>
        <w:rPr>
          <w:rFonts w:cs="Lucida Sans Unicode"/>
          <w:szCs w:val="20"/>
        </w:rPr>
        <w:t xml:space="preserve"> </w:t>
      </w:r>
      <w:r w:rsidR="00F33166">
        <w:rPr>
          <w:rFonts w:cs="Lucida Sans Unicode"/>
          <w:szCs w:val="20"/>
        </w:rPr>
        <w:t xml:space="preserve">In jeder Wohngruppe </w:t>
      </w:r>
      <w:r w:rsidR="00AB3F22">
        <w:rPr>
          <w:rFonts w:cs="Lucida Sans Unicode"/>
          <w:szCs w:val="20"/>
        </w:rPr>
        <w:t>wurden</w:t>
      </w:r>
      <w:r w:rsidR="00F33166">
        <w:rPr>
          <w:rFonts w:cs="Lucida Sans Unicode"/>
          <w:szCs w:val="20"/>
        </w:rPr>
        <w:t xml:space="preserve"> in offenen </w:t>
      </w:r>
      <w:r w:rsidR="008C7B67">
        <w:rPr>
          <w:rFonts w:cs="Lucida Sans Unicode"/>
          <w:szCs w:val="20"/>
        </w:rPr>
        <w:br/>
      </w:r>
      <w:r w:rsidR="00F33166">
        <w:rPr>
          <w:rFonts w:cs="Lucida Sans Unicode"/>
          <w:szCs w:val="20"/>
        </w:rPr>
        <w:t>Gesprächsrunden jeweils ein I</w:t>
      </w:r>
      <w:r w:rsidR="00BB0C47">
        <w:rPr>
          <w:rFonts w:cs="Lucida Sans Unicode"/>
          <w:szCs w:val="20"/>
        </w:rPr>
        <w:t xml:space="preserve">nterview mit den </w:t>
      </w:r>
      <w:r w:rsidR="00F33166">
        <w:rPr>
          <w:rFonts w:cs="Lucida Sans Unicode"/>
          <w:szCs w:val="20"/>
        </w:rPr>
        <w:t>Kinder</w:t>
      </w:r>
      <w:r w:rsidR="00BB0C47">
        <w:rPr>
          <w:rFonts w:cs="Lucida Sans Unicode"/>
          <w:szCs w:val="20"/>
        </w:rPr>
        <w:t>n</w:t>
      </w:r>
      <w:r w:rsidR="00F33166">
        <w:rPr>
          <w:rFonts w:cs="Lucida Sans Unicode"/>
          <w:szCs w:val="20"/>
        </w:rPr>
        <w:t>/Jugendliche</w:t>
      </w:r>
      <w:r w:rsidR="00BB0C47">
        <w:rPr>
          <w:rFonts w:cs="Lucida Sans Unicode"/>
          <w:szCs w:val="20"/>
        </w:rPr>
        <w:t>n</w:t>
      </w:r>
      <w:r w:rsidR="00F33166">
        <w:rPr>
          <w:rFonts w:cs="Lucida Sans Unicode"/>
          <w:szCs w:val="20"/>
        </w:rPr>
        <w:t xml:space="preserve"> und ein Interview mit den </w:t>
      </w:r>
      <w:r w:rsidR="008C7B67">
        <w:rPr>
          <w:rFonts w:cs="Lucida Sans Unicode"/>
          <w:szCs w:val="20"/>
        </w:rPr>
        <w:t>Sozialpädagog/innen</w:t>
      </w:r>
      <w:r w:rsidR="00F33166">
        <w:rPr>
          <w:rFonts w:cs="Lucida Sans Unicode"/>
          <w:szCs w:val="20"/>
        </w:rPr>
        <w:t xml:space="preserve"> durchgeführt.</w:t>
      </w:r>
      <w:r w:rsidR="00AB3F22">
        <w:rPr>
          <w:rFonts w:cs="Lucida Sans Unicode"/>
          <w:szCs w:val="20"/>
        </w:rPr>
        <w:t xml:space="preserve"> </w:t>
      </w:r>
      <w:r w:rsidR="00EF0FFC">
        <w:rPr>
          <w:rFonts w:cs="Lucida Sans Unicode"/>
          <w:szCs w:val="20"/>
        </w:rPr>
        <w:t xml:space="preserve">Bis Ende </w:t>
      </w:r>
      <w:r w:rsidR="00EF0FFC" w:rsidRPr="003221BE">
        <w:rPr>
          <w:rFonts w:cs="Lucida Sans Unicode"/>
          <w:b/>
          <w:szCs w:val="20"/>
        </w:rPr>
        <w:t xml:space="preserve">Mai </w:t>
      </w:r>
      <w:r w:rsidR="00882625" w:rsidRPr="003221BE">
        <w:rPr>
          <w:rFonts w:cs="Lucida Sans Unicode"/>
          <w:b/>
          <w:szCs w:val="20"/>
        </w:rPr>
        <w:t>2018</w:t>
      </w:r>
      <w:r w:rsidR="00882625">
        <w:rPr>
          <w:rFonts w:cs="Lucida Sans Unicode"/>
          <w:szCs w:val="20"/>
        </w:rPr>
        <w:t xml:space="preserve"> </w:t>
      </w:r>
      <w:r w:rsidR="00EF0FFC">
        <w:rPr>
          <w:rFonts w:cs="Lucida Sans Unicode"/>
          <w:szCs w:val="20"/>
        </w:rPr>
        <w:t>wurden die gesamten Ergebnisse von der fachlichen Projektleitung in anonymisierter Form zusammengefasst.</w:t>
      </w:r>
    </w:p>
    <w:p w14:paraId="05287D7B" w14:textId="431831CB" w:rsidR="002B5F37" w:rsidRDefault="00EF0FFC" w:rsidP="000E0D47">
      <w:pPr>
        <w:spacing w:before="120" w:after="120"/>
        <w:jc w:val="both"/>
        <w:rPr>
          <w:rFonts w:cs="Lucida Sans Unicode"/>
          <w:szCs w:val="20"/>
        </w:rPr>
      </w:pPr>
      <w:r>
        <w:rPr>
          <w:rFonts w:cs="Lucida Sans Unicode"/>
          <w:szCs w:val="20"/>
        </w:rPr>
        <w:lastRenderedPageBreak/>
        <w:t xml:space="preserve">Im </w:t>
      </w:r>
      <w:r w:rsidRPr="003221BE">
        <w:rPr>
          <w:rFonts w:cs="Lucida Sans Unicode"/>
          <w:b/>
          <w:szCs w:val="20"/>
        </w:rPr>
        <w:t>Juni und Juli 2018</w:t>
      </w:r>
      <w:r>
        <w:rPr>
          <w:rFonts w:cs="Lucida Sans Unicode"/>
          <w:szCs w:val="20"/>
        </w:rPr>
        <w:t xml:space="preserve"> erfolgte</w:t>
      </w:r>
      <w:r w:rsidR="00D01C9B">
        <w:rPr>
          <w:rFonts w:cs="Lucida Sans Unicode"/>
          <w:szCs w:val="20"/>
        </w:rPr>
        <w:t>n</w:t>
      </w:r>
      <w:r w:rsidR="00D01C9B" w:rsidRPr="00D01C9B">
        <w:rPr>
          <w:rFonts w:cs="Lucida Sans Unicode"/>
          <w:szCs w:val="20"/>
        </w:rPr>
        <w:t xml:space="preserve"> </w:t>
      </w:r>
      <w:r w:rsidR="00D01C9B">
        <w:rPr>
          <w:rFonts w:cs="Lucida Sans Unicode"/>
          <w:szCs w:val="20"/>
        </w:rPr>
        <w:t>die inhaltliche und fachliche Strukturierung der Ergebnisse durch die fachliche Projektleitung sowie die R</w:t>
      </w:r>
      <w:r>
        <w:rPr>
          <w:rFonts w:cs="Lucida Sans Unicode"/>
          <w:szCs w:val="20"/>
        </w:rPr>
        <w:t>ückkoppelung</w:t>
      </w:r>
      <w:r w:rsidR="00E830FB">
        <w:rPr>
          <w:rFonts w:cs="Lucida Sans Unicode"/>
          <w:szCs w:val="20"/>
        </w:rPr>
        <w:t xml:space="preserve"> </w:t>
      </w:r>
      <w:r w:rsidR="00D01C9B">
        <w:rPr>
          <w:rFonts w:cs="Lucida Sans Unicode"/>
          <w:szCs w:val="20"/>
        </w:rPr>
        <w:t>dieser bzw. der daraus resultierenden Überlegungen</w:t>
      </w:r>
      <w:r w:rsidR="00E830FB">
        <w:rPr>
          <w:rFonts w:cs="Lucida Sans Unicode"/>
          <w:szCs w:val="20"/>
        </w:rPr>
        <w:t xml:space="preserve"> </w:t>
      </w:r>
      <w:r>
        <w:rPr>
          <w:rFonts w:cs="Lucida Sans Unicode"/>
          <w:szCs w:val="20"/>
        </w:rPr>
        <w:t>mit der Arbeits</w:t>
      </w:r>
      <w:r w:rsidR="00882625">
        <w:rPr>
          <w:rFonts w:cs="Lucida Sans Unicode"/>
          <w:szCs w:val="20"/>
        </w:rPr>
        <w:t>-</w:t>
      </w:r>
      <w:r>
        <w:rPr>
          <w:rFonts w:cs="Lucida Sans Unicode"/>
          <w:szCs w:val="20"/>
        </w:rPr>
        <w:t xml:space="preserve"> und der Steuerungsgruppe</w:t>
      </w:r>
      <w:r w:rsidR="00D01C9B">
        <w:rPr>
          <w:rFonts w:cs="Lucida Sans Unicode"/>
          <w:szCs w:val="20"/>
        </w:rPr>
        <w:t xml:space="preserve">. Aus der Zusammenfassung der Ergebnisse ergab sich die Aufteilung in folgende Rubriken: Sicherheit – (rechtl.) allgemeiner Rahmen, (pädagogische) Anleitung, sexuelle Handlungen zw. Kindern/ </w:t>
      </w:r>
      <w:r w:rsidR="00D01C9B">
        <w:rPr>
          <w:rFonts w:cs="Lucida Sans Unicode"/>
          <w:szCs w:val="20"/>
        </w:rPr>
        <w:br/>
        <w:t>Jugendlichen, Betrachtung sexueller Entwicklung, Qualitätssicherung, Vernetzung und Werte/Haltung.</w:t>
      </w:r>
    </w:p>
    <w:p w14:paraId="7D629379" w14:textId="77777777" w:rsidR="007B6DFC" w:rsidRDefault="00D17ED9" w:rsidP="007B6DFC">
      <w:pPr>
        <w:spacing w:before="60" w:after="60"/>
        <w:jc w:val="both"/>
        <w:rPr>
          <w:rFonts w:cs="Lucida Sans Unicode"/>
          <w:szCs w:val="20"/>
        </w:rPr>
      </w:pPr>
      <w:r>
        <w:rPr>
          <w:rFonts w:cs="Lucida Sans Unicode"/>
          <w:szCs w:val="20"/>
        </w:rPr>
        <w:t xml:space="preserve">Von </w:t>
      </w:r>
      <w:r w:rsidRPr="003221BE">
        <w:rPr>
          <w:rFonts w:cs="Lucida Sans Unicode"/>
          <w:b/>
          <w:szCs w:val="20"/>
        </w:rPr>
        <w:t>Juli</w:t>
      </w:r>
      <w:r w:rsidR="00D01C9B" w:rsidRPr="003221BE">
        <w:rPr>
          <w:rFonts w:cs="Lucida Sans Unicode"/>
          <w:b/>
          <w:szCs w:val="20"/>
        </w:rPr>
        <w:t xml:space="preserve"> 2018 bis Februar 2019</w:t>
      </w:r>
      <w:r>
        <w:rPr>
          <w:rFonts w:cs="Lucida Sans Unicode"/>
          <w:szCs w:val="20"/>
        </w:rPr>
        <w:t xml:space="preserve"> </w:t>
      </w:r>
      <w:r w:rsidR="008C7B67">
        <w:rPr>
          <w:rFonts w:cs="Lucida Sans Unicode"/>
          <w:szCs w:val="20"/>
        </w:rPr>
        <w:t>er</w:t>
      </w:r>
      <w:r>
        <w:rPr>
          <w:rFonts w:cs="Lucida Sans Unicode"/>
          <w:szCs w:val="20"/>
        </w:rPr>
        <w:t>folgte die fachliche Auseinandersetzung mit den gewonnenen Erkenntnissen mittels Literaturrecherche und inhaltl</w:t>
      </w:r>
      <w:r w:rsidR="00EC561B">
        <w:rPr>
          <w:rFonts w:cs="Lucida Sans Unicode"/>
          <w:szCs w:val="20"/>
        </w:rPr>
        <w:t xml:space="preserve">icher Diskussion. Aus den Rubriken </w:t>
      </w:r>
      <w:r w:rsidR="00EC4BFC">
        <w:rPr>
          <w:rFonts w:cs="Lucida Sans Unicode"/>
          <w:szCs w:val="20"/>
        </w:rPr>
        <w:t>konnten</w:t>
      </w:r>
      <w:r w:rsidR="00EC561B">
        <w:rPr>
          <w:rFonts w:cs="Lucida Sans Unicode"/>
          <w:szCs w:val="20"/>
        </w:rPr>
        <w:t xml:space="preserve"> die ersten Eckpunkte/Inhalte für den ersten Konzeptentwurf abgeleitet und in einem ersten Schritt von der fachlichen Projektleitung ausformuliert</w:t>
      </w:r>
      <w:r w:rsidR="00EC4BFC">
        <w:rPr>
          <w:rFonts w:cs="Lucida Sans Unicode"/>
          <w:szCs w:val="20"/>
        </w:rPr>
        <w:t xml:space="preserve"> werden</w:t>
      </w:r>
      <w:r w:rsidR="00EC561B">
        <w:rPr>
          <w:rFonts w:cs="Lucida Sans Unicode"/>
          <w:szCs w:val="20"/>
        </w:rPr>
        <w:t xml:space="preserve">. </w:t>
      </w:r>
      <w:r w:rsidR="00E87381">
        <w:rPr>
          <w:rFonts w:cs="Lucida Sans Unicode"/>
          <w:szCs w:val="20"/>
        </w:rPr>
        <w:t>Danach wurde d</w:t>
      </w:r>
      <w:r w:rsidR="00EC561B">
        <w:rPr>
          <w:rFonts w:cs="Lucida Sans Unicode"/>
          <w:szCs w:val="20"/>
        </w:rPr>
        <w:t>er Konzeptentwurf</w:t>
      </w:r>
      <w:r>
        <w:rPr>
          <w:rFonts w:cs="Lucida Sans Unicode"/>
          <w:szCs w:val="20"/>
        </w:rPr>
        <w:t xml:space="preserve"> in der Arbeits</w:t>
      </w:r>
      <w:r w:rsidR="00EC561B">
        <w:rPr>
          <w:rFonts w:cs="Lucida Sans Unicode"/>
          <w:szCs w:val="20"/>
        </w:rPr>
        <w:t>- und</w:t>
      </w:r>
      <w:r>
        <w:rPr>
          <w:rFonts w:cs="Lucida Sans Unicode"/>
          <w:szCs w:val="20"/>
        </w:rPr>
        <w:t xml:space="preserve"> Steuerungsgruppe</w:t>
      </w:r>
      <w:r w:rsidR="008C7B67">
        <w:rPr>
          <w:rFonts w:cs="Lucida Sans Unicode"/>
          <w:szCs w:val="20"/>
        </w:rPr>
        <w:t xml:space="preserve"> gesichtet und diskutiert</w:t>
      </w:r>
      <w:r w:rsidR="00EC4BFC">
        <w:rPr>
          <w:rFonts w:cs="Lucida Sans Unicode"/>
          <w:szCs w:val="20"/>
        </w:rPr>
        <w:t xml:space="preserve"> und </w:t>
      </w:r>
      <w:r w:rsidR="00E87381">
        <w:rPr>
          <w:rFonts w:cs="Lucida Sans Unicode"/>
          <w:szCs w:val="20"/>
        </w:rPr>
        <w:t>diese</w:t>
      </w:r>
      <w:r>
        <w:rPr>
          <w:rFonts w:cs="Lucida Sans Unicode"/>
          <w:szCs w:val="20"/>
        </w:rPr>
        <w:t xml:space="preserve"> </w:t>
      </w:r>
      <w:r w:rsidR="00E87381">
        <w:rPr>
          <w:rFonts w:cs="Lucida Sans Unicode"/>
          <w:szCs w:val="20"/>
        </w:rPr>
        <w:t>Rückmeldungen</w:t>
      </w:r>
      <w:r>
        <w:rPr>
          <w:rFonts w:cs="Lucida Sans Unicode"/>
          <w:szCs w:val="20"/>
        </w:rPr>
        <w:t xml:space="preserve"> </w:t>
      </w:r>
      <w:r w:rsidR="003F027A" w:rsidRPr="00B826C3">
        <w:rPr>
          <w:rFonts w:cs="Lucida Sans Unicode"/>
          <w:color w:val="auto"/>
          <w:szCs w:val="20"/>
        </w:rPr>
        <w:t xml:space="preserve">in mehreren </w:t>
      </w:r>
      <w:r w:rsidR="00DF0A1F" w:rsidRPr="00B826C3">
        <w:rPr>
          <w:rFonts w:cs="Lucida Sans Unicode"/>
          <w:color w:val="auto"/>
          <w:szCs w:val="20"/>
        </w:rPr>
        <w:t xml:space="preserve">Sitzungen der </w:t>
      </w:r>
      <w:r w:rsidR="003F027A" w:rsidRPr="00B826C3">
        <w:rPr>
          <w:rFonts w:cs="Lucida Sans Unicode"/>
          <w:color w:val="auto"/>
          <w:szCs w:val="20"/>
        </w:rPr>
        <w:t>Facharbeits</w:t>
      </w:r>
      <w:r w:rsidR="00DF0A1F" w:rsidRPr="00B826C3">
        <w:rPr>
          <w:rFonts w:cs="Lucida Sans Unicode"/>
          <w:color w:val="auto"/>
          <w:szCs w:val="20"/>
        </w:rPr>
        <w:t>gruppe</w:t>
      </w:r>
      <w:r w:rsidR="00513BEF" w:rsidRPr="00B826C3">
        <w:rPr>
          <w:rFonts w:cs="Lucida Sans Unicode"/>
          <w:color w:val="auto"/>
          <w:szCs w:val="20"/>
        </w:rPr>
        <w:t xml:space="preserve"> </w:t>
      </w:r>
      <w:r>
        <w:rPr>
          <w:rFonts w:cs="Lucida Sans Unicode"/>
          <w:szCs w:val="20"/>
        </w:rPr>
        <w:t>in</w:t>
      </w:r>
      <w:r w:rsidR="00DF0A1F">
        <w:rPr>
          <w:rFonts w:cs="Lucida Sans Unicode"/>
          <w:szCs w:val="20"/>
        </w:rPr>
        <w:t xml:space="preserve"> das vorläufige Rahmenkonzept</w:t>
      </w:r>
      <w:r w:rsidR="00513BEF" w:rsidRPr="00513BEF">
        <w:rPr>
          <w:rFonts w:cs="Lucida Sans Unicode"/>
          <w:szCs w:val="20"/>
        </w:rPr>
        <w:t xml:space="preserve"> </w:t>
      </w:r>
      <w:r w:rsidR="00513BEF">
        <w:rPr>
          <w:rFonts w:cs="Lucida Sans Unicode"/>
          <w:szCs w:val="20"/>
        </w:rPr>
        <w:t>eingearbeitet</w:t>
      </w:r>
      <w:r>
        <w:rPr>
          <w:rFonts w:cs="Lucida Sans Unicode"/>
          <w:szCs w:val="20"/>
        </w:rPr>
        <w:t xml:space="preserve">. </w:t>
      </w:r>
      <w:r w:rsidR="00DF0A1F">
        <w:rPr>
          <w:rFonts w:cs="Lucida Sans Unicode"/>
          <w:szCs w:val="20"/>
        </w:rPr>
        <w:t>In dieser Projektphase wurde neben der Arbeitsgruppe noch eine Facharbeitsgruppe gebildet, die nur aus vier Personen (fachliche Leitung, eine Vertreterin des Vereins SO und eine Vertreterin der Abt. KJH) bestand</w:t>
      </w:r>
      <w:r w:rsidR="00B826C3">
        <w:rPr>
          <w:rFonts w:cs="Lucida Sans Unicode"/>
          <w:szCs w:val="20"/>
        </w:rPr>
        <w:t xml:space="preserve">, um so Abstimmungs- und Kommunikationswege zu verkürzen. Die schriftlichen Vorarbeiten und Ausformulierungen der </w:t>
      </w:r>
      <w:r w:rsidR="00B826C3">
        <w:rPr>
          <w:rFonts w:cs="Lucida Sans Unicode"/>
          <w:szCs w:val="20"/>
        </w:rPr>
        <w:br/>
        <w:t xml:space="preserve">Konzeptinhalte wurden regelmäßig mit der Arbeits- und Steuerungsgruppe besprochen und abgestimmt. Die Anregungen und Rückmeldungen aus diesen beiden Gruppen wurden </w:t>
      </w:r>
      <w:r w:rsidR="008C7B67">
        <w:rPr>
          <w:rFonts w:cs="Lucida Sans Unicode"/>
          <w:szCs w:val="20"/>
        </w:rPr>
        <w:br/>
      </w:r>
      <w:r w:rsidR="00B826C3">
        <w:rPr>
          <w:rFonts w:cs="Lucida Sans Unicode"/>
          <w:szCs w:val="20"/>
        </w:rPr>
        <w:t xml:space="preserve">wiederum aufgegriffen und eingearbeitet.  </w:t>
      </w:r>
    </w:p>
    <w:p w14:paraId="49C08736" w14:textId="77777777" w:rsidR="00513BEF" w:rsidRPr="002B5F37" w:rsidRDefault="00513BEF" w:rsidP="002B5F37">
      <w:pPr>
        <w:spacing w:before="60" w:after="60"/>
        <w:jc w:val="both"/>
        <w:rPr>
          <w:rFonts w:eastAsia="Calibri" w:cs="Lucida Sans Unicode"/>
          <w:color w:val="auto"/>
          <w:szCs w:val="20"/>
        </w:rPr>
      </w:pPr>
      <w:r>
        <w:rPr>
          <w:rFonts w:cs="Lucida Sans Unicode"/>
          <w:szCs w:val="20"/>
        </w:rPr>
        <w:t xml:space="preserve">Im </w:t>
      </w:r>
      <w:r w:rsidRPr="003221BE">
        <w:rPr>
          <w:rFonts w:cs="Lucida Sans Unicode"/>
          <w:b/>
          <w:szCs w:val="20"/>
        </w:rPr>
        <w:t>März</w:t>
      </w:r>
      <w:r w:rsidR="00F65B44" w:rsidRPr="003221BE">
        <w:rPr>
          <w:rFonts w:cs="Lucida Sans Unicode"/>
          <w:b/>
          <w:szCs w:val="20"/>
        </w:rPr>
        <w:t xml:space="preserve"> und April</w:t>
      </w:r>
      <w:r w:rsidRPr="003221BE">
        <w:rPr>
          <w:rFonts w:cs="Lucida Sans Unicode"/>
          <w:b/>
          <w:szCs w:val="20"/>
        </w:rPr>
        <w:t xml:space="preserve"> 2019</w:t>
      </w:r>
      <w:r>
        <w:rPr>
          <w:rFonts w:cs="Lucida Sans Unicode"/>
          <w:szCs w:val="20"/>
        </w:rPr>
        <w:t xml:space="preserve"> </w:t>
      </w:r>
      <w:r w:rsidR="00EC4BFC">
        <w:rPr>
          <w:rFonts w:cs="Lucida Sans Unicode"/>
          <w:szCs w:val="20"/>
        </w:rPr>
        <w:t>hatten</w:t>
      </w:r>
      <w:r w:rsidR="00F65B44">
        <w:rPr>
          <w:rFonts w:cs="Lucida Sans Unicode"/>
          <w:szCs w:val="20"/>
        </w:rPr>
        <w:t xml:space="preserve"> </w:t>
      </w:r>
      <w:r w:rsidR="00F65B44" w:rsidRPr="00F65B44">
        <w:rPr>
          <w:rFonts w:eastAsia="Calibri" w:cs="Lucida Sans Unicode"/>
          <w:color w:val="auto"/>
          <w:szCs w:val="20"/>
        </w:rPr>
        <w:t>die Wohngruppen, die an den Gruppeninterviews teilgenommen haben, und die Einrichtungsleitungen bzw. Geschäfts</w:t>
      </w:r>
      <w:r w:rsidR="008C7B67">
        <w:rPr>
          <w:rFonts w:eastAsia="Calibri" w:cs="Lucida Sans Unicode"/>
          <w:color w:val="auto"/>
          <w:szCs w:val="20"/>
        </w:rPr>
        <w:t>führungen aller Betreiber in OÖ</w:t>
      </w:r>
      <w:r w:rsidR="00F65B44" w:rsidRPr="00F65B44">
        <w:rPr>
          <w:rFonts w:eastAsia="Calibri" w:cs="Lucida Sans Unicode"/>
          <w:color w:val="auto"/>
          <w:szCs w:val="20"/>
        </w:rPr>
        <w:t xml:space="preserve"> </w:t>
      </w:r>
      <w:r w:rsidR="00EC4BFC">
        <w:rPr>
          <w:rFonts w:eastAsia="Calibri" w:cs="Lucida Sans Unicode"/>
          <w:color w:val="auto"/>
          <w:szCs w:val="20"/>
        </w:rPr>
        <w:t>Gelegenheit für</w:t>
      </w:r>
      <w:r w:rsidR="00F65B44" w:rsidRPr="00F65B44">
        <w:rPr>
          <w:rFonts w:eastAsia="Calibri" w:cs="Lucida Sans Unicode"/>
          <w:color w:val="auto"/>
          <w:szCs w:val="20"/>
        </w:rPr>
        <w:t xml:space="preserve"> ihr Feedback zum Konzeptentwurf. So erhielt man ein breites und differenziertes Spektrum an Rückmeldungen, diese wurden von der fachlichen Leitung zusammengefasst, in der Arbeitsgruppe besprochen und von der Facharbeitsgruppe ins Konzept eingearbeitet. </w:t>
      </w:r>
      <w:r w:rsidR="00A6153A">
        <w:rPr>
          <w:rFonts w:eastAsia="Calibri" w:cs="Lucida Sans Unicode"/>
          <w:color w:val="auto"/>
          <w:szCs w:val="20"/>
        </w:rPr>
        <w:br/>
        <w:t>Das Rahmenkonzept wird nach der Implementierung die Basis für das sexualpädagogische Arbeiten in den Kinder- un</w:t>
      </w:r>
      <w:r w:rsidR="008C7B67">
        <w:rPr>
          <w:rFonts w:eastAsia="Calibri" w:cs="Lucida Sans Unicode"/>
          <w:color w:val="auto"/>
          <w:szCs w:val="20"/>
        </w:rPr>
        <w:t>d Jugendhilfeeinrichtungen in OÖ</w:t>
      </w:r>
      <w:r w:rsidR="00A6153A">
        <w:rPr>
          <w:rFonts w:eastAsia="Calibri" w:cs="Lucida Sans Unicode"/>
          <w:color w:val="auto"/>
          <w:szCs w:val="20"/>
        </w:rPr>
        <w:t xml:space="preserve"> </w:t>
      </w:r>
      <w:r w:rsidR="00EC4BFC">
        <w:rPr>
          <w:rFonts w:eastAsia="Calibri" w:cs="Lucida Sans Unicode"/>
          <w:color w:val="auto"/>
          <w:szCs w:val="20"/>
        </w:rPr>
        <w:t>bilden</w:t>
      </w:r>
      <w:r w:rsidR="00A6153A">
        <w:rPr>
          <w:rFonts w:eastAsia="Calibri" w:cs="Lucida Sans Unicode"/>
          <w:color w:val="auto"/>
          <w:szCs w:val="20"/>
        </w:rPr>
        <w:t xml:space="preserve"> und eine fachliche Positionierung und Grundhaltung zum Thema Sexualität/sexuelle Entwicklung festlegen. Aus diesem Grund wurde das Rahmenkonzept im </w:t>
      </w:r>
      <w:r w:rsidR="00A6153A" w:rsidRPr="003221BE">
        <w:rPr>
          <w:rFonts w:eastAsia="Calibri" w:cs="Lucida Sans Unicode"/>
          <w:b/>
          <w:color w:val="auto"/>
          <w:szCs w:val="20"/>
        </w:rPr>
        <w:t>März 2019</w:t>
      </w:r>
      <w:r w:rsidR="00A6153A">
        <w:rPr>
          <w:rFonts w:eastAsia="Calibri" w:cs="Lucida Sans Unicode"/>
          <w:color w:val="auto"/>
          <w:szCs w:val="20"/>
        </w:rPr>
        <w:t xml:space="preserve"> Frau Soziallandesrätin Gerstorfer vorstellt</w:t>
      </w:r>
      <w:r w:rsidR="00EC4BFC">
        <w:rPr>
          <w:rFonts w:eastAsia="Calibri" w:cs="Lucida Sans Unicode"/>
          <w:color w:val="auto"/>
          <w:szCs w:val="20"/>
        </w:rPr>
        <w:t>,</w:t>
      </w:r>
      <w:r w:rsidR="00A6153A">
        <w:rPr>
          <w:rFonts w:eastAsia="Calibri" w:cs="Lucida Sans Unicode"/>
          <w:color w:val="auto"/>
          <w:szCs w:val="20"/>
        </w:rPr>
        <w:t xml:space="preserve"> ebenso den leitenden Referent/innen der Kinder- </w:t>
      </w:r>
      <w:r w:rsidR="00EC4BFC">
        <w:rPr>
          <w:rFonts w:eastAsia="Calibri" w:cs="Lucida Sans Unicode"/>
          <w:color w:val="auto"/>
          <w:szCs w:val="20"/>
        </w:rPr>
        <w:t>und Jugendhilfe an den Bezirks</w:t>
      </w:r>
      <w:r w:rsidR="00A6153A">
        <w:rPr>
          <w:rFonts w:eastAsia="Calibri" w:cs="Lucida Sans Unicode"/>
          <w:color w:val="auto"/>
          <w:szCs w:val="20"/>
        </w:rPr>
        <w:t xml:space="preserve">verwaltungsbehörden </w:t>
      </w:r>
      <w:r w:rsidR="002B5F37">
        <w:rPr>
          <w:rFonts w:eastAsia="Calibri" w:cs="Lucida Sans Unicode"/>
          <w:color w:val="auto"/>
          <w:szCs w:val="20"/>
        </w:rPr>
        <w:t>(Beauftragung der Einrichtungen).</w:t>
      </w:r>
    </w:p>
    <w:p w14:paraId="7A0FFF00" w14:textId="77777777" w:rsidR="002B5F37" w:rsidRPr="002B5F37" w:rsidRDefault="002B5F37" w:rsidP="002B5F37">
      <w:pPr>
        <w:spacing w:before="60" w:after="60"/>
        <w:jc w:val="both"/>
        <w:rPr>
          <w:rFonts w:eastAsia="Calibri" w:cs="Lucida Sans Unicode"/>
          <w:color w:val="auto"/>
          <w:szCs w:val="20"/>
        </w:rPr>
      </w:pPr>
      <w:r w:rsidRPr="002B5F37">
        <w:rPr>
          <w:rFonts w:eastAsia="Calibri" w:cs="Lucida Sans Unicode"/>
          <w:color w:val="auto"/>
          <w:szCs w:val="20"/>
        </w:rPr>
        <w:t>Die Volksanwaltschaft (OPCAT-Kommission), die bei ihren Besuchen in den Einrichtungen immer wieder ein schriftliches sexualpädagogisches Konzept einforderte, und die Kinder- und Jugendanwaltschaft sind wichtige Prüfinstanzen in der Kinder- und Jugend</w:t>
      </w:r>
      <w:r>
        <w:rPr>
          <w:rFonts w:eastAsia="Calibri" w:cs="Lucida Sans Unicode"/>
          <w:color w:val="auto"/>
          <w:szCs w:val="20"/>
        </w:rPr>
        <w:t xml:space="preserve">hilfe. Deshalb </w:t>
      </w:r>
      <w:r w:rsidRPr="002B5F37">
        <w:rPr>
          <w:rFonts w:eastAsia="Calibri" w:cs="Lucida Sans Unicode"/>
          <w:color w:val="auto"/>
          <w:szCs w:val="20"/>
        </w:rPr>
        <w:t>fand ein Austauschtermin mit ihnen und der Steuerungs</w:t>
      </w:r>
      <w:r w:rsidR="00EC4BFC">
        <w:rPr>
          <w:rFonts w:eastAsia="Calibri" w:cs="Lucida Sans Unicode"/>
          <w:color w:val="auto"/>
          <w:szCs w:val="20"/>
        </w:rPr>
        <w:t>gruppe sowie weiteren Vertreter/</w:t>
      </w:r>
      <w:r w:rsidRPr="002B5F37">
        <w:rPr>
          <w:rFonts w:eastAsia="Calibri" w:cs="Lucida Sans Unicode"/>
          <w:color w:val="auto"/>
          <w:szCs w:val="20"/>
        </w:rPr>
        <w:t xml:space="preserve">innen des Vereins SO </w:t>
      </w:r>
      <w:r>
        <w:rPr>
          <w:rFonts w:eastAsia="Calibri" w:cs="Lucida Sans Unicode"/>
          <w:color w:val="auto"/>
          <w:szCs w:val="20"/>
        </w:rPr>
        <w:t xml:space="preserve">im </w:t>
      </w:r>
      <w:r w:rsidRPr="003221BE">
        <w:rPr>
          <w:rFonts w:eastAsia="Calibri" w:cs="Lucida Sans Unicode"/>
          <w:b/>
          <w:color w:val="auto"/>
          <w:szCs w:val="20"/>
        </w:rPr>
        <w:t>Mai 2019</w:t>
      </w:r>
      <w:r>
        <w:rPr>
          <w:rFonts w:eastAsia="Calibri" w:cs="Lucida Sans Unicode"/>
          <w:color w:val="auto"/>
          <w:szCs w:val="20"/>
        </w:rPr>
        <w:t xml:space="preserve"> </w:t>
      </w:r>
      <w:r w:rsidRPr="002B5F37">
        <w:rPr>
          <w:rFonts w:eastAsia="Calibri" w:cs="Lucida Sans Unicode"/>
          <w:color w:val="auto"/>
          <w:szCs w:val="20"/>
        </w:rPr>
        <w:t xml:space="preserve">statt. Die Rückmeldungen, die sich aus diesem Austausch ergaben, wurden von der Facharbeitsgruppe in das Konzept eingearbeitet. Wie oben bereits erwähnt, wird das Rahmenkonzept die Grundlage für das sexualpädagogische Arbeiten in den Einrichtungen sein. </w:t>
      </w:r>
      <w:r>
        <w:rPr>
          <w:rFonts w:eastAsia="Calibri" w:cs="Lucida Sans Unicode"/>
          <w:color w:val="auto"/>
          <w:szCs w:val="20"/>
        </w:rPr>
        <w:t>Demzufolge</w:t>
      </w:r>
      <w:r w:rsidRPr="002B5F37">
        <w:rPr>
          <w:rFonts w:eastAsia="Calibri" w:cs="Lucida Sans Unicode"/>
          <w:color w:val="auto"/>
          <w:szCs w:val="20"/>
        </w:rPr>
        <w:t xml:space="preserve"> wurde das Konzept auch in der Ab</w:t>
      </w:r>
      <w:r>
        <w:rPr>
          <w:rFonts w:eastAsia="Calibri" w:cs="Lucida Sans Unicode"/>
          <w:color w:val="auto"/>
          <w:szCs w:val="20"/>
        </w:rPr>
        <w:t xml:space="preserve">teilung Kinder- und Jugendhilfe, als Aufsichts- und Bewilligungsbehörde, </w:t>
      </w:r>
      <w:r w:rsidR="00EC4BFC">
        <w:rPr>
          <w:rFonts w:eastAsia="Calibri" w:cs="Lucida Sans Unicode"/>
          <w:color w:val="auto"/>
          <w:szCs w:val="20"/>
        </w:rPr>
        <w:t>den Mitarbeiter/innen</w:t>
      </w:r>
      <w:r>
        <w:rPr>
          <w:rFonts w:eastAsia="Calibri" w:cs="Lucida Sans Unicode"/>
          <w:color w:val="auto"/>
          <w:szCs w:val="20"/>
        </w:rPr>
        <w:t xml:space="preserve"> vorgestellt und </w:t>
      </w:r>
      <w:r w:rsidR="00EC4BFC">
        <w:rPr>
          <w:rFonts w:eastAsia="Calibri" w:cs="Lucida Sans Unicode"/>
          <w:color w:val="auto"/>
          <w:szCs w:val="20"/>
        </w:rPr>
        <w:t xml:space="preserve">mit ihnen </w:t>
      </w:r>
      <w:r>
        <w:rPr>
          <w:rFonts w:eastAsia="Calibri" w:cs="Lucida Sans Unicode"/>
          <w:color w:val="auto"/>
          <w:szCs w:val="20"/>
        </w:rPr>
        <w:t xml:space="preserve">diskutiert. </w:t>
      </w:r>
      <w:r w:rsidRPr="002B5F37">
        <w:rPr>
          <w:rFonts w:eastAsia="Calibri" w:cs="Lucida Sans Unicode"/>
          <w:color w:val="auto"/>
          <w:szCs w:val="20"/>
        </w:rPr>
        <w:t xml:space="preserve">Nachdem das Rahmenkonzept nach der Einbeziehung all dieser Rückmeldung fertiggestellt </w:t>
      </w:r>
      <w:r w:rsidR="00EC4BFC">
        <w:rPr>
          <w:rFonts w:eastAsia="Calibri" w:cs="Lucida Sans Unicode"/>
          <w:color w:val="auto"/>
          <w:szCs w:val="20"/>
        </w:rPr>
        <w:t>war</w:t>
      </w:r>
      <w:r w:rsidRPr="002B5F37">
        <w:rPr>
          <w:rFonts w:eastAsia="Calibri" w:cs="Lucida Sans Unicode"/>
          <w:color w:val="auto"/>
          <w:szCs w:val="20"/>
        </w:rPr>
        <w:t xml:space="preserve">, erfolgten </w:t>
      </w:r>
      <w:r>
        <w:rPr>
          <w:rFonts w:eastAsia="Calibri" w:cs="Lucida Sans Unicode"/>
          <w:color w:val="auto"/>
          <w:szCs w:val="20"/>
        </w:rPr>
        <w:t xml:space="preserve">im </w:t>
      </w:r>
      <w:r w:rsidRPr="003221BE">
        <w:rPr>
          <w:rFonts w:eastAsia="Calibri" w:cs="Lucida Sans Unicode"/>
          <w:b/>
          <w:color w:val="auto"/>
          <w:szCs w:val="20"/>
        </w:rPr>
        <w:t>Juli und August 2019</w:t>
      </w:r>
      <w:r>
        <w:rPr>
          <w:rFonts w:eastAsia="Calibri" w:cs="Lucida Sans Unicode"/>
          <w:color w:val="auto"/>
          <w:szCs w:val="20"/>
        </w:rPr>
        <w:t xml:space="preserve"> </w:t>
      </w:r>
      <w:r w:rsidRPr="002B5F37">
        <w:rPr>
          <w:rFonts w:eastAsia="Calibri" w:cs="Lucida Sans Unicode"/>
          <w:color w:val="auto"/>
          <w:szCs w:val="20"/>
        </w:rPr>
        <w:t>die Gestaltung und der Druck des Konzepts.</w:t>
      </w:r>
    </w:p>
    <w:p w14:paraId="52B6A1C7" w14:textId="77777777" w:rsidR="002940D0" w:rsidRPr="002940D0" w:rsidRDefault="002940D0" w:rsidP="002940D0">
      <w:pPr>
        <w:spacing w:before="60" w:after="60"/>
        <w:jc w:val="both"/>
        <w:rPr>
          <w:rFonts w:eastAsia="Calibri" w:cs="Lucida Sans Unicode"/>
          <w:color w:val="auto"/>
          <w:szCs w:val="20"/>
        </w:rPr>
      </w:pPr>
      <w:r>
        <w:rPr>
          <w:rFonts w:cs="Lucida Sans Unicode"/>
          <w:szCs w:val="20"/>
        </w:rPr>
        <w:t>Als Auftakt für die Implementierung fanden</w:t>
      </w:r>
      <w:r w:rsidR="00DF5478">
        <w:rPr>
          <w:rFonts w:cs="Lucida Sans Unicode"/>
          <w:szCs w:val="20"/>
        </w:rPr>
        <w:t xml:space="preserve"> wegen der Größe des Teilnehmerkreises</w:t>
      </w:r>
      <w:r>
        <w:rPr>
          <w:rFonts w:cs="Lucida Sans Unicode"/>
          <w:szCs w:val="20"/>
        </w:rPr>
        <w:t xml:space="preserve"> M</w:t>
      </w:r>
      <w:r w:rsidR="00A13BF0">
        <w:rPr>
          <w:rFonts w:cs="Lucida Sans Unicode"/>
          <w:szCs w:val="20"/>
        </w:rPr>
        <w:t xml:space="preserve">itte </w:t>
      </w:r>
      <w:r w:rsidR="00A13BF0" w:rsidRPr="003221BE">
        <w:rPr>
          <w:rFonts w:cs="Lucida Sans Unicode"/>
          <w:b/>
          <w:szCs w:val="20"/>
        </w:rPr>
        <w:t>September 2019</w:t>
      </w:r>
      <w:r w:rsidR="00A13BF0">
        <w:rPr>
          <w:rFonts w:cs="Lucida Sans Unicode"/>
          <w:szCs w:val="20"/>
        </w:rPr>
        <w:t xml:space="preserve"> </w:t>
      </w:r>
      <w:r>
        <w:rPr>
          <w:rFonts w:eastAsia="Calibri" w:cs="Lucida Sans Unicode"/>
          <w:color w:val="auto"/>
          <w:szCs w:val="20"/>
        </w:rPr>
        <w:t>zwei Veranstaltungen</w:t>
      </w:r>
      <w:r w:rsidRPr="002940D0">
        <w:rPr>
          <w:rFonts w:eastAsia="Calibri" w:cs="Lucida Sans Unicode"/>
          <w:color w:val="auto"/>
          <w:szCs w:val="20"/>
        </w:rPr>
        <w:t xml:space="preserve"> statt, die inhaltlich gleich gest</w:t>
      </w:r>
      <w:r>
        <w:rPr>
          <w:rFonts w:eastAsia="Calibri" w:cs="Lucida Sans Unicode"/>
          <w:color w:val="auto"/>
          <w:szCs w:val="20"/>
        </w:rPr>
        <w:t>altet waren</w:t>
      </w:r>
      <w:r w:rsidRPr="002940D0">
        <w:rPr>
          <w:rFonts w:eastAsia="Calibri" w:cs="Lucida Sans Unicode"/>
          <w:color w:val="auto"/>
          <w:szCs w:val="20"/>
        </w:rPr>
        <w:t>. Am ersten Veranstaltungstag</w:t>
      </w:r>
      <w:r w:rsidR="00DF5478">
        <w:rPr>
          <w:rFonts w:eastAsia="Calibri" w:cs="Lucida Sans Unicode"/>
          <w:color w:val="auto"/>
          <w:szCs w:val="20"/>
        </w:rPr>
        <w:t>, der</w:t>
      </w:r>
      <w:r w:rsidRPr="002940D0">
        <w:rPr>
          <w:rFonts w:eastAsia="Calibri" w:cs="Lucida Sans Unicode"/>
          <w:color w:val="auto"/>
          <w:szCs w:val="20"/>
        </w:rPr>
        <w:t xml:space="preserve"> </w:t>
      </w:r>
      <w:r w:rsidR="00DF5478">
        <w:rPr>
          <w:rFonts w:eastAsia="Calibri" w:cs="Lucida Sans Unicode"/>
          <w:color w:val="auto"/>
          <w:szCs w:val="20"/>
        </w:rPr>
        <w:t xml:space="preserve">von </w:t>
      </w:r>
      <w:r w:rsidRPr="002940D0">
        <w:rPr>
          <w:rFonts w:eastAsia="Calibri" w:cs="Lucida Sans Unicode"/>
          <w:color w:val="auto"/>
          <w:szCs w:val="20"/>
        </w:rPr>
        <w:t xml:space="preserve">Soziallandesrätin </w:t>
      </w:r>
      <w:r w:rsidR="00DF5478">
        <w:rPr>
          <w:rFonts w:eastAsia="Calibri" w:cs="Lucida Sans Unicode"/>
          <w:color w:val="auto"/>
          <w:szCs w:val="20"/>
        </w:rPr>
        <w:t xml:space="preserve">Birgit </w:t>
      </w:r>
      <w:r w:rsidRPr="002940D0">
        <w:rPr>
          <w:rFonts w:eastAsia="Calibri" w:cs="Lucida Sans Unicode"/>
          <w:color w:val="auto"/>
          <w:szCs w:val="20"/>
        </w:rPr>
        <w:t>Gerstorfer</w:t>
      </w:r>
      <w:r w:rsidR="00DF5478">
        <w:rPr>
          <w:rFonts w:eastAsia="Calibri" w:cs="Lucida Sans Unicode"/>
          <w:color w:val="auto"/>
          <w:szCs w:val="20"/>
        </w:rPr>
        <w:t xml:space="preserve"> eröffnet wurde, nahm</w:t>
      </w:r>
      <w:r w:rsidRPr="002940D0">
        <w:rPr>
          <w:rFonts w:eastAsia="Calibri" w:cs="Lucida Sans Unicode"/>
          <w:color w:val="auto"/>
          <w:szCs w:val="20"/>
        </w:rPr>
        <w:t xml:space="preserve"> </w:t>
      </w:r>
      <w:r w:rsidR="00DF5478">
        <w:rPr>
          <w:rFonts w:eastAsia="Calibri" w:cs="Lucida Sans Unicode"/>
          <w:color w:val="auto"/>
          <w:szCs w:val="20"/>
        </w:rPr>
        <w:t>auch</w:t>
      </w:r>
      <w:r w:rsidRPr="002940D0">
        <w:rPr>
          <w:rFonts w:eastAsia="Calibri" w:cs="Lucida Sans Unicode"/>
          <w:color w:val="auto"/>
          <w:szCs w:val="20"/>
        </w:rPr>
        <w:t xml:space="preserve"> Frau </w:t>
      </w:r>
      <w:r w:rsidRPr="002940D0">
        <w:rPr>
          <w:rFonts w:eastAsia="Calibri" w:cs="Lucida Sans Unicode"/>
          <w:color w:val="auto"/>
          <w:szCs w:val="20"/>
        </w:rPr>
        <w:lastRenderedPageBreak/>
        <w:t xml:space="preserve">Mag. Kichler vom FGÖ </w:t>
      </w:r>
      <w:r w:rsidR="00DF5478">
        <w:rPr>
          <w:rFonts w:eastAsia="Calibri" w:cs="Lucida Sans Unicode"/>
          <w:color w:val="auto"/>
          <w:szCs w:val="20"/>
        </w:rPr>
        <w:t>teil</w:t>
      </w:r>
      <w:r w:rsidRPr="002940D0">
        <w:rPr>
          <w:rFonts w:eastAsia="Calibri" w:cs="Lucida Sans Unicode"/>
          <w:color w:val="auto"/>
          <w:szCs w:val="20"/>
        </w:rPr>
        <w:t xml:space="preserve">. Insgesamt </w:t>
      </w:r>
      <w:r w:rsidR="00DF5478">
        <w:rPr>
          <w:rFonts w:eastAsia="Calibri" w:cs="Lucida Sans Unicode"/>
          <w:color w:val="auto"/>
          <w:szCs w:val="20"/>
        </w:rPr>
        <w:t>waren</w:t>
      </w:r>
      <w:r w:rsidRPr="002940D0">
        <w:rPr>
          <w:rFonts w:eastAsia="Calibri" w:cs="Lucida Sans Unicode"/>
          <w:color w:val="auto"/>
          <w:szCs w:val="20"/>
        </w:rPr>
        <w:t xml:space="preserve"> an diesen be</w:t>
      </w:r>
      <w:r w:rsidR="001E4249">
        <w:rPr>
          <w:rFonts w:eastAsia="Calibri" w:cs="Lucida Sans Unicode"/>
          <w:color w:val="auto"/>
          <w:szCs w:val="20"/>
        </w:rPr>
        <w:t>iden Tagen fast 150 Mitarbeiter/</w:t>
      </w:r>
      <w:r w:rsidRPr="002940D0">
        <w:rPr>
          <w:rFonts w:eastAsia="Calibri" w:cs="Lucida Sans Unicode"/>
          <w:color w:val="auto"/>
          <w:szCs w:val="20"/>
        </w:rPr>
        <w:t xml:space="preserve">innen der öffentlichen und privaten Kinder- und Jugendhilfe </w:t>
      </w:r>
      <w:r w:rsidR="00DF5478">
        <w:rPr>
          <w:rFonts w:eastAsia="Calibri" w:cs="Lucida Sans Unicode"/>
          <w:color w:val="auto"/>
          <w:szCs w:val="20"/>
        </w:rPr>
        <w:t>anwesend</w:t>
      </w:r>
      <w:r w:rsidRPr="002940D0">
        <w:rPr>
          <w:rFonts w:eastAsia="Calibri" w:cs="Lucida Sans Unicode"/>
          <w:color w:val="auto"/>
          <w:szCs w:val="20"/>
        </w:rPr>
        <w:t xml:space="preserve">. </w:t>
      </w:r>
      <w:r w:rsidR="00DF5478">
        <w:rPr>
          <w:rFonts w:eastAsia="Calibri" w:cs="Lucida Sans Unicode"/>
          <w:color w:val="auto"/>
          <w:szCs w:val="20"/>
        </w:rPr>
        <w:t>D</w:t>
      </w:r>
      <w:r w:rsidR="00DF5478" w:rsidRPr="002940D0">
        <w:rPr>
          <w:rFonts w:eastAsia="Calibri" w:cs="Lucida Sans Unicode"/>
          <w:color w:val="auto"/>
          <w:szCs w:val="20"/>
        </w:rPr>
        <w:t xml:space="preserve">as Rahmenkonzept </w:t>
      </w:r>
      <w:r w:rsidR="00DF5478">
        <w:rPr>
          <w:rFonts w:eastAsia="Calibri" w:cs="Lucida Sans Unicode"/>
          <w:color w:val="auto"/>
          <w:szCs w:val="20"/>
        </w:rPr>
        <w:t>hatten die Teilnehmer/innen</w:t>
      </w:r>
      <w:r w:rsidRPr="002940D0">
        <w:rPr>
          <w:rFonts w:eastAsia="Calibri" w:cs="Lucida Sans Unicode"/>
          <w:color w:val="auto"/>
          <w:szCs w:val="20"/>
        </w:rPr>
        <w:t xml:space="preserve"> bereits im Vorfeld</w:t>
      </w:r>
      <w:r w:rsidR="00DF5478">
        <w:rPr>
          <w:rFonts w:eastAsia="Calibri" w:cs="Lucida Sans Unicode"/>
          <w:color w:val="auto"/>
          <w:szCs w:val="20"/>
        </w:rPr>
        <w:t xml:space="preserve"> erhalten</w:t>
      </w:r>
      <w:r w:rsidRPr="002940D0">
        <w:rPr>
          <w:rFonts w:eastAsia="Calibri" w:cs="Lucida Sans Unicode"/>
          <w:color w:val="auto"/>
          <w:szCs w:val="20"/>
        </w:rPr>
        <w:t xml:space="preserve">, </w:t>
      </w:r>
      <w:r w:rsidR="00DF5478">
        <w:rPr>
          <w:rFonts w:eastAsia="Calibri" w:cs="Lucida Sans Unicode"/>
          <w:color w:val="auto"/>
          <w:szCs w:val="20"/>
        </w:rPr>
        <w:t>sodass nach</w:t>
      </w:r>
      <w:r w:rsidRPr="002940D0">
        <w:rPr>
          <w:rFonts w:eastAsia="Calibri" w:cs="Lucida Sans Unicode"/>
          <w:color w:val="auto"/>
          <w:szCs w:val="20"/>
        </w:rPr>
        <w:t xml:space="preserve"> einem fachlichen Input von Frau Bettina Weidinger (fachliche Leitung) der Schwerpunkt auf de</w:t>
      </w:r>
      <w:r w:rsidR="00DF5478">
        <w:rPr>
          <w:rFonts w:eastAsia="Calibri" w:cs="Lucida Sans Unicode"/>
          <w:color w:val="auto"/>
          <w:szCs w:val="20"/>
        </w:rPr>
        <w:t>n</w:t>
      </w:r>
      <w:r w:rsidRPr="002940D0">
        <w:rPr>
          <w:rFonts w:eastAsia="Calibri" w:cs="Lucida Sans Unicode"/>
          <w:color w:val="auto"/>
          <w:szCs w:val="20"/>
        </w:rPr>
        <w:t xml:space="preserve"> A</w:t>
      </w:r>
      <w:r w:rsidR="001E4249">
        <w:rPr>
          <w:rFonts w:eastAsia="Calibri" w:cs="Lucida Sans Unicode"/>
          <w:color w:val="auto"/>
          <w:szCs w:val="20"/>
        </w:rPr>
        <w:t>ustausch zwischen Sozialpädagog/</w:t>
      </w:r>
      <w:r w:rsidRPr="002940D0">
        <w:rPr>
          <w:rFonts w:eastAsia="Calibri" w:cs="Lucida Sans Unicode"/>
          <w:color w:val="auto"/>
          <w:szCs w:val="20"/>
        </w:rPr>
        <w:t>innen der E</w:t>
      </w:r>
      <w:r w:rsidR="001E4249">
        <w:rPr>
          <w:rFonts w:eastAsia="Calibri" w:cs="Lucida Sans Unicode"/>
          <w:color w:val="auto"/>
          <w:szCs w:val="20"/>
        </w:rPr>
        <w:t>inrichtungen und Sozialarbeiter/</w:t>
      </w:r>
      <w:r w:rsidRPr="002940D0">
        <w:rPr>
          <w:rFonts w:eastAsia="Calibri" w:cs="Lucida Sans Unicode"/>
          <w:color w:val="auto"/>
          <w:szCs w:val="20"/>
        </w:rPr>
        <w:t>innen der fallführenden Behörden</w:t>
      </w:r>
      <w:r w:rsidR="00DF5478">
        <w:rPr>
          <w:rFonts w:eastAsia="Calibri" w:cs="Lucida Sans Unicode"/>
          <w:color w:val="auto"/>
          <w:szCs w:val="20"/>
        </w:rPr>
        <w:t xml:space="preserve"> gelegt werden konnte (wesentlich für eine gelingende </w:t>
      </w:r>
      <w:r w:rsidRPr="002940D0">
        <w:rPr>
          <w:rFonts w:eastAsia="Calibri" w:cs="Lucida Sans Unicode"/>
          <w:color w:val="auto"/>
          <w:szCs w:val="20"/>
        </w:rPr>
        <w:t>praktische Umsetzung des Konzepts</w:t>
      </w:r>
      <w:r w:rsidR="00DF5478">
        <w:rPr>
          <w:rFonts w:eastAsia="Calibri" w:cs="Lucida Sans Unicode"/>
          <w:color w:val="auto"/>
          <w:szCs w:val="20"/>
        </w:rPr>
        <w:t>)</w:t>
      </w:r>
      <w:r w:rsidRPr="002940D0">
        <w:rPr>
          <w:rFonts w:eastAsia="Calibri" w:cs="Lucida Sans Unicode"/>
          <w:color w:val="auto"/>
          <w:szCs w:val="20"/>
        </w:rPr>
        <w:t xml:space="preserve">. Der Austausch </w:t>
      </w:r>
      <w:r w:rsidR="00DF5478">
        <w:rPr>
          <w:rFonts w:eastAsia="Calibri" w:cs="Lucida Sans Unicode"/>
          <w:color w:val="auto"/>
          <w:szCs w:val="20"/>
        </w:rPr>
        <w:t>erfolgte</w:t>
      </w:r>
      <w:r w:rsidRPr="002940D0">
        <w:rPr>
          <w:rFonts w:eastAsia="Calibri" w:cs="Lucida Sans Unicode"/>
          <w:color w:val="auto"/>
          <w:szCs w:val="20"/>
        </w:rPr>
        <w:t xml:space="preserve"> in Form verschied</w:t>
      </w:r>
      <w:r>
        <w:rPr>
          <w:rFonts w:eastAsia="Calibri" w:cs="Lucida Sans Unicode"/>
          <w:color w:val="auto"/>
          <w:szCs w:val="20"/>
        </w:rPr>
        <w:t>ene</w:t>
      </w:r>
      <w:r w:rsidR="00DF5478">
        <w:rPr>
          <w:rFonts w:eastAsia="Calibri" w:cs="Lucida Sans Unicode"/>
          <w:color w:val="auto"/>
          <w:szCs w:val="20"/>
        </w:rPr>
        <w:t>r</w:t>
      </w:r>
      <w:r>
        <w:rPr>
          <w:rFonts w:eastAsia="Calibri" w:cs="Lucida Sans Unicode"/>
          <w:color w:val="auto"/>
          <w:szCs w:val="20"/>
        </w:rPr>
        <w:t xml:space="preserve"> Thementische. </w:t>
      </w:r>
      <w:r w:rsidRPr="002940D0">
        <w:rPr>
          <w:rFonts w:eastAsia="Calibri" w:cs="Lucida Sans Unicode"/>
          <w:color w:val="auto"/>
          <w:szCs w:val="20"/>
        </w:rPr>
        <w:t>Aufgrund der hohen Bes</w:t>
      </w:r>
      <w:r>
        <w:rPr>
          <w:rFonts w:eastAsia="Calibri" w:cs="Lucida Sans Unicode"/>
          <w:color w:val="auto"/>
          <w:szCs w:val="20"/>
        </w:rPr>
        <w:t>ucherzahl wurden die Teilnehmer/</w:t>
      </w:r>
      <w:r w:rsidRPr="002940D0">
        <w:rPr>
          <w:rFonts w:eastAsia="Calibri" w:cs="Lucida Sans Unicode"/>
          <w:color w:val="auto"/>
          <w:szCs w:val="20"/>
        </w:rPr>
        <w:t xml:space="preserve">innen bereits im Vorfeld einem </w:t>
      </w:r>
      <w:r w:rsidR="00DF5478">
        <w:rPr>
          <w:rFonts w:eastAsia="Calibri" w:cs="Lucida Sans Unicode"/>
          <w:color w:val="auto"/>
          <w:szCs w:val="20"/>
        </w:rPr>
        <w:t>T</w:t>
      </w:r>
      <w:r w:rsidRPr="002940D0">
        <w:rPr>
          <w:rFonts w:eastAsia="Calibri" w:cs="Lucida Sans Unicode"/>
          <w:color w:val="auto"/>
          <w:szCs w:val="20"/>
        </w:rPr>
        <w:t xml:space="preserve">isch zugeteilt – der Thementisch in der zweiten Austauschrunde war dann frei wählbar, wobei die ganze Gruppe gemeinsam wechselte.  </w:t>
      </w:r>
    </w:p>
    <w:p w14:paraId="43693605" w14:textId="77777777" w:rsidR="002940D0" w:rsidRDefault="002940D0" w:rsidP="0086707D">
      <w:pPr>
        <w:rPr>
          <w:rFonts w:cs="Lucida Sans Unicode"/>
          <w:szCs w:val="20"/>
        </w:rPr>
      </w:pPr>
    </w:p>
    <w:p w14:paraId="364A38C8" w14:textId="77777777" w:rsidR="002940D0" w:rsidRDefault="0086707D" w:rsidP="002940D0">
      <w:pPr>
        <w:rPr>
          <w:szCs w:val="20"/>
          <w:u w:val="single"/>
          <w:lang w:val="de-DE"/>
        </w:rPr>
      </w:pPr>
      <w:r w:rsidRPr="002940D0">
        <w:rPr>
          <w:szCs w:val="20"/>
          <w:u w:val="single"/>
          <w:lang w:val="de-DE"/>
        </w:rPr>
        <w:t>Die Thementische:</w:t>
      </w:r>
    </w:p>
    <w:p w14:paraId="587117C3" w14:textId="77777777" w:rsidR="002940D0" w:rsidRPr="00F00579" w:rsidRDefault="0086707D" w:rsidP="002940D0">
      <w:pPr>
        <w:pStyle w:val="Listenabsatz"/>
        <w:numPr>
          <w:ilvl w:val="0"/>
          <w:numId w:val="25"/>
        </w:numPr>
        <w:rPr>
          <w:szCs w:val="20"/>
          <w:u w:val="single"/>
          <w:lang w:val="de-DE"/>
        </w:rPr>
      </w:pPr>
      <w:r w:rsidRPr="00DF5478">
        <w:rPr>
          <w:i/>
          <w:szCs w:val="20"/>
          <w:lang w:val="de-DE"/>
        </w:rPr>
        <w:t>Sensible Netzwerkarbeit</w:t>
      </w:r>
      <w:r w:rsidR="00E11BAE">
        <w:rPr>
          <w:szCs w:val="20"/>
          <w:lang w:val="de-DE"/>
        </w:rPr>
        <w:t>:</w:t>
      </w:r>
      <w:r w:rsidRPr="002940D0">
        <w:rPr>
          <w:szCs w:val="20"/>
          <w:lang w:val="de-DE"/>
        </w:rPr>
        <w:t xml:space="preserve"> Austauschmöglichkeit zwischen fallführend</w:t>
      </w:r>
      <w:r w:rsidR="00DF5478">
        <w:rPr>
          <w:szCs w:val="20"/>
          <w:lang w:val="de-DE"/>
        </w:rPr>
        <w:t>en Behörden und Sozialpädagogik:</w:t>
      </w:r>
      <w:r w:rsidRPr="002940D0">
        <w:rPr>
          <w:szCs w:val="20"/>
          <w:lang w:val="de-DE"/>
        </w:rPr>
        <w:t xml:space="preserve"> Was hat bisher bei Situationen im sexualpädagogischen Kontext gut funktioniert? Welche Erfahrungswerte gibt es? Inwiefern könnten sich gemeinsame Vorgangsweisen auf Basis des Konzepts verändern? Welche Fragen, welcher Austausch ist zum Thema Meldepflicht, </w:t>
      </w:r>
      <w:r w:rsidR="00081084">
        <w:rPr>
          <w:szCs w:val="20"/>
          <w:lang w:val="de-DE"/>
        </w:rPr>
        <w:t xml:space="preserve">Anzeigen, pädagogische Bewertung von Situationen, Information an die Eltern notwendig? </w:t>
      </w:r>
    </w:p>
    <w:p w14:paraId="05A97C25" w14:textId="77777777" w:rsidR="00F00579" w:rsidRPr="00F00579" w:rsidRDefault="00F00579" w:rsidP="00F00579">
      <w:pPr>
        <w:ind w:left="360"/>
        <w:rPr>
          <w:szCs w:val="20"/>
          <w:u w:val="single"/>
          <w:lang w:val="de-DE"/>
        </w:rPr>
      </w:pPr>
    </w:p>
    <w:p w14:paraId="520C44EC" w14:textId="408C278C" w:rsidR="0086707D" w:rsidRPr="00081084" w:rsidRDefault="00DF5478" w:rsidP="00081084">
      <w:pPr>
        <w:pStyle w:val="Listenabsatz"/>
        <w:numPr>
          <w:ilvl w:val="0"/>
          <w:numId w:val="25"/>
        </w:numPr>
        <w:rPr>
          <w:szCs w:val="20"/>
          <w:u w:val="single"/>
          <w:lang w:val="de-DE"/>
        </w:rPr>
      </w:pPr>
      <w:r w:rsidRPr="00DF5478">
        <w:rPr>
          <w:i/>
          <w:szCs w:val="20"/>
          <w:lang w:val="de-DE"/>
        </w:rPr>
        <w:t xml:space="preserve">Best </w:t>
      </w:r>
      <w:proofErr w:type="spellStart"/>
      <w:r w:rsidRPr="00DF5478">
        <w:rPr>
          <w:i/>
          <w:szCs w:val="20"/>
          <w:lang w:val="de-DE"/>
        </w:rPr>
        <w:t>practic</w:t>
      </w:r>
      <w:r w:rsidR="0086707D" w:rsidRPr="00DF5478">
        <w:rPr>
          <w:i/>
          <w:szCs w:val="20"/>
          <w:lang w:val="de-DE"/>
        </w:rPr>
        <w:t>e</w:t>
      </w:r>
      <w:proofErr w:type="spellEnd"/>
      <w:r w:rsidR="0086707D" w:rsidRPr="00DF5478">
        <w:rPr>
          <w:i/>
          <w:szCs w:val="20"/>
          <w:lang w:val="de-DE"/>
        </w:rPr>
        <w:t xml:space="preserve"> Sexualpädagogik</w:t>
      </w:r>
      <w:r w:rsidR="00E11BAE">
        <w:rPr>
          <w:i/>
          <w:szCs w:val="20"/>
          <w:lang w:val="de-DE"/>
        </w:rPr>
        <w:t>:</w:t>
      </w:r>
      <w:r>
        <w:rPr>
          <w:i/>
          <w:szCs w:val="20"/>
          <w:lang w:val="de-DE"/>
        </w:rPr>
        <w:t xml:space="preserve"> </w:t>
      </w:r>
      <w:r w:rsidR="0086707D" w:rsidRPr="00081084">
        <w:rPr>
          <w:szCs w:val="20"/>
          <w:lang w:val="de-DE"/>
        </w:rPr>
        <w:t>Austausch über explizite und implizite sexualpädagogische Angebote für Kinder und Jugendliche</w:t>
      </w:r>
      <w:r>
        <w:rPr>
          <w:szCs w:val="20"/>
          <w:lang w:val="de-DE"/>
        </w:rPr>
        <w:t>:</w:t>
      </w:r>
      <w:r w:rsidR="0086707D" w:rsidRPr="00081084">
        <w:rPr>
          <w:szCs w:val="20"/>
          <w:lang w:val="de-DE"/>
        </w:rPr>
        <w:t xml:space="preserve"> Was findet/fand bereits statt? Welche Ideen gibt es für die Zukunft? Mit wel</w:t>
      </w:r>
      <w:r>
        <w:rPr>
          <w:szCs w:val="20"/>
          <w:lang w:val="de-DE"/>
        </w:rPr>
        <w:t>chen Vorschlägen geht die/der Teilnehmer/in</w:t>
      </w:r>
      <w:r w:rsidR="0086707D" w:rsidRPr="00081084">
        <w:rPr>
          <w:szCs w:val="20"/>
          <w:lang w:val="de-DE"/>
        </w:rPr>
        <w:t xml:space="preserve"> ins nächste Team? Was sollte/könnte als regelmäßiges Angebot installiert werden? Welche Tipps gibt es für andere Einrichtungen? Was sollte auf jeden Fall vermieden werden? Welche Materialien sind in der Einrichtung vorhanden? Welche Erfahrungen gibt es damit? </w:t>
      </w:r>
      <w:r w:rsidR="0086707D" w:rsidRPr="00081084">
        <w:rPr>
          <w:color w:val="00B050"/>
          <w:szCs w:val="20"/>
          <w:lang w:val="de-DE"/>
        </w:rPr>
        <w:br/>
      </w:r>
    </w:p>
    <w:p w14:paraId="3BBCF564" w14:textId="77777777" w:rsidR="0086707D" w:rsidRPr="00DF5478" w:rsidRDefault="0086707D" w:rsidP="00AF6D54">
      <w:pPr>
        <w:pStyle w:val="Listenabsatz"/>
        <w:numPr>
          <w:ilvl w:val="0"/>
          <w:numId w:val="15"/>
        </w:numPr>
        <w:spacing w:before="240" w:after="160" w:line="259" w:lineRule="auto"/>
        <w:rPr>
          <w:szCs w:val="20"/>
          <w:lang w:val="de-DE"/>
        </w:rPr>
      </w:pPr>
      <w:r w:rsidRPr="00DF5478">
        <w:rPr>
          <w:i/>
          <w:szCs w:val="20"/>
          <w:lang w:val="de-DE"/>
        </w:rPr>
        <w:t>Meine Haltung - deine Haltung</w:t>
      </w:r>
      <w:r w:rsidR="00E11BAE">
        <w:rPr>
          <w:i/>
          <w:szCs w:val="20"/>
          <w:lang w:val="de-DE"/>
        </w:rPr>
        <w:t>:</w:t>
      </w:r>
      <w:r w:rsidR="00DF5478" w:rsidRPr="00DF5478">
        <w:rPr>
          <w:i/>
          <w:szCs w:val="20"/>
          <w:lang w:val="de-DE"/>
        </w:rPr>
        <w:t xml:space="preserve"> </w:t>
      </w:r>
      <w:r w:rsidR="00DF5478" w:rsidRPr="00DF5478">
        <w:rPr>
          <w:szCs w:val="20"/>
          <w:lang w:val="de-DE"/>
        </w:rPr>
        <w:t>S</w:t>
      </w:r>
      <w:r w:rsidRPr="00DF5478">
        <w:rPr>
          <w:szCs w:val="20"/>
          <w:lang w:val="de-DE"/>
        </w:rPr>
        <w:t>exuelle Entwicklung von Kindern und Jugendlichen</w:t>
      </w:r>
      <w:r w:rsidR="00DF5478">
        <w:rPr>
          <w:szCs w:val="20"/>
          <w:lang w:val="de-DE"/>
        </w:rPr>
        <w:t xml:space="preserve"> auf Basis des Kompetenzprofils:</w:t>
      </w:r>
      <w:r w:rsidRPr="00DF5478">
        <w:rPr>
          <w:szCs w:val="20"/>
          <w:lang w:val="de-DE"/>
        </w:rPr>
        <w:t xml:space="preserve"> Welche Erfahrungswerte gibt es in den Einrichtungen? Was wird alles gesehen, gehört? Gibt es durch das Konzept eine Veränderung des Blickwinkels? Welche Themen bringen Kinder und Jugendliche ein? Mit welchen sexualpädagogischen Themen sind die Teams im Alltag beschäftigt? Fühlen sich die Teams dafür ausreichend ausgestattet um diesen Themen/Fragestellungen zu begegnen? Was müssen die Teams eventuell leisten, um</w:t>
      </w:r>
      <w:r w:rsidR="00DF5478">
        <w:rPr>
          <w:szCs w:val="20"/>
          <w:lang w:val="de-DE"/>
        </w:rPr>
        <w:t xml:space="preserve"> diesen Themen sicher gegenüberzu</w:t>
      </w:r>
      <w:r w:rsidRPr="00DF5478">
        <w:rPr>
          <w:szCs w:val="20"/>
          <w:lang w:val="de-DE"/>
        </w:rPr>
        <w:t xml:space="preserve">stehen? </w:t>
      </w:r>
    </w:p>
    <w:p w14:paraId="5B1EC722" w14:textId="77777777" w:rsidR="0086707D" w:rsidRPr="0086707D" w:rsidRDefault="0086707D" w:rsidP="0086707D">
      <w:pPr>
        <w:pStyle w:val="Listenabsatz"/>
        <w:spacing w:before="240"/>
        <w:rPr>
          <w:szCs w:val="20"/>
          <w:lang w:val="de-DE"/>
        </w:rPr>
      </w:pPr>
    </w:p>
    <w:p w14:paraId="46CA39F8" w14:textId="77777777" w:rsidR="0086707D" w:rsidRPr="00F00579" w:rsidRDefault="0086707D" w:rsidP="000B1921">
      <w:pPr>
        <w:pStyle w:val="Listenabsatz"/>
        <w:numPr>
          <w:ilvl w:val="0"/>
          <w:numId w:val="15"/>
        </w:numPr>
        <w:spacing w:before="240" w:after="160" w:line="259" w:lineRule="auto"/>
        <w:rPr>
          <w:szCs w:val="20"/>
          <w:lang w:val="de-DE"/>
        </w:rPr>
      </w:pPr>
      <w:r w:rsidRPr="00F00579">
        <w:rPr>
          <w:i/>
          <w:szCs w:val="20"/>
          <w:lang w:val="de-DE"/>
        </w:rPr>
        <w:t>Was geht? Was geht nicht?</w:t>
      </w:r>
      <w:r w:rsidR="00F00579" w:rsidRPr="00F00579">
        <w:rPr>
          <w:i/>
          <w:szCs w:val="20"/>
          <w:lang w:val="de-DE"/>
        </w:rPr>
        <w:t xml:space="preserve"> </w:t>
      </w:r>
      <w:r w:rsidRPr="00F00579">
        <w:rPr>
          <w:szCs w:val="20"/>
          <w:lang w:val="de-DE"/>
        </w:rPr>
        <w:t>Explizite und implizite Regeln in der Einrichtung</w:t>
      </w:r>
      <w:r w:rsidR="00F00579">
        <w:rPr>
          <w:szCs w:val="20"/>
          <w:lang w:val="de-DE"/>
        </w:rPr>
        <w:t>:</w:t>
      </w:r>
      <w:r w:rsidRPr="00F00579">
        <w:rPr>
          <w:szCs w:val="20"/>
          <w:lang w:val="de-DE"/>
        </w:rPr>
        <w:t xml:space="preserve"> Welche Regeln sind klar? Ausgesprochen? Unklar? Austausch unter den Einrichtungen, wie wird mit diesem Thema umgegangen? Welche Erfahrungen gibt es? </w:t>
      </w:r>
    </w:p>
    <w:p w14:paraId="571EB808" w14:textId="77777777" w:rsidR="0086707D" w:rsidRDefault="0086707D" w:rsidP="0086707D">
      <w:pPr>
        <w:pStyle w:val="Listenabsatz"/>
        <w:spacing w:before="240"/>
        <w:rPr>
          <w:szCs w:val="20"/>
          <w:lang w:val="de-DE"/>
        </w:rPr>
      </w:pPr>
    </w:p>
    <w:p w14:paraId="5086FC0C" w14:textId="77777777" w:rsidR="001E4249" w:rsidRPr="0086707D" w:rsidRDefault="001E4249" w:rsidP="0086707D">
      <w:pPr>
        <w:pStyle w:val="Listenabsatz"/>
        <w:spacing w:before="240"/>
        <w:rPr>
          <w:szCs w:val="20"/>
          <w:lang w:val="de-DE"/>
        </w:rPr>
      </w:pPr>
    </w:p>
    <w:p w14:paraId="65803CD6" w14:textId="77777777" w:rsidR="0086707D" w:rsidRPr="00F00579" w:rsidRDefault="0086707D" w:rsidP="001F00D5">
      <w:pPr>
        <w:pStyle w:val="Listenabsatz"/>
        <w:numPr>
          <w:ilvl w:val="0"/>
          <w:numId w:val="15"/>
        </w:numPr>
        <w:spacing w:before="240" w:after="160" w:line="259" w:lineRule="auto"/>
        <w:rPr>
          <w:color w:val="00B050"/>
          <w:szCs w:val="20"/>
          <w:lang w:val="de-DE"/>
        </w:rPr>
      </w:pPr>
      <w:r w:rsidRPr="00F00579">
        <w:rPr>
          <w:i/>
          <w:szCs w:val="20"/>
          <w:lang w:val="de-DE"/>
        </w:rPr>
        <w:t>Alles klar? Und jetzt?!</w:t>
      </w:r>
      <w:r w:rsidR="00F00579" w:rsidRPr="00F00579">
        <w:rPr>
          <w:i/>
          <w:szCs w:val="20"/>
          <w:lang w:val="de-DE"/>
        </w:rPr>
        <w:t xml:space="preserve"> </w:t>
      </w:r>
      <w:r w:rsidRPr="00F00579">
        <w:rPr>
          <w:szCs w:val="20"/>
          <w:lang w:val="de-DE"/>
        </w:rPr>
        <w:t xml:space="preserve">Diskussion über die Inhalte des Konzeptes: Was ist klar/unklar? Was wird bereits umgesetzt? Was ist vorstellbar in Zukunft umzusetzen? Welche Fragen tauchen auf? Welche Aspekte dienen der Orientierung/bringen Klarheit? Inwiefern </w:t>
      </w:r>
      <w:r w:rsidRPr="00F00579">
        <w:rPr>
          <w:szCs w:val="20"/>
          <w:lang w:val="de-DE"/>
        </w:rPr>
        <w:lastRenderedPageBreak/>
        <w:t>kann eine Sensibilisierung des Themas im Team umgesetzt werden? Welche konkreten Umsetzungsvorschläge gibt es? Können strukturierte Fallbesprechungen dabei helfen, das Thema in positiver Weise präsent zu halten? Gibt es Unklarheiten oder Sorgen in Bezug auf die Implementierung? Gibt es im Team bereits Personen, die sich für dieses Thema zuständig fühlen?</w:t>
      </w:r>
      <w:r w:rsidRPr="00F00579">
        <w:rPr>
          <w:color w:val="00B050"/>
          <w:szCs w:val="20"/>
          <w:lang w:val="de-DE"/>
        </w:rPr>
        <w:t xml:space="preserve"> </w:t>
      </w:r>
    </w:p>
    <w:p w14:paraId="03AACDD7" w14:textId="77777777" w:rsidR="0086707D" w:rsidRDefault="0086707D" w:rsidP="0086707D">
      <w:pPr>
        <w:pStyle w:val="Listenabsatz"/>
        <w:spacing w:before="240"/>
        <w:rPr>
          <w:sz w:val="24"/>
          <w:szCs w:val="24"/>
          <w:lang w:val="de-DE"/>
        </w:rPr>
      </w:pPr>
    </w:p>
    <w:p w14:paraId="4AA75A64" w14:textId="25ECE0AE" w:rsidR="00081084" w:rsidRPr="00081084" w:rsidRDefault="00081084" w:rsidP="000E0D47">
      <w:pPr>
        <w:spacing w:before="120" w:after="120"/>
        <w:jc w:val="both"/>
        <w:rPr>
          <w:rFonts w:cs="Lucida Sans Unicode"/>
          <w:color w:val="auto"/>
          <w:szCs w:val="20"/>
        </w:rPr>
      </w:pPr>
      <w:r w:rsidRPr="00081084">
        <w:rPr>
          <w:rFonts w:cs="Lucida Sans Unicode"/>
          <w:color w:val="auto"/>
          <w:szCs w:val="20"/>
        </w:rPr>
        <w:t xml:space="preserve">Die Resonanz </w:t>
      </w:r>
      <w:proofErr w:type="gramStart"/>
      <w:r w:rsidRPr="00081084">
        <w:rPr>
          <w:rFonts w:cs="Lucida Sans Unicode"/>
          <w:color w:val="auto"/>
          <w:szCs w:val="20"/>
        </w:rPr>
        <w:t>des Teilnehmer</w:t>
      </w:r>
      <w:proofErr w:type="gramEnd"/>
      <w:r w:rsidR="00E36E07">
        <w:rPr>
          <w:rFonts w:cs="Lucida Sans Unicode"/>
          <w:color w:val="auto"/>
          <w:szCs w:val="20"/>
        </w:rPr>
        <w:t>/innen-K</w:t>
      </w:r>
      <w:r w:rsidRPr="00081084">
        <w:rPr>
          <w:rFonts w:cs="Lucida Sans Unicode"/>
          <w:color w:val="auto"/>
          <w:szCs w:val="20"/>
        </w:rPr>
        <w:t>reises war sehr positiv, es entstand ein konstruktiver Austausch und die Begeisterung fürs Thema war spürbar – der Wunsch nach mehr davon wurde rückgemeldet. Die Thementische wurden von den Mitgliedern der Arbeitsgruppe moderiert</w:t>
      </w:r>
      <w:r w:rsidR="00E15DF9">
        <w:rPr>
          <w:rFonts w:cs="Lucida Sans Unicode"/>
          <w:color w:val="auto"/>
          <w:szCs w:val="20"/>
        </w:rPr>
        <w:t>,</w:t>
      </w:r>
      <w:r w:rsidRPr="00081084">
        <w:rPr>
          <w:rFonts w:cs="Lucida Sans Unicode"/>
          <w:color w:val="auto"/>
          <w:szCs w:val="20"/>
        </w:rPr>
        <w:t xml:space="preserve"> die wesentlichen Ergebnisse/Erkenntnisse </w:t>
      </w:r>
      <w:r w:rsidR="001E4249">
        <w:rPr>
          <w:rFonts w:cs="Lucida Sans Unicode"/>
          <w:color w:val="auto"/>
          <w:szCs w:val="20"/>
        </w:rPr>
        <w:t>auf Flipcharts fest</w:t>
      </w:r>
      <w:r w:rsidR="00E15DF9">
        <w:rPr>
          <w:rFonts w:cs="Lucida Sans Unicode"/>
          <w:color w:val="auto"/>
          <w:szCs w:val="20"/>
        </w:rPr>
        <w:t>gehalten und a</w:t>
      </w:r>
      <w:r w:rsidRPr="00081084">
        <w:rPr>
          <w:rFonts w:cs="Lucida Sans Unicode"/>
          <w:color w:val="auto"/>
          <w:szCs w:val="20"/>
        </w:rPr>
        <w:t>m Ende der Veranstaltung im Plenum vorgestellt. Die schriftliche Zusammenfassung der Thementische (Flip</w:t>
      </w:r>
      <w:r>
        <w:rPr>
          <w:rFonts w:cs="Lucida Sans Unicode"/>
          <w:color w:val="auto"/>
          <w:szCs w:val="20"/>
        </w:rPr>
        <w:t>charts) wurde an die Teilnehmer/</w:t>
      </w:r>
      <w:r w:rsidRPr="00081084">
        <w:rPr>
          <w:rFonts w:cs="Lucida Sans Unicode"/>
          <w:color w:val="auto"/>
          <w:szCs w:val="20"/>
        </w:rPr>
        <w:t>innen und Einrichtungsleitungen als Input zur weiteren Beschäftigung mit der Umsetzung versandt.</w:t>
      </w:r>
    </w:p>
    <w:p w14:paraId="4C5B4DF8" w14:textId="77777777" w:rsidR="00E36E07" w:rsidRPr="0000012E" w:rsidRDefault="00262A0D" w:rsidP="00E36E07">
      <w:pPr>
        <w:spacing w:before="120" w:after="120"/>
        <w:jc w:val="both"/>
        <w:rPr>
          <w:rFonts w:cs="Lucida Sans Unicode"/>
          <w:color w:val="auto"/>
          <w:sz w:val="18"/>
          <w:szCs w:val="18"/>
        </w:rPr>
      </w:pPr>
      <w:r>
        <w:rPr>
          <w:rFonts w:cs="Lucida Sans Unicode"/>
          <w:szCs w:val="20"/>
        </w:rPr>
        <w:t xml:space="preserve">In der nachfolgenden gemeinsamen Sitzung </w:t>
      </w:r>
      <w:r w:rsidR="00081084">
        <w:rPr>
          <w:rFonts w:cs="Lucida Sans Unicode"/>
          <w:szCs w:val="20"/>
        </w:rPr>
        <w:t>der Arbeits-</w:t>
      </w:r>
      <w:r>
        <w:rPr>
          <w:rFonts w:cs="Lucida Sans Unicode"/>
          <w:szCs w:val="20"/>
        </w:rPr>
        <w:t xml:space="preserve"> und Steuerungsgruppe wurde vereinbart, dass das Rahmenkonzept aktiv an die Fachhochschule (Ausbildung Sozialpädagogik) weitergegeben wird. Das Rahmenkonzept steht seit </w:t>
      </w:r>
      <w:r w:rsidRPr="003221BE">
        <w:rPr>
          <w:rFonts w:cs="Lucida Sans Unicode"/>
          <w:b/>
          <w:szCs w:val="20"/>
        </w:rPr>
        <w:t>September 2019</w:t>
      </w:r>
      <w:r>
        <w:rPr>
          <w:rFonts w:cs="Lucida Sans Unicode"/>
          <w:szCs w:val="20"/>
        </w:rPr>
        <w:t xml:space="preserve"> auch auf der Webseite</w:t>
      </w:r>
      <w:r w:rsidR="00081084">
        <w:rPr>
          <w:rFonts w:cs="Lucida Sans Unicode"/>
          <w:szCs w:val="20"/>
        </w:rPr>
        <w:t xml:space="preserve"> der Kinder- und Jugendhilfe</w:t>
      </w:r>
      <w:r>
        <w:rPr>
          <w:rFonts w:cs="Lucida Sans Unicode"/>
          <w:szCs w:val="20"/>
        </w:rPr>
        <w:t xml:space="preserve"> des Landes Oö. </w:t>
      </w:r>
      <w:r w:rsidR="00EE5D67">
        <w:rPr>
          <w:rFonts w:cs="Lucida Sans Unicode"/>
          <w:szCs w:val="20"/>
        </w:rPr>
        <w:t xml:space="preserve">unter der Rubrik „Fachinfos“ </w:t>
      </w:r>
      <w:r>
        <w:rPr>
          <w:rFonts w:cs="Lucida Sans Unicode"/>
          <w:szCs w:val="20"/>
        </w:rPr>
        <w:t>öffentlich zur Verfügung.</w:t>
      </w:r>
      <w:r w:rsidR="00E36E07">
        <w:rPr>
          <w:rFonts w:cs="Lucida Sans Unicode"/>
          <w:szCs w:val="20"/>
        </w:rPr>
        <w:t xml:space="preserve"> </w:t>
      </w:r>
      <w:r w:rsidR="00E36E07" w:rsidRPr="00E36E07">
        <w:rPr>
          <w:rFonts w:cs="Lucida Sans Unicode"/>
          <w:color w:val="auto"/>
          <w:szCs w:val="20"/>
        </w:rPr>
        <w:t>Ebenso wird das Konzept auf der Webseite des Vereins Sozialpädagogik veröffentlicht.</w:t>
      </w:r>
    </w:p>
    <w:p w14:paraId="674745BB" w14:textId="252F117E" w:rsidR="00A51E3C" w:rsidRPr="00A51E3C" w:rsidRDefault="00E15DF9" w:rsidP="00A51E3C">
      <w:pPr>
        <w:jc w:val="both"/>
        <w:rPr>
          <w:rFonts w:eastAsia="Calibri"/>
          <w:color w:val="auto"/>
          <w:szCs w:val="20"/>
        </w:rPr>
      </w:pPr>
      <w:r>
        <w:rPr>
          <w:rFonts w:eastAsia="Calibri"/>
          <w:szCs w:val="20"/>
        </w:rPr>
        <w:t xml:space="preserve">Für die </w:t>
      </w:r>
      <w:proofErr w:type="spellStart"/>
      <w:r>
        <w:rPr>
          <w:rFonts w:eastAsia="Calibri"/>
          <w:szCs w:val="20"/>
        </w:rPr>
        <w:t>kind</w:t>
      </w:r>
      <w:proofErr w:type="spellEnd"/>
      <w:r>
        <w:rPr>
          <w:rFonts w:eastAsia="Calibri"/>
          <w:szCs w:val="20"/>
        </w:rPr>
        <w:t>(</w:t>
      </w:r>
      <w:proofErr w:type="spellStart"/>
      <w:r>
        <w:rPr>
          <w:rFonts w:eastAsia="Calibri"/>
          <w:szCs w:val="20"/>
        </w:rPr>
        <w:t>jugend</w:t>
      </w:r>
      <w:proofErr w:type="spellEnd"/>
      <w:r>
        <w:rPr>
          <w:rFonts w:eastAsia="Calibri"/>
          <w:szCs w:val="20"/>
        </w:rPr>
        <w:t>)gerechte Vermittlung der Inhalte</w:t>
      </w:r>
      <w:r w:rsidR="00A51E3C" w:rsidRPr="00A51E3C">
        <w:rPr>
          <w:rFonts w:eastAsia="Calibri"/>
          <w:szCs w:val="20"/>
        </w:rPr>
        <w:t xml:space="preserve"> wurde </w:t>
      </w:r>
      <w:r>
        <w:rPr>
          <w:rFonts w:eastAsia="Calibri"/>
          <w:szCs w:val="20"/>
        </w:rPr>
        <w:t xml:space="preserve">zwischen </w:t>
      </w:r>
      <w:r w:rsidRPr="003221BE">
        <w:rPr>
          <w:rFonts w:eastAsia="Calibri"/>
          <w:b/>
          <w:szCs w:val="20"/>
        </w:rPr>
        <w:t>Juni 2019 und Jänner 2020</w:t>
      </w:r>
      <w:r>
        <w:rPr>
          <w:rFonts w:eastAsia="Calibri"/>
          <w:b/>
          <w:szCs w:val="20"/>
        </w:rPr>
        <w:t xml:space="preserve"> </w:t>
      </w:r>
      <w:r>
        <w:rPr>
          <w:rFonts w:eastAsia="Calibri"/>
          <w:szCs w:val="20"/>
        </w:rPr>
        <w:t xml:space="preserve">die Broschüre „Rahmenkonzept </w:t>
      </w:r>
      <w:r w:rsidR="00A51E3C" w:rsidRPr="00A51E3C">
        <w:rPr>
          <w:rFonts w:eastAsia="Calibri"/>
          <w:szCs w:val="20"/>
        </w:rPr>
        <w:t>Sexualpädagogik – mal einfach gesagt“ für Kinder (ab 10 Jahren) und Jugendliche erstellt.</w:t>
      </w:r>
      <w:r w:rsidR="00A51E3C">
        <w:rPr>
          <w:rFonts w:eastAsia="Calibri"/>
          <w:szCs w:val="20"/>
        </w:rPr>
        <w:t xml:space="preserve"> Im Sinne der Transparenz soll</w:t>
      </w:r>
      <w:r w:rsidR="00A51E3C" w:rsidRPr="00A51E3C">
        <w:rPr>
          <w:rFonts w:eastAsia="Calibri"/>
          <w:szCs w:val="20"/>
        </w:rPr>
        <w:t xml:space="preserve"> den Kindern und Jugendlichen </w:t>
      </w:r>
      <w:r>
        <w:rPr>
          <w:rFonts w:eastAsia="Calibri"/>
          <w:szCs w:val="20"/>
        </w:rPr>
        <w:t xml:space="preserve">damit </w:t>
      </w:r>
      <w:r w:rsidR="00A51E3C" w:rsidRPr="00A51E3C">
        <w:rPr>
          <w:rFonts w:eastAsia="Calibri"/>
          <w:szCs w:val="20"/>
        </w:rPr>
        <w:t xml:space="preserve">sichtbar gemacht werden, dass ihre Anliegen aufgegriffen und eingearbeitet wurden. Die Themen, die sie in </w:t>
      </w:r>
      <w:r w:rsidR="00A51E3C">
        <w:rPr>
          <w:rFonts w:eastAsia="Calibri"/>
          <w:szCs w:val="20"/>
        </w:rPr>
        <w:t xml:space="preserve">den Interviews beschäftigten, </w:t>
      </w:r>
      <w:r>
        <w:rPr>
          <w:rFonts w:eastAsia="Calibri"/>
          <w:szCs w:val="20"/>
        </w:rPr>
        <w:t>sind</w:t>
      </w:r>
      <w:r w:rsidR="00A51E3C" w:rsidRPr="00A51E3C">
        <w:rPr>
          <w:rFonts w:eastAsia="Calibri"/>
          <w:szCs w:val="20"/>
        </w:rPr>
        <w:t xml:space="preserve"> in der Broschüre kurz und verständlich beschrieben sowie gra</w:t>
      </w:r>
      <w:r w:rsidR="00E36E07">
        <w:rPr>
          <w:rFonts w:eastAsia="Calibri"/>
          <w:szCs w:val="20"/>
        </w:rPr>
        <w:t>f</w:t>
      </w:r>
      <w:r w:rsidR="00A51E3C" w:rsidRPr="00A51E3C">
        <w:rPr>
          <w:rFonts w:eastAsia="Calibri"/>
          <w:szCs w:val="20"/>
        </w:rPr>
        <w:t>isch ansprechend gestaltet. Diese Broschüre kann</w:t>
      </w:r>
      <w:r w:rsidR="00A51E3C">
        <w:rPr>
          <w:rFonts w:eastAsia="Calibri"/>
          <w:szCs w:val="20"/>
        </w:rPr>
        <w:t xml:space="preserve"> </w:t>
      </w:r>
      <w:r w:rsidRPr="00A51E3C">
        <w:rPr>
          <w:rFonts w:eastAsia="Calibri"/>
          <w:szCs w:val="20"/>
        </w:rPr>
        <w:t>zur freien Entnahme in den Einrichtungen aufliegen</w:t>
      </w:r>
      <w:r>
        <w:rPr>
          <w:rFonts w:eastAsia="Calibri"/>
          <w:szCs w:val="20"/>
        </w:rPr>
        <w:t xml:space="preserve"> und </w:t>
      </w:r>
      <w:r w:rsidR="00A51E3C">
        <w:rPr>
          <w:rFonts w:eastAsia="Calibri"/>
          <w:szCs w:val="20"/>
        </w:rPr>
        <w:t>für Sozialpädagog/</w:t>
      </w:r>
      <w:r w:rsidR="00A51E3C" w:rsidRPr="00A51E3C">
        <w:rPr>
          <w:rFonts w:eastAsia="Calibri"/>
          <w:szCs w:val="20"/>
        </w:rPr>
        <w:t>innen ein guter Einstieg ins Thema sein. Die Kernbotschaften wurden von der Arbeitsgruppe aus den Interviews mit den Kindern und Jugendlichen herausgearbeitet und von der Facharbeitsgruppe nach den Kriterien der „einfachen Sprache“ ausform</w:t>
      </w:r>
      <w:r w:rsidR="00A51E3C">
        <w:rPr>
          <w:rFonts w:eastAsia="Calibri"/>
          <w:szCs w:val="20"/>
        </w:rPr>
        <w:t>uliert. D</w:t>
      </w:r>
      <w:r w:rsidR="00A51E3C" w:rsidRPr="00A51E3C">
        <w:rPr>
          <w:rFonts w:eastAsia="Calibri"/>
          <w:szCs w:val="20"/>
        </w:rPr>
        <w:t>ie Br</w:t>
      </w:r>
      <w:r w:rsidR="00A51E3C">
        <w:rPr>
          <w:rFonts w:eastAsia="Calibri"/>
          <w:szCs w:val="20"/>
        </w:rPr>
        <w:t xml:space="preserve">oschüre ist </w:t>
      </w:r>
      <w:r w:rsidR="00A51E3C" w:rsidRPr="00A51E3C">
        <w:rPr>
          <w:rFonts w:eastAsia="Calibri"/>
          <w:szCs w:val="20"/>
        </w:rPr>
        <w:t xml:space="preserve">auch auf der </w:t>
      </w:r>
      <w:r w:rsidR="00A51E3C" w:rsidRPr="00A51E3C">
        <w:rPr>
          <w:rFonts w:eastAsia="Calibri" w:cs="Lucida Sans Unicode"/>
          <w:color w:val="auto"/>
          <w:szCs w:val="20"/>
        </w:rPr>
        <w:t xml:space="preserve">Webseite der </w:t>
      </w:r>
      <w:r w:rsidR="001E4249">
        <w:rPr>
          <w:rFonts w:eastAsia="Calibri" w:cs="Lucida Sans Unicode"/>
          <w:color w:val="auto"/>
          <w:szCs w:val="20"/>
        </w:rPr>
        <w:br/>
      </w:r>
      <w:r w:rsidR="00A51E3C" w:rsidRPr="00A51E3C">
        <w:rPr>
          <w:rFonts w:eastAsia="Calibri" w:cs="Lucida Sans Unicode"/>
          <w:color w:val="auto"/>
          <w:szCs w:val="20"/>
        </w:rPr>
        <w:t xml:space="preserve">Kinder- und Jugendhilfe des Landes Oö. unter der Rubrik „Fachinfos“ </w:t>
      </w:r>
      <w:r w:rsidR="00745413" w:rsidRPr="00745413">
        <w:rPr>
          <w:rFonts w:cs="Lucida Sans Unicode"/>
          <w:color w:val="auto"/>
          <w:szCs w:val="20"/>
        </w:rPr>
        <w:t xml:space="preserve">sowie auf der Webseite des Vereins Sozialpädagogik öffentlich zugänglich. </w:t>
      </w:r>
      <w:r w:rsidR="00A51E3C" w:rsidRPr="00A51E3C">
        <w:rPr>
          <w:rFonts w:eastAsia="Calibri" w:cs="Lucida Sans Unicode"/>
          <w:color w:val="auto"/>
          <w:szCs w:val="20"/>
        </w:rPr>
        <w:t xml:space="preserve"> </w:t>
      </w:r>
    </w:p>
    <w:p w14:paraId="344AFEEF" w14:textId="77777777" w:rsidR="001E4249" w:rsidRDefault="001D17B9" w:rsidP="000E0D47">
      <w:pPr>
        <w:spacing w:before="120" w:after="120"/>
        <w:jc w:val="both"/>
        <w:rPr>
          <w:rFonts w:cs="Lucida Sans Unicode"/>
          <w:color w:val="auto"/>
          <w:szCs w:val="20"/>
        </w:rPr>
      </w:pPr>
      <w:r>
        <w:rPr>
          <w:rFonts w:cs="Lucida Sans Unicode"/>
          <w:szCs w:val="20"/>
        </w:rPr>
        <w:t>I</w:t>
      </w:r>
      <w:r w:rsidR="00C71B46">
        <w:rPr>
          <w:rFonts w:cs="Lucida Sans Unicode"/>
          <w:szCs w:val="20"/>
        </w:rPr>
        <w:t xml:space="preserve">m </w:t>
      </w:r>
      <w:r w:rsidR="00C71B46" w:rsidRPr="003221BE">
        <w:rPr>
          <w:rFonts w:cs="Lucida Sans Unicode"/>
          <w:b/>
          <w:szCs w:val="20"/>
        </w:rPr>
        <w:t>März 2020</w:t>
      </w:r>
      <w:r w:rsidR="00C71B46">
        <w:rPr>
          <w:rFonts w:cs="Lucida Sans Unicode"/>
          <w:szCs w:val="20"/>
        </w:rPr>
        <w:t xml:space="preserve"> </w:t>
      </w:r>
      <w:r>
        <w:rPr>
          <w:rFonts w:cs="Lucida Sans Unicode"/>
          <w:szCs w:val="20"/>
        </w:rPr>
        <w:t>fand eine Folgeveranstaltung für Sozialpädagog/innen statt, bei der</w:t>
      </w:r>
      <w:r w:rsidR="00C71B46">
        <w:rPr>
          <w:rFonts w:cs="Lucida Sans Unicode"/>
          <w:szCs w:val="20"/>
        </w:rPr>
        <w:t xml:space="preserve"> </w:t>
      </w:r>
      <w:r>
        <w:rPr>
          <w:rFonts w:cs="Lucida Sans Unicode"/>
          <w:szCs w:val="20"/>
        </w:rPr>
        <w:t>d</w:t>
      </w:r>
      <w:r w:rsidR="00421118">
        <w:rPr>
          <w:rFonts w:cs="Lucida Sans Unicode"/>
          <w:szCs w:val="20"/>
        </w:rPr>
        <w:t>ie bisherigen Erfahrungen mit der praktischen Umsetzung im Mittelpunkt</w:t>
      </w:r>
      <w:r>
        <w:rPr>
          <w:rFonts w:cs="Lucida Sans Unicode"/>
          <w:szCs w:val="20"/>
        </w:rPr>
        <w:t xml:space="preserve"> standen. Fünf</w:t>
      </w:r>
      <w:r w:rsidR="00421118">
        <w:rPr>
          <w:rFonts w:cs="Lucida Sans Unicode"/>
          <w:szCs w:val="20"/>
        </w:rPr>
        <w:t xml:space="preserve"> Einrichtungen stellten ihre Erfahrungen aus dem Implementierungsprozess zur Verfügung und berichteten über Gelingendes, Herausforderungen und Überlegungen zur weiteren Umsetzung.</w:t>
      </w:r>
      <w:r w:rsidRPr="001D17B9">
        <w:rPr>
          <w:rFonts w:cs="Lucida Sans Unicode"/>
          <w:color w:val="auto"/>
          <w:sz w:val="18"/>
          <w:szCs w:val="18"/>
        </w:rPr>
        <w:t xml:space="preserve"> </w:t>
      </w:r>
      <w:r w:rsidRPr="001D17B9">
        <w:rPr>
          <w:rFonts w:cs="Lucida Sans Unicode"/>
          <w:color w:val="auto"/>
          <w:szCs w:val="20"/>
        </w:rPr>
        <w:t xml:space="preserve">Die konkrete Gestaltung ihres „Erfahrungsplatzes“ </w:t>
      </w:r>
      <w:r w:rsidR="00E15DF9">
        <w:rPr>
          <w:rFonts w:cs="Lucida Sans Unicode"/>
          <w:color w:val="auto"/>
          <w:szCs w:val="20"/>
        </w:rPr>
        <w:t>war freigestellt, es genügte die Bekanntgabe von</w:t>
      </w:r>
      <w:r w:rsidRPr="001D17B9">
        <w:rPr>
          <w:rFonts w:cs="Lucida Sans Unicode"/>
          <w:color w:val="auto"/>
          <w:szCs w:val="20"/>
        </w:rPr>
        <w:t xml:space="preserve"> zwei bis drei Keywords für ihren Beitrag</w:t>
      </w:r>
      <w:r>
        <w:rPr>
          <w:rFonts w:cs="Lucida Sans Unicode"/>
          <w:color w:val="auto"/>
          <w:szCs w:val="20"/>
        </w:rPr>
        <w:t>. Die Teilnehmer/</w:t>
      </w:r>
      <w:r w:rsidRPr="001D17B9">
        <w:rPr>
          <w:rFonts w:cs="Lucida Sans Unicode"/>
          <w:color w:val="auto"/>
          <w:szCs w:val="20"/>
        </w:rPr>
        <w:t>innen konnten sich vor Ort einen „Erfahrungsplatz“ auswählen.</w:t>
      </w:r>
    </w:p>
    <w:p w14:paraId="3C22F529" w14:textId="77777777" w:rsidR="001D17B9" w:rsidRDefault="001D17B9" w:rsidP="000E0D47">
      <w:pPr>
        <w:spacing w:before="120" w:after="120"/>
        <w:jc w:val="both"/>
        <w:rPr>
          <w:rFonts w:cs="Lucida Sans Unicode"/>
          <w:color w:val="auto"/>
          <w:szCs w:val="20"/>
        </w:rPr>
      </w:pPr>
      <w:r>
        <w:rPr>
          <w:rFonts w:cs="Lucida Sans Unicode"/>
          <w:color w:val="auto"/>
          <w:szCs w:val="20"/>
        </w:rPr>
        <w:t>Zusammenfassung der Keywords: Haltung – Offenheit; pädagogisches Arbeiten – „schlafende Hunde“; Dokumentation – Privatsphäre vs. „Öffentlichkeit“; Themenbezogene Literatur &amp; Netzwerk; Selbstbestimmung vs. Grenzen; Beziehungssysteme/Beziehungsfähigkeit; (interne) Leitfadenentwicklung; Offenheit; sexualpädagogische Materialien, Methoden und Workshops.</w:t>
      </w:r>
      <w:r>
        <w:rPr>
          <w:rFonts w:cs="Lucida Sans Unicode"/>
          <w:color w:val="auto"/>
          <w:szCs w:val="20"/>
        </w:rPr>
        <w:br/>
      </w:r>
      <w:r w:rsidRPr="001D17B9">
        <w:rPr>
          <w:rFonts w:cs="Lucida Sans Unicode"/>
          <w:color w:val="auto"/>
          <w:szCs w:val="20"/>
        </w:rPr>
        <w:t>Neben dem Input der Einrichtungen, die den „Erfahrungsplatz“ gestalteten, blieb noch ausreichend Raum für den gemeins</w:t>
      </w:r>
      <w:r>
        <w:rPr>
          <w:rFonts w:cs="Lucida Sans Unicode"/>
          <w:color w:val="auto"/>
          <w:szCs w:val="20"/>
        </w:rPr>
        <w:t>amen Austausch aller Teilnehmer/</w:t>
      </w:r>
      <w:r w:rsidR="00E15DF9">
        <w:rPr>
          <w:rFonts w:cs="Lucida Sans Unicode"/>
          <w:color w:val="auto"/>
          <w:szCs w:val="20"/>
        </w:rPr>
        <w:t>innen, um</w:t>
      </w:r>
      <w:r w:rsidRPr="001D17B9">
        <w:rPr>
          <w:rFonts w:cs="Lucida Sans Unicode"/>
          <w:color w:val="auto"/>
          <w:szCs w:val="20"/>
        </w:rPr>
        <w:t xml:space="preserve"> </w:t>
      </w:r>
      <w:r w:rsidR="00E15DF9">
        <w:rPr>
          <w:rFonts w:cs="Lucida Sans Unicode"/>
          <w:color w:val="auto"/>
          <w:szCs w:val="20"/>
        </w:rPr>
        <w:t>weitere</w:t>
      </w:r>
      <w:r w:rsidRPr="001D17B9">
        <w:rPr>
          <w:rFonts w:cs="Lucida Sans Unicode"/>
          <w:color w:val="auto"/>
          <w:szCs w:val="20"/>
        </w:rPr>
        <w:t xml:space="preserve"> Ideen für </w:t>
      </w:r>
      <w:r w:rsidRPr="001D17B9">
        <w:rPr>
          <w:rFonts w:cs="Lucida Sans Unicode"/>
          <w:color w:val="auto"/>
          <w:szCs w:val="20"/>
        </w:rPr>
        <w:lastRenderedPageBreak/>
        <w:t>die eigene Einrichtung zu entwickeln. Jeder „Erfahrungsplatz“ wurde von einer Person aus der Arbeitsgruppe begleitet, die am Ende des Inputs und Austausches die Ergebnisse auf Flipcharts festhielt und im Anschluss im Plenum präsentierte.</w:t>
      </w:r>
    </w:p>
    <w:p w14:paraId="2423F3AC" w14:textId="77777777" w:rsidR="00B031B9" w:rsidRDefault="001D17B9" w:rsidP="000E0D47">
      <w:pPr>
        <w:spacing w:before="120" w:after="120"/>
        <w:jc w:val="both"/>
        <w:rPr>
          <w:rFonts w:cs="Lucida Sans Unicode"/>
          <w:szCs w:val="20"/>
        </w:rPr>
      </w:pPr>
      <w:r w:rsidRPr="001D17B9">
        <w:rPr>
          <w:rFonts w:cs="Lucida Sans Unicode"/>
          <w:color w:val="auto"/>
          <w:szCs w:val="20"/>
        </w:rPr>
        <w:t xml:space="preserve"> </w:t>
      </w:r>
      <w:r w:rsidRPr="001D17B9">
        <w:rPr>
          <w:rFonts w:cs="Lucida Sans Unicode"/>
          <w:color w:val="auto"/>
          <w:szCs w:val="20"/>
        </w:rPr>
        <w:br/>
      </w:r>
      <w:r w:rsidR="00BB4CBE">
        <w:rPr>
          <w:rFonts w:cs="Lucida Sans Unicode"/>
          <w:szCs w:val="20"/>
        </w:rPr>
        <w:t xml:space="preserve">Als weitere </w:t>
      </w:r>
      <w:r>
        <w:rPr>
          <w:rFonts w:cs="Lucida Sans Unicode"/>
          <w:szCs w:val="20"/>
        </w:rPr>
        <w:t>Unterstützung bei der</w:t>
      </w:r>
      <w:r w:rsidR="00BB4CBE">
        <w:rPr>
          <w:rFonts w:cs="Lucida Sans Unicode"/>
          <w:szCs w:val="20"/>
        </w:rPr>
        <w:t xml:space="preserve"> Implementierung wurde den Einrichtungen angeboten, dass eine Fachperson bei konkreten Fragestellungen im Rahmen der Umsetzung und Spezifizierung des Konzepts in d</w:t>
      </w:r>
      <w:r>
        <w:rPr>
          <w:rFonts w:cs="Lucida Sans Unicode"/>
          <w:szCs w:val="20"/>
        </w:rPr>
        <w:t>er Einrichtung</w:t>
      </w:r>
      <w:r w:rsidR="00BB4CBE">
        <w:rPr>
          <w:rFonts w:cs="Lucida Sans Unicode"/>
          <w:szCs w:val="20"/>
        </w:rPr>
        <w:t xml:space="preserve"> </w:t>
      </w:r>
      <w:r w:rsidR="009565CC">
        <w:rPr>
          <w:rFonts w:cs="Lucida Sans Unicode"/>
          <w:szCs w:val="20"/>
        </w:rPr>
        <w:t xml:space="preserve">zur Verfügung steht. Aufgrund der </w:t>
      </w:r>
      <w:r w:rsidR="00BB4CBE">
        <w:rPr>
          <w:rFonts w:cs="Lucida Sans Unicode"/>
          <w:szCs w:val="20"/>
        </w:rPr>
        <w:t>Covid</w:t>
      </w:r>
      <w:r w:rsidR="009565CC">
        <w:rPr>
          <w:rFonts w:cs="Lucida Sans Unicode"/>
          <w:szCs w:val="20"/>
        </w:rPr>
        <w:t>-</w:t>
      </w:r>
      <w:r w:rsidR="00BB4CBE">
        <w:rPr>
          <w:rFonts w:cs="Lucida Sans Unicode"/>
          <w:szCs w:val="20"/>
        </w:rPr>
        <w:t>19</w:t>
      </w:r>
      <w:r w:rsidR="009565CC">
        <w:rPr>
          <w:rFonts w:cs="Lucida Sans Unicode"/>
          <w:szCs w:val="20"/>
        </w:rPr>
        <w:t>-Pandemie</w:t>
      </w:r>
      <w:r w:rsidR="00BB4CBE">
        <w:rPr>
          <w:rFonts w:cs="Lucida Sans Unicode"/>
          <w:szCs w:val="20"/>
        </w:rPr>
        <w:t xml:space="preserve"> konnte von den vereinbarten Terminen nur </w:t>
      </w:r>
      <w:r w:rsidR="009565CC">
        <w:rPr>
          <w:rFonts w:cs="Lucida Sans Unicode"/>
          <w:szCs w:val="20"/>
        </w:rPr>
        <w:t xml:space="preserve">mehr einer </w:t>
      </w:r>
      <w:r w:rsidR="00BB4CBE">
        <w:rPr>
          <w:rFonts w:cs="Lucida Sans Unicode"/>
          <w:szCs w:val="20"/>
        </w:rPr>
        <w:t>stattfin</w:t>
      </w:r>
      <w:r w:rsidR="001E4249">
        <w:rPr>
          <w:rFonts w:cs="Lucida Sans Unicode"/>
          <w:szCs w:val="20"/>
        </w:rPr>
        <w:t xml:space="preserve">den, die anderen mussten </w:t>
      </w:r>
      <w:r w:rsidR="00BB4CBE">
        <w:rPr>
          <w:rFonts w:cs="Lucida Sans Unicode"/>
          <w:szCs w:val="20"/>
        </w:rPr>
        <w:t>abgesagt werden.</w:t>
      </w:r>
    </w:p>
    <w:p w14:paraId="1247D5CB" w14:textId="77777777" w:rsidR="00531115" w:rsidRDefault="00531115" w:rsidP="000E0D47">
      <w:pPr>
        <w:spacing w:before="120" w:after="120"/>
        <w:jc w:val="both"/>
        <w:rPr>
          <w:rFonts w:cs="Lucida Sans Unicode"/>
          <w:sz w:val="18"/>
          <w:szCs w:val="18"/>
        </w:rPr>
      </w:pPr>
    </w:p>
    <w:p w14:paraId="68E18B16" w14:textId="77777777" w:rsidR="009565CC" w:rsidRPr="009565CC" w:rsidRDefault="009565CC" w:rsidP="009565CC">
      <w:pPr>
        <w:spacing w:before="120" w:after="120"/>
        <w:jc w:val="both"/>
        <w:rPr>
          <w:rFonts w:cs="Lucida Sans Unicode"/>
          <w:szCs w:val="20"/>
          <w:u w:val="single"/>
        </w:rPr>
      </w:pPr>
      <w:r w:rsidRPr="009565CC">
        <w:rPr>
          <w:rFonts w:cs="Lucida Sans Unicode"/>
          <w:szCs w:val="20"/>
          <w:u w:val="single"/>
        </w:rPr>
        <w:t xml:space="preserve">Veränderungen/Anpassungen während des Projektzeitraums: </w:t>
      </w:r>
    </w:p>
    <w:p w14:paraId="2FA1A9A1" w14:textId="77777777" w:rsidR="009565CC" w:rsidRPr="009565CC" w:rsidRDefault="009565CC" w:rsidP="009565CC">
      <w:pPr>
        <w:spacing w:before="60" w:after="60"/>
        <w:jc w:val="both"/>
        <w:rPr>
          <w:rFonts w:eastAsia="Calibri" w:cs="Lucida Sans Unicode"/>
          <w:szCs w:val="20"/>
        </w:rPr>
      </w:pPr>
      <w:r w:rsidRPr="009565CC">
        <w:rPr>
          <w:rFonts w:eastAsia="Calibri" w:cs="Lucida Sans Unicode"/>
          <w:szCs w:val="20"/>
        </w:rPr>
        <w:t>Der Projektablauf wurde bis Oktober 2018 auf inhaltlicher und zeitlicher Ebene genau eingehalten. Danach waren sowohl zeitliche als auch inhaltliche Änderungen un</w:t>
      </w:r>
      <w:r>
        <w:rPr>
          <w:rFonts w:eastAsia="Calibri" w:cs="Lucida Sans Unicode"/>
          <w:szCs w:val="20"/>
        </w:rPr>
        <w:t>d Verschiebungen erforderlich. Im Dezember 2018 wurde eine Verlängerung des Projektzeit</w:t>
      </w:r>
      <w:r w:rsidR="003221BE">
        <w:rPr>
          <w:rFonts w:eastAsia="Calibri" w:cs="Lucida Sans Unicode"/>
          <w:szCs w:val="20"/>
        </w:rPr>
        <w:t>raums um 6 Monate beantragt, der</w:t>
      </w:r>
      <w:r>
        <w:rPr>
          <w:rFonts w:eastAsia="Calibri" w:cs="Lucida Sans Unicode"/>
          <w:szCs w:val="20"/>
        </w:rPr>
        <w:t xml:space="preserve"> seitens des FGÖ </w:t>
      </w:r>
      <w:r w:rsidR="00303D63">
        <w:rPr>
          <w:rFonts w:eastAsia="Calibri" w:cs="Lucida Sans Unicode"/>
          <w:szCs w:val="20"/>
        </w:rPr>
        <w:t>zugestimmt</w:t>
      </w:r>
      <w:r>
        <w:rPr>
          <w:rFonts w:eastAsia="Calibri" w:cs="Lucida Sans Unicode"/>
          <w:szCs w:val="20"/>
        </w:rPr>
        <w:t xml:space="preserve"> wurde. </w:t>
      </w:r>
    </w:p>
    <w:p w14:paraId="67F548C6" w14:textId="77777777" w:rsidR="009565CC" w:rsidRPr="008F103B" w:rsidRDefault="00303D63" w:rsidP="008F103B">
      <w:pPr>
        <w:spacing w:before="60" w:after="60"/>
        <w:jc w:val="both"/>
        <w:rPr>
          <w:rFonts w:eastAsia="Calibri" w:cs="Lucida Sans Unicode"/>
          <w:szCs w:val="20"/>
        </w:rPr>
      </w:pPr>
      <w:r>
        <w:rPr>
          <w:rFonts w:eastAsia="Calibri" w:cs="Lucida Sans Unicode"/>
          <w:szCs w:val="20"/>
        </w:rPr>
        <w:t>Dies wurde notwendig</w:t>
      </w:r>
      <w:r w:rsidR="009565CC" w:rsidRPr="009565CC">
        <w:rPr>
          <w:rFonts w:eastAsia="Calibri" w:cs="Lucida Sans Unicode"/>
          <w:szCs w:val="20"/>
        </w:rPr>
        <w:t>, weil:</w:t>
      </w:r>
    </w:p>
    <w:p w14:paraId="47F5B21D" w14:textId="77777777" w:rsidR="00303D63" w:rsidRDefault="001B2378" w:rsidP="00303D63">
      <w:pPr>
        <w:pStyle w:val="Listenabsatz"/>
        <w:numPr>
          <w:ilvl w:val="0"/>
          <w:numId w:val="16"/>
        </w:numPr>
        <w:spacing w:before="120" w:after="120"/>
        <w:jc w:val="both"/>
        <w:rPr>
          <w:rFonts w:cs="Lucida Sans Unicode"/>
          <w:szCs w:val="20"/>
        </w:rPr>
      </w:pPr>
      <w:r>
        <w:rPr>
          <w:rFonts w:cs="Lucida Sans Unicode"/>
          <w:szCs w:val="20"/>
        </w:rPr>
        <w:t>die Mitglieder der Arbeitsgruppe selbst in Einrichtungen der Ki</w:t>
      </w:r>
      <w:r w:rsidR="008F103B">
        <w:rPr>
          <w:rFonts w:cs="Lucida Sans Unicode"/>
          <w:szCs w:val="20"/>
        </w:rPr>
        <w:t>nder- und Jugendhilfe tätig waren</w:t>
      </w:r>
      <w:r>
        <w:rPr>
          <w:rFonts w:cs="Lucida Sans Unicode"/>
          <w:szCs w:val="20"/>
        </w:rPr>
        <w:t xml:space="preserve"> und dort ihren Verpflichtungen nachkommen mussten. Die Projektarbeit erfolgte in ihrer Freizeit auf Honorarbasis. Dadurch </w:t>
      </w:r>
      <w:r w:rsidR="00303D63">
        <w:rPr>
          <w:rFonts w:cs="Lucida Sans Unicode"/>
          <w:szCs w:val="20"/>
        </w:rPr>
        <w:t>wurde</w:t>
      </w:r>
      <w:r>
        <w:rPr>
          <w:rFonts w:cs="Lucida Sans Unicode"/>
          <w:szCs w:val="20"/>
        </w:rPr>
        <w:t xml:space="preserve"> die Terminkoordination </w:t>
      </w:r>
      <w:r w:rsidR="00303D63">
        <w:rPr>
          <w:rFonts w:cs="Lucida Sans Unicode"/>
          <w:szCs w:val="20"/>
        </w:rPr>
        <w:t>für</w:t>
      </w:r>
      <w:r>
        <w:rPr>
          <w:rFonts w:cs="Lucida Sans Unicode"/>
          <w:szCs w:val="20"/>
        </w:rPr>
        <w:t xml:space="preserve"> Interviews, </w:t>
      </w:r>
      <w:r w:rsidR="008F103B">
        <w:rPr>
          <w:rFonts w:cs="Lucida Sans Unicode"/>
          <w:szCs w:val="20"/>
        </w:rPr>
        <w:t xml:space="preserve">diverse Rückkoppelungen und Ausarbeitungen sowie </w:t>
      </w:r>
      <w:r>
        <w:rPr>
          <w:rFonts w:cs="Lucida Sans Unicode"/>
          <w:szCs w:val="20"/>
        </w:rPr>
        <w:t>die Treffen der Arbeits- bzw. Steuergruppe erschwert</w:t>
      </w:r>
      <w:r w:rsidR="008F103B">
        <w:rPr>
          <w:rFonts w:cs="Lucida Sans Unicode"/>
          <w:szCs w:val="20"/>
        </w:rPr>
        <w:t xml:space="preserve">. </w:t>
      </w:r>
    </w:p>
    <w:p w14:paraId="37BEE8BD" w14:textId="77777777" w:rsidR="00303D63" w:rsidRPr="00303D63" w:rsidRDefault="001B2378" w:rsidP="00303D63">
      <w:pPr>
        <w:pStyle w:val="Listenabsatz"/>
        <w:numPr>
          <w:ilvl w:val="0"/>
          <w:numId w:val="16"/>
        </w:numPr>
        <w:spacing w:before="120" w:after="120"/>
        <w:jc w:val="both"/>
        <w:rPr>
          <w:rFonts w:cs="Lucida Sans Unicode"/>
          <w:szCs w:val="20"/>
        </w:rPr>
      </w:pPr>
      <w:r w:rsidRPr="00303D63">
        <w:rPr>
          <w:rFonts w:cs="Lucida Sans Unicode"/>
          <w:szCs w:val="20"/>
        </w:rPr>
        <w:t xml:space="preserve">zentrale Themen, die im Rahmenkonzept enthalten sein sollten, sich erst nach der Auswertung aller Interviews ergeben haben. Vor allem die Bereiche Dokumentation, Melde- und Mitteilungspflichten sowie rechtliche Aspekte sollten im Rahmenkonzept ausreichend und differenziert betrachtet werden. Die </w:t>
      </w:r>
      <w:r w:rsidR="00303D63" w:rsidRPr="00303D63">
        <w:rPr>
          <w:rFonts w:cs="Lucida Sans Unicode"/>
          <w:szCs w:val="20"/>
        </w:rPr>
        <w:t xml:space="preserve">notwendigen Recherchen, Abstimmungen, die Klärung rechtlich relevanter Aspekte durch Jurist/innen der Abteilung Kinder- und Jugendhilfe und die Verschriftlichung </w:t>
      </w:r>
      <w:r w:rsidRPr="00303D63">
        <w:rPr>
          <w:rFonts w:cs="Lucida Sans Unicode"/>
          <w:szCs w:val="20"/>
        </w:rPr>
        <w:t>erforderte</w:t>
      </w:r>
      <w:r w:rsidR="00303D63" w:rsidRPr="00303D63">
        <w:rPr>
          <w:rFonts w:cs="Lucida Sans Unicode"/>
          <w:szCs w:val="20"/>
        </w:rPr>
        <w:t>n</w:t>
      </w:r>
      <w:r w:rsidRPr="00303D63">
        <w:rPr>
          <w:rFonts w:cs="Lucida Sans Unicode"/>
          <w:szCs w:val="20"/>
        </w:rPr>
        <w:t xml:space="preserve"> einen erhöhten Zeitaufwand. </w:t>
      </w:r>
    </w:p>
    <w:p w14:paraId="31F36B36" w14:textId="77777777" w:rsidR="00CF4551" w:rsidRPr="00303D63" w:rsidRDefault="00303D63" w:rsidP="00303D63">
      <w:pPr>
        <w:spacing w:before="60" w:after="60"/>
        <w:jc w:val="both"/>
        <w:rPr>
          <w:rFonts w:eastAsia="Calibri" w:cs="Lucida Sans Unicode"/>
          <w:szCs w:val="20"/>
        </w:rPr>
      </w:pPr>
      <w:r>
        <w:rPr>
          <w:rFonts w:eastAsia="Calibri" w:cs="Lucida Sans Unicode"/>
          <w:szCs w:val="20"/>
        </w:rPr>
        <w:t xml:space="preserve">Um </w:t>
      </w:r>
      <w:r w:rsidRPr="00303D63">
        <w:rPr>
          <w:rFonts w:eastAsia="Calibri" w:cs="Lucida Sans Unicode"/>
          <w:szCs w:val="20"/>
        </w:rPr>
        <w:t xml:space="preserve">Terminkoordination und Abstimmungsprozesse </w:t>
      </w:r>
      <w:r>
        <w:rPr>
          <w:rFonts w:eastAsia="Calibri" w:cs="Lucida Sans Unicode"/>
          <w:szCs w:val="20"/>
        </w:rPr>
        <w:t xml:space="preserve">zu </w:t>
      </w:r>
      <w:r w:rsidRPr="00303D63">
        <w:rPr>
          <w:rFonts w:eastAsia="Calibri" w:cs="Lucida Sans Unicode"/>
          <w:szCs w:val="20"/>
        </w:rPr>
        <w:t>erleichter</w:t>
      </w:r>
      <w:r>
        <w:rPr>
          <w:rFonts w:eastAsia="Calibri" w:cs="Lucida Sans Unicode"/>
          <w:szCs w:val="20"/>
        </w:rPr>
        <w:t xml:space="preserve">n, </w:t>
      </w:r>
      <w:r w:rsidR="001E4249" w:rsidRPr="00303D63">
        <w:rPr>
          <w:rFonts w:cs="Lucida Sans Unicode"/>
          <w:szCs w:val="20"/>
        </w:rPr>
        <w:t xml:space="preserve">wurde </w:t>
      </w:r>
      <w:r>
        <w:rPr>
          <w:rFonts w:cs="Lucida Sans Unicode"/>
          <w:szCs w:val="20"/>
        </w:rPr>
        <w:t>eine kleine</w:t>
      </w:r>
      <w:r w:rsidR="008F103B" w:rsidRPr="00303D63">
        <w:rPr>
          <w:rFonts w:cs="Lucida Sans Unicode"/>
          <w:szCs w:val="20"/>
        </w:rPr>
        <w:t xml:space="preserve"> Facharbeitsgruppe </w:t>
      </w:r>
      <w:r>
        <w:rPr>
          <w:rFonts w:cs="Lucida Sans Unicode"/>
          <w:szCs w:val="20"/>
        </w:rPr>
        <w:t>(</w:t>
      </w:r>
      <w:r w:rsidR="008F103B" w:rsidRPr="00303D63">
        <w:rPr>
          <w:rFonts w:cs="Lucida Sans Unicode"/>
          <w:szCs w:val="20"/>
        </w:rPr>
        <w:t>vier Personen</w:t>
      </w:r>
      <w:r>
        <w:rPr>
          <w:rFonts w:cs="Lucida Sans Unicode"/>
          <w:szCs w:val="20"/>
        </w:rPr>
        <w:t>)</w:t>
      </w:r>
      <w:r w:rsidR="008F103B" w:rsidRPr="00303D63">
        <w:rPr>
          <w:rFonts w:cs="Lucida Sans Unicode"/>
          <w:szCs w:val="20"/>
        </w:rPr>
        <w:t xml:space="preserve"> </w:t>
      </w:r>
      <w:r>
        <w:rPr>
          <w:rFonts w:cs="Lucida Sans Unicode"/>
          <w:szCs w:val="20"/>
        </w:rPr>
        <w:t>eingerichtet</w:t>
      </w:r>
      <w:r w:rsidR="008F103B" w:rsidRPr="00303D63">
        <w:rPr>
          <w:rFonts w:cs="Lucida Sans Unicode"/>
          <w:szCs w:val="20"/>
        </w:rPr>
        <w:t xml:space="preserve">. </w:t>
      </w:r>
      <w:r>
        <w:rPr>
          <w:rFonts w:eastAsia="Calibri" w:cs="Lucida Sans Unicode"/>
          <w:szCs w:val="20"/>
        </w:rPr>
        <w:t>Diese hat</w:t>
      </w:r>
      <w:r w:rsidR="008F103B" w:rsidRPr="00303D63">
        <w:rPr>
          <w:rFonts w:eastAsia="Calibri" w:cs="Lucida Sans Unicode"/>
          <w:szCs w:val="20"/>
        </w:rPr>
        <w:t xml:space="preserve"> die Inhalte des Rahmenkonzepts vorbereitet und </w:t>
      </w:r>
      <w:r>
        <w:rPr>
          <w:rFonts w:eastAsia="Calibri" w:cs="Lucida Sans Unicode"/>
          <w:szCs w:val="20"/>
        </w:rPr>
        <w:t>anschließend</w:t>
      </w:r>
      <w:r w:rsidR="008F103B" w:rsidRPr="00303D63">
        <w:rPr>
          <w:rFonts w:eastAsia="Calibri" w:cs="Lucida Sans Unicode"/>
          <w:szCs w:val="20"/>
        </w:rPr>
        <w:t xml:space="preserve"> mit der Arbeits- und Steuerungsgruppe abgestimmt.  </w:t>
      </w:r>
    </w:p>
    <w:p w14:paraId="6264B435" w14:textId="77777777" w:rsidR="008F103B" w:rsidRPr="00CF4551" w:rsidRDefault="008F103B" w:rsidP="00CF4551">
      <w:pPr>
        <w:pStyle w:val="Listenabsatz"/>
        <w:spacing w:before="60" w:after="60"/>
        <w:jc w:val="both"/>
        <w:rPr>
          <w:rFonts w:eastAsia="Calibri" w:cs="Lucida Sans Unicode"/>
          <w:szCs w:val="20"/>
        </w:rPr>
      </w:pPr>
      <w:r w:rsidRPr="00CF4551">
        <w:rPr>
          <w:rFonts w:eastAsia="Calibri" w:cs="Lucida Sans Unicode"/>
          <w:szCs w:val="20"/>
        </w:rPr>
        <w:t xml:space="preserve"> </w:t>
      </w:r>
    </w:p>
    <w:p w14:paraId="4C623AEE" w14:textId="77777777" w:rsidR="00CF4551" w:rsidRPr="00CF4551" w:rsidRDefault="00CF4551" w:rsidP="00CF4551">
      <w:pPr>
        <w:spacing w:before="60" w:after="60"/>
        <w:jc w:val="both"/>
        <w:rPr>
          <w:rFonts w:cs="Lucida Sans Unicode"/>
          <w:szCs w:val="20"/>
        </w:rPr>
      </w:pPr>
      <w:r w:rsidRPr="00CF4551">
        <w:rPr>
          <w:rFonts w:cs="Lucida Sans Unicode"/>
          <w:szCs w:val="20"/>
        </w:rPr>
        <w:t xml:space="preserve">Verschiebungen/Änderungen </w:t>
      </w:r>
      <w:r w:rsidR="008A1AC7">
        <w:rPr>
          <w:rFonts w:cs="Lucida Sans Unicode"/>
          <w:szCs w:val="20"/>
        </w:rPr>
        <w:t>ergaben sich auch durch</w:t>
      </w:r>
      <w:r w:rsidRPr="00CF4551">
        <w:rPr>
          <w:rFonts w:cs="Lucida Sans Unicode"/>
          <w:szCs w:val="20"/>
        </w:rPr>
        <w:t xml:space="preserve"> </w:t>
      </w:r>
      <w:r w:rsidR="008A1AC7">
        <w:rPr>
          <w:rFonts w:cs="Lucida Sans Unicode"/>
          <w:szCs w:val="20"/>
        </w:rPr>
        <w:t xml:space="preserve">folgende </w:t>
      </w:r>
      <w:r w:rsidRPr="00CF4551">
        <w:rPr>
          <w:rFonts w:cs="Lucida Sans Unicode"/>
          <w:szCs w:val="20"/>
        </w:rPr>
        <w:t>zusätzliche Arbeitspakete</w:t>
      </w:r>
      <w:r w:rsidR="008A1AC7">
        <w:rPr>
          <w:rFonts w:cs="Lucida Sans Unicode"/>
          <w:szCs w:val="20"/>
        </w:rPr>
        <w:t>, die</w:t>
      </w:r>
      <w:r>
        <w:rPr>
          <w:rFonts w:cs="Lucida Sans Unicode"/>
          <w:szCs w:val="20"/>
        </w:rPr>
        <w:t xml:space="preserve"> </w:t>
      </w:r>
      <w:r w:rsidR="008A1AC7" w:rsidRPr="00CF4551">
        <w:rPr>
          <w:rFonts w:cs="Lucida Sans Unicode"/>
          <w:szCs w:val="20"/>
        </w:rPr>
        <w:t>bei der Projekteinreichung nicht berücksichtigt</w:t>
      </w:r>
      <w:r w:rsidR="008A1AC7">
        <w:rPr>
          <w:rFonts w:cs="Lucida Sans Unicode"/>
          <w:szCs w:val="20"/>
        </w:rPr>
        <w:t xml:space="preserve"> wurden</w:t>
      </w:r>
      <w:r w:rsidRPr="00CF4551">
        <w:rPr>
          <w:rFonts w:cs="Lucida Sans Unicode"/>
          <w:szCs w:val="20"/>
        </w:rPr>
        <w:t>:</w:t>
      </w:r>
    </w:p>
    <w:p w14:paraId="6F7BA8F4" w14:textId="022BD51E" w:rsidR="008A1AC7" w:rsidRDefault="008A1AC7" w:rsidP="00EE01D2">
      <w:pPr>
        <w:pStyle w:val="Listenabsatz"/>
        <w:numPr>
          <w:ilvl w:val="0"/>
          <w:numId w:val="30"/>
        </w:numPr>
        <w:spacing w:before="60" w:after="60"/>
        <w:jc w:val="both"/>
        <w:rPr>
          <w:rFonts w:cs="Lucida Sans Unicode"/>
          <w:szCs w:val="20"/>
        </w:rPr>
      </w:pPr>
      <w:r>
        <w:rPr>
          <w:rFonts w:cs="Lucida Sans Unicode"/>
          <w:szCs w:val="20"/>
        </w:rPr>
        <w:t>D</w:t>
      </w:r>
      <w:r w:rsidRPr="008A1AC7">
        <w:rPr>
          <w:rFonts w:cs="Lucida Sans Unicode"/>
          <w:szCs w:val="20"/>
        </w:rPr>
        <w:t xml:space="preserve">ie beiden Auftaktveranstaltungen im September 2019 für </w:t>
      </w:r>
      <w:proofErr w:type="spellStart"/>
      <w:r w:rsidRPr="008A1AC7">
        <w:rPr>
          <w:rFonts w:cs="Lucida Sans Unicode"/>
          <w:szCs w:val="20"/>
        </w:rPr>
        <w:t>Sozialpädagog</w:t>
      </w:r>
      <w:proofErr w:type="spellEnd"/>
      <w:r w:rsidR="00745413">
        <w:rPr>
          <w:rFonts w:cs="Lucida Sans Unicode"/>
          <w:szCs w:val="20"/>
        </w:rPr>
        <w:t>/</w:t>
      </w:r>
      <w:r w:rsidRPr="008A1AC7">
        <w:rPr>
          <w:rFonts w:cs="Lucida Sans Unicode"/>
          <w:szCs w:val="20"/>
        </w:rPr>
        <w:t>innen der Einrichtungen und Sozialarbeiter</w:t>
      </w:r>
      <w:r w:rsidR="00745413">
        <w:rPr>
          <w:rFonts w:cs="Lucida Sans Unicode"/>
          <w:szCs w:val="20"/>
        </w:rPr>
        <w:t>/</w:t>
      </w:r>
      <w:r w:rsidRPr="008A1AC7">
        <w:rPr>
          <w:rFonts w:cs="Lucida Sans Unicode"/>
          <w:szCs w:val="20"/>
        </w:rPr>
        <w:t>innen der fallführenden Behörden</w:t>
      </w:r>
      <w:r w:rsidR="00745413">
        <w:rPr>
          <w:rFonts w:cs="Lucida Sans Unicode"/>
          <w:szCs w:val="20"/>
        </w:rPr>
        <w:t>, die</w:t>
      </w:r>
      <w:r w:rsidRPr="008A1AC7">
        <w:rPr>
          <w:rFonts w:cs="Lucida Sans Unicode"/>
          <w:szCs w:val="20"/>
        </w:rPr>
        <w:t xml:space="preserve"> </w:t>
      </w:r>
      <w:r w:rsidR="00CF4551" w:rsidRPr="008A1AC7">
        <w:rPr>
          <w:rFonts w:cs="Lucida Sans Unicode"/>
          <w:szCs w:val="20"/>
        </w:rPr>
        <w:t>als Startschuss für die Kommunikation und Implementierung des Rahmenkonzepts stattfinden soll</w:t>
      </w:r>
      <w:r w:rsidR="00745413">
        <w:rPr>
          <w:rFonts w:cs="Lucida Sans Unicode"/>
          <w:szCs w:val="20"/>
        </w:rPr>
        <w:t>ten</w:t>
      </w:r>
      <w:r w:rsidR="00CF4551" w:rsidRPr="008A1AC7">
        <w:rPr>
          <w:rFonts w:cs="Lucida Sans Unicode"/>
          <w:szCs w:val="20"/>
        </w:rPr>
        <w:t xml:space="preserve">. </w:t>
      </w:r>
    </w:p>
    <w:p w14:paraId="760D9970" w14:textId="77777777" w:rsidR="00CF4551" w:rsidRPr="008A1AC7" w:rsidRDefault="008A1AC7" w:rsidP="00EE01D2">
      <w:pPr>
        <w:pStyle w:val="Listenabsatz"/>
        <w:numPr>
          <w:ilvl w:val="0"/>
          <w:numId w:val="30"/>
        </w:numPr>
        <w:spacing w:before="60" w:after="60"/>
        <w:jc w:val="both"/>
        <w:rPr>
          <w:rFonts w:cs="Lucida Sans Unicode"/>
          <w:szCs w:val="20"/>
        </w:rPr>
      </w:pPr>
      <w:r>
        <w:rPr>
          <w:rFonts w:cs="Lucida Sans Unicode"/>
          <w:szCs w:val="20"/>
        </w:rPr>
        <w:t>E</w:t>
      </w:r>
      <w:r w:rsidR="001E4249" w:rsidRPr="008A1AC7">
        <w:rPr>
          <w:rFonts w:cs="Lucida Sans Unicode"/>
          <w:szCs w:val="20"/>
        </w:rPr>
        <w:t>in Austausch mit Vertreter/</w:t>
      </w:r>
      <w:r w:rsidR="00CF4551" w:rsidRPr="008A1AC7">
        <w:rPr>
          <w:rFonts w:cs="Lucida Sans Unicode"/>
          <w:szCs w:val="20"/>
        </w:rPr>
        <w:t>innen der Kinder- und Jugendanwaltschaft sowie der Volksanwaltschaft (OPCAT-Kommission)</w:t>
      </w:r>
      <w:r>
        <w:rPr>
          <w:rFonts w:cs="Lucida Sans Unicode"/>
          <w:szCs w:val="20"/>
        </w:rPr>
        <w:t>, deren</w:t>
      </w:r>
      <w:r w:rsidR="00CF4551" w:rsidRPr="008A1AC7">
        <w:rPr>
          <w:rFonts w:cs="Lucida Sans Unicode"/>
          <w:szCs w:val="20"/>
        </w:rPr>
        <w:t xml:space="preserve"> Anregungen/Empfehlungen von der Facharbeitsgruppe in das Rahmenkonzept eingearbeitet</w:t>
      </w:r>
      <w:r>
        <w:rPr>
          <w:rFonts w:cs="Lucida Sans Unicode"/>
          <w:szCs w:val="20"/>
        </w:rPr>
        <w:t xml:space="preserve"> wurden</w:t>
      </w:r>
      <w:r w:rsidR="00CF4551" w:rsidRPr="008A1AC7">
        <w:rPr>
          <w:rFonts w:cs="Lucida Sans Unicode"/>
          <w:szCs w:val="20"/>
        </w:rPr>
        <w:t xml:space="preserve">. </w:t>
      </w:r>
    </w:p>
    <w:p w14:paraId="02C4672F" w14:textId="77777777" w:rsidR="00CF4551" w:rsidRPr="00CF4551" w:rsidRDefault="008A1AC7" w:rsidP="00CF4551">
      <w:pPr>
        <w:pStyle w:val="Listenabsatz"/>
        <w:numPr>
          <w:ilvl w:val="0"/>
          <w:numId w:val="30"/>
        </w:numPr>
        <w:spacing w:before="60" w:after="60"/>
        <w:jc w:val="both"/>
        <w:rPr>
          <w:rFonts w:cs="Lucida Sans Unicode"/>
          <w:szCs w:val="20"/>
        </w:rPr>
      </w:pPr>
      <w:r>
        <w:rPr>
          <w:rFonts w:cs="Lucida Sans Unicode"/>
          <w:szCs w:val="20"/>
        </w:rPr>
        <w:t>Die</w:t>
      </w:r>
      <w:r w:rsidR="00CF4551" w:rsidRPr="00CF4551">
        <w:rPr>
          <w:rFonts w:cs="Lucida Sans Unicode"/>
          <w:szCs w:val="20"/>
        </w:rPr>
        <w:t xml:space="preserve"> </w:t>
      </w:r>
      <w:r>
        <w:rPr>
          <w:rFonts w:cs="Lucida Sans Unicode"/>
          <w:szCs w:val="20"/>
        </w:rPr>
        <w:t xml:space="preserve">Ausarbeitung einer </w:t>
      </w:r>
      <w:r w:rsidR="00CF4551" w:rsidRPr="00CF4551">
        <w:rPr>
          <w:rFonts w:cs="Lucida Sans Unicode"/>
          <w:szCs w:val="20"/>
        </w:rPr>
        <w:t xml:space="preserve">Broschüre für Kinder und Jugendliche, in </w:t>
      </w:r>
      <w:r>
        <w:rPr>
          <w:rFonts w:cs="Lucida Sans Unicode"/>
          <w:szCs w:val="20"/>
        </w:rPr>
        <w:t>der</w:t>
      </w:r>
      <w:r w:rsidR="00CF4551" w:rsidRPr="00CF4551">
        <w:rPr>
          <w:rFonts w:cs="Lucida Sans Unicode"/>
          <w:szCs w:val="20"/>
        </w:rPr>
        <w:t xml:space="preserve"> die Kernbotschaften des Konzepts nach den Kriterien „</w:t>
      </w:r>
      <w:r w:rsidR="00CF4551">
        <w:rPr>
          <w:rFonts w:cs="Lucida Sans Unicode"/>
          <w:szCs w:val="20"/>
        </w:rPr>
        <w:t>einfacher Sprache</w:t>
      </w:r>
      <w:r>
        <w:rPr>
          <w:rFonts w:cs="Lucida Sans Unicode"/>
          <w:szCs w:val="20"/>
        </w:rPr>
        <w:t xml:space="preserve">“ </w:t>
      </w:r>
      <w:r w:rsidR="00CF4551" w:rsidRPr="00CF4551">
        <w:rPr>
          <w:rFonts w:cs="Lucida Sans Unicode"/>
          <w:szCs w:val="20"/>
        </w:rPr>
        <w:t xml:space="preserve">formuliert wurden. </w:t>
      </w:r>
    </w:p>
    <w:p w14:paraId="43B7358A" w14:textId="77777777" w:rsidR="00CF4551" w:rsidRPr="00CF4551" w:rsidRDefault="00CF4551" w:rsidP="00CF4551">
      <w:pPr>
        <w:pStyle w:val="Listenabsatz"/>
        <w:numPr>
          <w:ilvl w:val="0"/>
          <w:numId w:val="30"/>
        </w:numPr>
        <w:spacing w:before="60" w:after="60"/>
        <w:jc w:val="both"/>
        <w:rPr>
          <w:rFonts w:cs="Lucida Sans Unicode"/>
          <w:szCs w:val="20"/>
        </w:rPr>
      </w:pPr>
      <w:proofErr w:type="spellStart"/>
      <w:r w:rsidRPr="00CF4551">
        <w:rPr>
          <w:rFonts w:cs="Lucida Sans Unicode"/>
          <w:szCs w:val="20"/>
        </w:rPr>
        <w:lastRenderedPageBreak/>
        <w:t>Layoutierung</w:t>
      </w:r>
      <w:proofErr w:type="spellEnd"/>
      <w:r w:rsidRPr="00CF4551">
        <w:rPr>
          <w:rFonts w:cs="Lucida Sans Unicode"/>
          <w:szCs w:val="20"/>
        </w:rPr>
        <w:t xml:space="preserve"> und </w:t>
      </w:r>
      <w:r w:rsidR="008A1AC7">
        <w:rPr>
          <w:rFonts w:cs="Lucida Sans Unicode"/>
          <w:szCs w:val="20"/>
        </w:rPr>
        <w:t xml:space="preserve">Produktion einer professionellen </w:t>
      </w:r>
      <w:r>
        <w:rPr>
          <w:rFonts w:cs="Lucida Sans Unicode"/>
          <w:szCs w:val="20"/>
        </w:rPr>
        <w:t>Druck</w:t>
      </w:r>
      <w:r w:rsidR="008A1AC7">
        <w:rPr>
          <w:rFonts w:cs="Lucida Sans Unicode"/>
          <w:szCs w:val="20"/>
        </w:rPr>
        <w:t>fassung</w:t>
      </w:r>
      <w:r>
        <w:rPr>
          <w:rFonts w:cs="Lucida Sans Unicode"/>
          <w:szCs w:val="20"/>
        </w:rPr>
        <w:t xml:space="preserve"> des Rahmenkonzepts</w:t>
      </w:r>
      <w:r w:rsidRPr="00CF4551">
        <w:rPr>
          <w:rFonts w:cs="Lucida Sans Unicode"/>
          <w:szCs w:val="20"/>
        </w:rPr>
        <w:t>.</w:t>
      </w:r>
    </w:p>
    <w:p w14:paraId="668DC334" w14:textId="77777777" w:rsidR="008A1AC7" w:rsidRDefault="008A1AC7" w:rsidP="003C372C">
      <w:pPr>
        <w:pStyle w:val="Listenabsatz"/>
        <w:numPr>
          <w:ilvl w:val="0"/>
          <w:numId w:val="30"/>
        </w:numPr>
        <w:spacing w:before="120" w:after="120"/>
        <w:jc w:val="both"/>
        <w:rPr>
          <w:rFonts w:cs="Lucida Sans Unicode"/>
          <w:szCs w:val="20"/>
        </w:rPr>
      </w:pPr>
      <w:r w:rsidRPr="008A1AC7">
        <w:rPr>
          <w:rFonts w:cs="Lucida Sans Unicode"/>
          <w:szCs w:val="20"/>
        </w:rPr>
        <w:t>Die</w:t>
      </w:r>
      <w:r w:rsidR="00CF4551" w:rsidRPr="008A1AC7">
        <w:rPr>
          <w:rFonts w:cs="Lucida Sans Unicode"/>
          <w:szCs w:val="20"/>
        </w:rPr>
        <w:t xml:space="preserve"> </w:t>
      </w:r>
      <w:r w:rsidR="008B47B0">
        <w:rPr>
          <w:rFonts w:cs="Lucida Sans Unicode"/>
          <w:szCs w:val="20"/>
        </w:rPr>
        <w:t>Veranstaltung für Sozialpädagog/</w:t>
      </w:r>
      <w:r w:rsidR="00CF4551" w:rsidRPr="008A1AC7">
        <w:rPr>
          <w:rFonts w:cs="Lucida Sans Unicode"/>
          <w:szCs w:val="20"/>
        </w:rPr>
        <w:t>innen der Einrichtungen</w:t>
      </w:r>
      <w:r w:rsidRPr="008A1AC7">
        <w:rPr>
          <w:rFonts w:cs="Lucida Sans Unicode"/>
          <w:szCs w:val="20"/>
        </w:rPr>
        <w:t xml:space="preserve"> zum Thema</w:t>
      </w:r>
      <w:r w:rsidR="00CF4551" w:rsidRPr="008A1AC7">
        <w:rPr>
          <w:rFonts w:cs="Lucida Sans Unicode"/>
          <w:szCs w:val="20"/>
        </w:rPr>
        <w:t xml:space="preserve"> </w:t>
      </w:r>
      <w:r w:rsidRPr="008A1AC7">
        <w:rPr>
          <w:rFonts w:cs="Lucida Sans Unicode"/>
          <w:szCs w:val="20"/>
        </w:rPr>
        <w:t>„B</w:t>
      </w:r>
      <w:r w:rsidR="00CF4551" w:rsidRPr="008A1AC7">
        <w:rPr>
          <w:rFonts w:cs="Lucida Sans Unicode"/>
          <w:szCs w:val="20"/>
        </w:rPr>
        <w:t>isherige Erfahrungen mit der Implementierung des Rahmenkonzepts</w:t>
      </w:r>
      <w:r w:rsidRPr="008A1AC7">
        <w:rPr>
          <w:rFonts w:cs="Lucida Sans Unicode"/>
          <w:szCs w:val="20"/>
        </w:rPr>
        <w:t>“ im März 2020 als Teil der Evaluation</w:t>
      </w:r>
      <w:r w:rsidR="00CF4551" w:rsidRPr="008A1AC7">
        <w:rPr>
          <w:rFonts w:cs="Lucida Sans Unicode"/>
          <w:szCs w:val="20"/>
        </w:rPr>
        <w:t xml:space="preserve">. </w:t>
      </w:r>
    </w:p>
    <w:p w14:paraId="67868B16" w14:textId="77777777" w:rsidR="008A1AC7" w:rsidRPr="008A1AC7" w:rsidRDefault="008A1AC7" w:rsidP="008A1AC7">
      <w:pPr>
        <w:spacing w:before="120" w:after="120"/>
        <w:ind w:left="360"/>
        <w:jc w:val="both"/>
        <w:rPr>
          <w:rFonts w:cs="Lucida Sans Unicode"/>
          <w:szCs w:val="20"/>
        </w:rPr>
      </w:pPr>
    </w:p>
    <w:p w14:paraId="2F92CC18" w14:textId="77777777" w:rsidR="004F22DB" w:rsidRPr="008A1AC7" w:rsidRDefault="00CF4551" w:rsidP="008A1AC7">
      <w:pPr>
        <w:spacing w:before="120" w:after="120"/>
        <w:ind w:left="360"/>
        <w:jc w:val="both"/>
        <w:rPr>
          <w:rFonts w:cs="Lucida Sans Unicode"/>
          <w:szCs w:val="20"/>
        </w:rPr>
      </w:pPr>
      <w:r w:rsidRPr="008A1AC7">
        <w:rPr>
          <w:rFonts w:cs="Lucida Sans Unicode"/>
          <w:szCs w:val="20"/>
        </w:rPr>
        <w:t>Das Arbeitspaket „Evaluierung in der Arbeits- und Steuerungsgruppe“ konnte aufgrund der COVID-19-Pandemie bis Projektende nicht mehr umgesetzt werden.</w:t>
      </w:r>
    </w:p>
    <w:p w14:paraId="2DAC8D49" w14:textId="77777777" w:rsidR="00CF4551" w:rsidRDefault="00CF4551" w:rsidP="000E0D47">
      <w:pPr>
        <w:spacing w:before="120" w:after="120"/>
        <w:jc w:val="both"/>
        <w:rPr>
          <w:rFonts w:cs="Lucida Sans Unicode"/>
          <w:sz w:val="18"/>
          <w:szCs w:val="18"/>
        </w:rPr>
      </w:pPr>
    </w:p>
    <w:p w14:paraId="4FB4F7D2" w14:textId="77777777"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Evaluationskonzept</w:t>
      </w:r>
    </w:p>
    <w:p w14:paraId="6C940602" w14:textId="4DD170E0" w:rsidR="00A225C4" w:rsidRDefault="00BD6F2D" w:rsidP="00310C80">
      <w:pPr>
        <w:spacing w:before="120" w:after="120"/>
        <w:jc w:val="both"/>
        <w:rPr>
          <w:rFonts w:cs="Lucida Sans Unicode"/>
          <w:szCs w:val="20"/>
        </w:rPr>
      </w:pPr>
      <w:r>
        <w:rPr>
          <w:rFonts w:cs="Lucida Sans Unicode"/>
          <w:szCs w:val="20"/>
        </w:rPr>
        <w:t>Die oben angefü</w:t>
      </w:r>
      <w:r w:rsidR="008A1AC7">
        <w:rPr>
          <w:rFonts w:cs="Lucida Sans Unicode"/>
          <w:szCs w:val="20"/>
        </w:rPr>
        <w:t>hrte Veranstaltung im März 2020</w:t>
      </w:r>
      <w:r>
        <w:rPr>
          <w:rFonts w:cs="Lucida Sans Unicode"/>
          <w:szCs w:val="20"/>
        </w:rPr>
        <w:t xml:space="preserve"> </w:t>
      </w:r>
      <w:r w:rsidR="008A1AC7">
        <w:rPr>
          <w:rFonts w:cs="Lucida Sans Unicode"/>
          <w:szCs w:val="20"/>
        </w:rPr>
        <w:t>zu den</w:t>
      </w:r>
      <w:r>
        <w:rPr>
          <w:rFonts w:cs="Lucida Sans Unicode"/>
          <w:szCs w:val="20"/>
        </w:rPr>
        <w:t xml:space="preserve"> bisherigen Erfahrungen mit der Implementierung wurde als Teil der Evalua</w:t>
      </w:r>
      <w:r w:rsidR="00670984">
        <w:rPr>
          <w:rFonts w:cs="Lucida Sans Unicode"/>
          <w:szCs w:val="20"/>
        </w:rPr>
        <w:t xml:space="preserve">tion gestaltet. Zusätzlich wurde </w:t>
      </w:r>
      <w:r w:rsidR="008A1AC7">
        <w:rPr>
          <w:rFonts w:cs="Lucida Sans Unicode"/>
          <w:szCs w:val="20"/>
        </w:rPr>
        <w:t xml:space="preserve">im Jänner/Februar 2020 </w:t>
      </w:r>
      <w:r>
        <w:rPr>
          <w:rFonts w:cs="Lucida Sans Unicode"/>
          <w:szCs w:val="20"/>
        </w:rPr>
        <w:t xml:space="preserve">eine Evaluierung mittels Online-Fragebogen durchgeführt, </w:t>
      </w:r>
      <w:r w:rsidR="008A1AC7">
        <w:rPr>
          <w:rFonts w:cs="Lucida Sans Unicode"/>
          <w:szCs w:val="20"/>
        </w:rPr>
        <w:t>um eine möglichst</w:t>
      </w:r>
      <w:r>
        <w:rPr>
          <w:rFonts w:cs="Lucida Sans Unicode"/>
          <w:szCs w:val="20"/>
        </w:rPr>
        <w:t xml:space="preserve"> gr</w:t>
      </w:r>
      <w:r w:rsidR="00670984">
        <w:rPr>
          <w:rFonts w:cs="Lucida Sans Unicode"/>
          <w:szCs w:val="20"/>
        </w:rPr>
        <w:t>oße</w:t>
      </w:r>
      <w:r>
        <w:rPr>
          <w:rFonts w:cs="Lucida Sans Unicode"/>
          <w:szCs w:val="20"/>
        </w:rPr>
        <w:t xml:space="preserve"> </w:t>
      </w:r>
      <w:r w:rsidR="008A1AC7">
        <w:rPr>
          <w:rFonts w:cs="Lucida Sans Unicode"/>
          <w:szCs w:val="20"/>
        </w:rPr>
        <w:t>Z</w:t>
      </w:r>
      <w:r>
        <w:rPr>
          <w:rFonts w:cs="Lucida Sans Unicode"/>
          <w:szCs w:val="20"/>
        </w:rPr>
        <w:t xml:space="preserve">ahl </w:t>
      </w:r>
      <w:r w:rsidR="008A1AC7">
        <w:rPr>
          <w:rFonts w:cs="Lucida Sans Unicode"/>
          <w:szCs w:val="20"/>
        </w:rPr>
        <w:t>von</w:t>
      </w:r>
      <w:r>
        <w:rPr>
          <w:rFonts w:cs="Lucida Sans Unicode"/>
          <w:szCs w:val="20"/>
        </w:rPr>
        <w:t xml:space="preserve"> Sozialpädagog/innen </w:t>
      </w:r>
      <w:r w:rsidR="008A1AC7">
        <w:rPr>
          <w:rFonts w:cs="Lucida Sans Unicode"/>
          <w:szCs w:val="20"/>
        </w:rPr>
        <w:t xml:space="preserve">zu </w:t>
      </w:r>
      <w:r>
        <w:rPr>
          <w:rFonts w:cs="Lucida Sans Unicode"/>
          <w:szCs w:val="20"/>
        </w:rPr>
        <w:t>erreich</w:t>
      </w:r>
      <w:r w:rsidR="008A1AC7">
        <w:rPr>
          <w:rFonts w:cs="Lucida Sans Unicode"/>
          <w:szCs w:val="20"/>
        </w:rPr>
        <w:t>en</w:t>
      </w:r>
      <w:r w:rsidRPr="00BD6F2D">
        <w:rPr>
          <w:rFonts w:cs="Lucida Sans Unicode"/>
          <w:szCs w:val="20"/>
        </w:rPr>
        <w:t>.</w:t>
      </w:r>
      <w:r w:rsidRPr="00BD6F2D">
        <w:rPr>
          <w:rFonts w:cs="Lucida Sans Unicode"/>
          <w:color w:val="auto"/>
          <w:szCs w:val="20"/>
        </w:rPr>
        <w:t xml:space="preserve"> Die Evaluierungsfragen und Antwortmöglichkeiten wurden in der Steuerungsgruppe ausgearbeitet. De</w:t>
      </w:r>
      <w:r w:rsidR="00CA4453">
        <w:rPr>
          <w:rFonts w:cs="Lucida Sans Unicode"/>
          <w:color w:val="auto"/>
          <w:szCs w:val="20"/>
        </w:rPr>
        <w:t>r</w:t>
      </w:r>
      <w:r w:rsidRPr="00BD6F2D">
        <w:rPr>
          <w:rFonts w:cs="Lucida Sans Unicode"/>
          <w:color w:val="auto"/>
          <w:szCs w:val="20"/>
        </w:rPr>
        <w:t xml:space="preserve"> Link zur Umfrage wurde über die jeweilige Geschäftsführung der Ei</w:t>
      </w:r>
      <w:r>
        <w:rPr>
          <w:rFonts w:cs="Lucida Sans Unicode"/>
          <w:color w:val="auto"/>
          <w:szCs w:val="20"/>
        </w:rPr>
        <w:t>nrichtungen an alle Mitarbeiter/</w:t>
      </w:r>
      <w:r w:rsidRPr="00BD6F2D">
        <w:rPr>
          <w:rFonts w:cs="Lucida Sans Unicode"/>
          <w:color w:val="auto"/>
          <w:szCs w:val="20"/>
        </w:rPr>
        <w:t xml:space="preserve">innen ausgeschickt. An der Evaluierung </w:t>
      </w:r>
      <w:r>
        <w:rPr>
          <w:rFonts w:cs="Lucida Sans Unicode"/>
          <w:color w:val="auto"/>
          <w:szCs w:val="20"/>
        </w:rPr>
        <w:t>konnten somit</w:t>
      </w:r>
      <w:r w:rsidRPr="00BD6F2D">
        <w:rPr>
          <w:rFonts w:cs="Lucida Sans Unicode"/>
          <w:color w:val="auto"/>
          <w:szCs w:val="20"/>
        </w:rPr>
        <w:t xml:space="preserve"> alle Einrichtungen in OÖ teil</w:t>
      </w:r>
      <w:r>
        <w:rPr>
          <w:rFonts w:cs="Lucida Sans Unicode"/>
          <w:color w:val="auto"/>
          <w:szCs w:val="20"/>
        </w:rPr>
        <w:t>nehmen</w:t>
      </w:r>
      <w:r w:rsidRPr="00BD6F2D">
        <w:rPr>
          <w:rFonts w:cs="Lucida Sans Unicode"/>
          <w:color w:val="auto"/>
          <w:szCs w:val="20"/>
        </w:rPr>
        <w:t xml:space="preserve">. Die Auswertung erfolgte in anonymisierter Form. </w:t>
      </w:r>
      <w:r w:rsidR="00C73A87">
        <w:rPr>
          <w:rFonts w:cs="Lucida Sans Unicode"/>
          <w:color w:val="auto"/>
          <w:szCs w:val="20"/>
        </w:rPr>
        <w:t xml:space="preserve">Insgesamt nahmen 276 Personen an der Umfrage teil, </w:t>
      </w:r>
      <w:r w:rsidR="00851321">
        <w:rPr>
          <w:rFonts w:cs="Lucida Sans Unicode"/>
          <w:color w:val="auto"/>
          <w:szCs w:val="20"/>
        </w:rPr>
        <w:t>in</w:t>
      </w:r>
      <w:r w:rsidR="00C73A87">
        <w:rPr>
          <w:rFonts w:cs="Lucida Sans Unicode"/>
          <w:color w:val="auto"/>
          <w:szCs w:val="20"/>
        </w:rPr>
        <w:t xml:space="preserve"> der Auswertung </w:t>
      </w:r>
      <w:r w:rsidR="00851321">
        <w:rPr>
          <w:rFonts w:cs="Lucida Sans Unicode"/>
          <w:color w:val="auto"/>
          <w:szCs w:val="20"/>
        </w:rPr>
        <w:t xml:space="preserve">wurden </w:t>
      </w:r>
      <w:r w:rsidR="00C73A87">
        <w:rPr>
          <w:rFonts w:cs="Lucida Sans Unicode"/>
          <w:color w:val="auto"/>
          <w:szCs w:val="20"/>
        </w:rPr>
        <w:t xml:space="preserve">nur die 186 vollständig beantworteten Fragebögen berücksichtigt. </w:t>
      </w:r>
      <w:r>
        <w:rPr>
          <w:rFonts w:cs="Lucida Sans Unicode"/>
          <w:szCs w:val="20"/>
        </w:rPr>
        <w:t xml:space="preserve"> </w:t>
      </w:r>
    </w:p>
    <w:p w14:paraId="05B768F3" w14:textId="59342A30" w:rsidR="00070EBF" w:rsidRPr="00070EBF" w:rsidRDefault="00070EBF" w:rsidP="00C73A87">
      <w:pPr>
        <w:spacing w:before="120" w:after="120"/>
        <w:jc w:val="both"/>
        <w:rPr>
          <w:rFonts w:cs="Lucida Sans Unicode"/>
          <w:color w:val="auto"/>
          <w:szCs w:val="20"/>
        </w:rPr>
      </w:pPr>
      <w:r w:rsidRPr="00460DA2">
        <w:rPr>
          <w:rFonts w:cs="Lucida Sans Unicode"/>
          <w:color w:val="auto"/>
          <w:szCs w:val="20"/>
        </w:rPr>
        <w:t xml:space="preserve">An dieser Stelle </w:t>
      </w:r>
      <w:r w:rsidR="00851321">
        <w:rPr>
          <w:rFonts w:cs="Lucida Sans Unicode"/>
          <w:color w:val="auto"/>
          <w:szCs w:val="20"/>
        </w:rPr>
        <w:t>ist</w:t>
      </w:r>
      <w:r w:rsidRPr="00460DA2">
        <w:rPr>
          <w:rFonts w:cs="Lucida Sans Unicode"/>
          <w:color w:val="auto"/>
          <w:szCs w:val="20"/>
        </w:rPr>
        <w:t xml:space="preserve"> </w:t>
      </w:r>
      <w:r w:rsidR="00C73A87" w:rsidRPr="00460DA2">
        <w:rPr>
          <w:rFonts w:cs="Lucida Sans Unicode"/>
          <w:color w:val="auto"/>
          <w:szCs w:val="20"/>
        </w:rPr>
        <w:t>an</w:t>
      </w:r>
      <w:r w:rsidR="00851321">
        <w:rPr>
          <w:rFonts w:cs="Lucida Sans Unicode"/>
          <w:color w:val="auto"/>
          <w:szCs w:val="20"/>
        </w:rPr>
        <w:t>zumerken</w:t>
      </w:r>
      <w:r w:rsidRPr="00460DA2">
        <w:rPr>
          <w:rFonts w:cs="Lucida Sans Unicode"/>
          <w:color w:val="auto"/>
          <w:szCs w:val="20"/>
        </w:rPr>
        <w:t>, dass der Zeitraum zwischen den Auftaktveranstaltungen im September 2019 und der Online-Befragung im Jänner/Februar 2020 für eine Evaluierung des</w:t>
      </w:r>
      <w:r w:rsidR="00C73A87" w:rsidRPr="00460DA2">
        <w:rPr>
          <w:rFonts w:cs="Lucida Sans Unicode"/>
          <w:color w:val="auto"/>
          <w:szCs w:val="20"/>
        </w:rPr>
        <w:t xml:space="preserve"> doch sehr umfangreichen</w:t>
      </w:r>
      <w:r w:rsidRPr="00460DA2">
        <w:rPr>
          <w:rFonts w:cs="Lucida Sans Unicode"/>
          <w:color w:val="auto"/>
          <w:szCs w:val="20"/>
        </w:rPr>
        <w:t xml:space="preserve"> Rahmenkonzepts sehr kurz </w:t>
      </w:r>
      <w:r w:rsidR="00C73A87" w:rsidRPr="00460DA2">
        <w:rPr>
          <w:rFonts w:cs="Lucida Sans Unicode"/>
          <w:color w:val="auto"/>
          <w:szCs w:val="20"/>
        </w:rPr>
        <w:t xml:space="preserve">gefasst </w:t>
      </w:r>
      <w:r w:rsidR="00851321">
        <w:rPr>
          <w:rFonts w:cs="Lucida Sans Unicode"/>
          <w:color w:val="auto"/>
          <w:szCs w:val="20"/>
        </w:rPr>
        <w:t>war (</w:t>
      </w:r>
      <w:r w:rsidRPr="00460DA2">
        <w:rPr>
          <w:rFonts w:cs="Lucida Sans Unicode"/>
          <w:color w:val="auto"/>
          <w:szCs w:val="20"/>
        </w:rPr>
        <w:t xml:space="preserve">Grund </w:t>
      </w:r>
      <w:r w:rsidR="00851321">
        <w:rPr>
          <w:rFonts w:cs="Lucida Sans Unicode"/>
          <w:color w:val="auto"/>
          <w:szCs w:val="20"/>
        </w:rPr>
        <w:t>dafür war das</w:t>
      </w:r>
      <w:r w:rsidRPr="00460DA2">
        <w:rPr>
          <w:rFonts w:cs="Lucida Sans Unicode"/>
          <w:color w:val="auto"/>
          <w:szCs w:val="20"/>
        </w:rPr>
        <w:t xml:space="preserve"> Projektende mit Ende April 2020</w:t>
      </w:r>
      <w:r w:rsidR="00851321">
        <w:rPr>
          <w:rFonts w:cs="Lucida Sans Unicode"/>
          <w:color w:val="auto"/>
          <w:szCs w:val="20"/>
        </w:rPr>
        <w:t>)</w:t>
      </w:r>
      <w:r w:rsidRPr="00460DA2">
        <w:rPr>
          <w:rFonts w:cs="Lucida Sans Unicode"/>
          <w:color w:val="auto"/>
          <w:szCs w:val="20"/>
        </w:rPr>
        <w:t xml:space="preserve">. Die Ergebnisse bezogen sich somit auf </w:t>
      </w:r>
      <w:r w:rsidR="00CA4453">
        <w:rPr>
          <w:rFonts w:cs="Lucida Sans Unicode"/>
          <w:color w:val="auto"/>
          <w:szCs w:val="20"/>
        </w:rPr>
        <w:t xml:space="preserve">die </w:t>
      </w:r>
      <w:r w:rsidR="00A92AF1">
        <w:rPr>
          <w:rFonts w:cs="Lucida Sans Unicode"/>
          <w:color w:val="auto"/>
          <w:szCs w:val="20"/>
        </w:rPr>
        <w:t>Phase der</w:t>
      </w:r>
      <w:r w:rsidRPr="00460DA2">
        <w:rPr>
          <w:rFonts w:cs="Lucida Sans Unicode"/>
          <w:color w:val="auto"/>
          <w:szCs w:val="20"/>
        </w:rPr>
        <w:t xml:space="preserve"> Auseinandersetzung mit dem Rahmenkonzept (bzw. Verbreitung/Kommunikation) in den ersten paar Monaten nach den Auftaktveranstaltungen. </w:t>
      </w:r>
      <w:r w:rsidR="00A92AF1">
        <w:rPr>
          <w:rFonts w:cs="Lucida Sans Unicode"/>
          <w:color w:val="auto"/>
          <w:szCs w:val="20"/>
        </w:rPr>
        <w:t>D</w:t>
      </w:r>
      <w:r w:rsidR="00A92AF1" w:rsidRPr="00460DA2">
        <w:rPr>
          <w:rFonts w:cs="Lucida Sans Unicode"/>
          <w:color w:val="auto"/>
          <w:szCs w:val="20"/>
        </w:rPr>
        <w:t xml:space="preserve">ie Zeit zwischen Schulbeginn und Weihnachten/Jahreswechsel </w:t>
      </w:r>
      <w:r w:rsidR="00A92AF1">
        <w:rPr>
          <w:rFonts w:cs="Lucida Sans Unicode"/>
          <w:color w:val="auto"/>
          <w:szCs w:val="20"/>
        </w:rPr>
        <w:t xml:space="preserve">ist </w:t>
      </w:r>
      <w:r w:rsidR="00A92AF1" w:rsidRPr="00460DA2">
        <w:rPr>
          <w:rFonts w:cs="Lucida Sans Unicode"/>
          <w:color w:val="auto"/>
          <w:szCs w:val="20"/>
        </w:rPr>
        <w:t xml:space="preserve">erfahrungsgemäß </w:t>
      </w:r>
      <w:r w:rsidR="00A92AF1">
        <w:rPr>
          <w:rFonts w:cs="Lucida Sans Unicode"/>
          <w:color w:val="auto"/>
          <w:szCs w:val="20"/>
        </w:rPr>
        <w:t xml:space="preserve">für die Einrichtungen </w:t>
      </w:r>
      <w:r w:rsidR="00A92AF1" w:rsidRPr="00460DA2">
        <w:rPr>
          <w:rFonts w:cs="Lucida Sans Unicode"/>
          <w:color w:val="auto"/>
          <w:szCs w:val="20"/>
        </w:rPr>
        <w:t>sehr arbeit</w:t>
      </w:r>
      <w:r w:rsidR="00A92AF1">
        <w:rPr>
          <w:rFonts w:cs="Lucida Sans Unicode"/>
          <w:color w:val="auto"/>
          <w:szCs w:val="20"/>
        </w:rPr>
        <w:t xml:space="preserve">sintensiv und herausfordernd. </w:t>
      </w:r>
      <w:r w:rsidR="00A92AF1" w:rsidRPr="00460DA2">
        <w:rPr>
          <w:rFonts w:cs="Lucida Sans Unicode"/>
          <w:color w:val="auto"/>
          <w:szCs w:val="20"/>
        </w:rPr>
        <w:t xml:space="preserve"> </w:t>
      </w:r>
      <w:r w:rsidRPr="00460DA2">
        <w:rPr>
          <w:rFonts w:cs="Lucida Sans Unicode"/>
          <w:color w:val="auto"/>
          <w:szCs w:val="20"/>
        </w:rPr>
        <w:t xml:space="preserve">Es ist </w:t>
      </w:r>
      <w:r w:rsidR="00A92AF1">
        <w:rPr>
          <w:rFonts w:cs="Lucida Sans Unicode"/>
          <w:color w:val="auto"/>
          <w:szCs w:val="20"/>
        </w:rPr>
        <w:t xml:space="preserve">also </w:t>
      </w:r>
      <w:r w:rsidRPr="00460DA2">
        <w:rPr>
          <w:rFonts w:cs="Lucida Sans Unicode"/>
          <w:color w:val="auto"/>
          <w:szCs w:val="20"/>
        </w:rPr>
        <w:t>davon auszugehen, dass in vielen Einrichtungen der Implementierun</w:t>
      </w:r>
      <w:r w:rsidR="00851321">
        <w:rPr>
          <w:rFonts w:cs="Lucida Sans Unicode"/>
          <w:color w:val="auto"/>
          <w:szCs w:val="20"/>
        </w:rPr>
        <w:t xml:space="preserve">gsprozess erst im Jahr 2020 so </w:t>
      </w:r>
      <w:r w:rsidRPr="00460DA2">
        <w:rPr>
          <w:rFonts w:cs="Lucida Sans Unicode"/>
          <w:color w:val="auto"/>
          <w:szCs w:val="20"/>
        </w:rPr>
        <w:t xml:space="preserve">richtig </w:t>
      </w:r>
      <w:r w:rsidR="00851321">
        <w:rPr>
          <w:rFonts w:cs="Lucida Sans Unicode"/>
          <w:color w:val="auto"/>
          <w:szCs w:val="20"/>
        </w:rPr>
        <w:t>startete</w:t>
      </w:r>
      <w:r w:rsidR="00C73A87" w:rsidRPr="00460DA2">
        <w:rPr>
          <w:rFonts w:cs="Lucida Sans Unicode"/>
          <w:color w:val="auto"/>
          <w:szCs w:val="20"/>
        </w:rPr>
        <w:t xml:space="preserve">. </w:t>
      </w:r>
      <w:r w:rsidR="00C73A87" w:rsidRPr="00460DA2">
        <w:rPr>
          <w:rFonts w:eastAsia="Calibri" w:cs="Lucida Sans Unicode"/>
          <w:szCs w:val="20"/>
        </w:rPr>
        <w:t>Aus diesem</w:t>
      </w:r>
      <w:r w:rsidRPr="00070EBF">
        <w:rPr>
          <w:rFonts w:eastAsia="Calibri" w:cs="Lucida Sans Unicode"/>
          <w:szCs w:val="20"/>
        </w:rPr>
        <w:t xml:space="preserve"> Gr</w:t>
      </w:r>
      <w:r w:rsidR="00C73A87" w:rsidRPr="00460DA2">
        <w:rPr>
          <w:rFonts w:eastAsia="Calibri" w:cs="Lucida Sans Unicode"/>
          <w:szCs w:val="20"/>
        </w:rPr>
        <w:t>und</w:t>
      </w:r>
      <w:r w:rsidRPr="00070EBF">
        <w:rPr>
          <w:rFonts w:eastAsia="Calibri" w:cs="Lucida Sans Unicode"/>
          <w:szCs w:val="20"/>
        </w:rPr>
        <w:t xml:space="preserve"> ist</w:t>
      </w:r>
      <w:r w:rsidR="00851321">
        <w:rPr>
          <w:rFonts w:eastAsia="Calibri" w:cs="Lucida Sans Unicode"/>
          <w:szCs w:val="20"/>
        </w:rPr>
        <w:t xml:space="preserve"> </w:t>
      </w:r>
      <w:r w:rsidRPr="00070EBF">
        <w:rPr>
          <w:rFonts w:eastAsia="Calibri" w:cs="Lucida Sans Unicode"/>
          <w:szCs w:val="20"/>
        </w:rPr>
        <w:t>es</w:t>
      </w:r>
      <w:r w:rsidR="00851321">
        <w:rPr>
          <w:rFonts w:eastAsia="Calibri" w:cs="Lucida Sans Unicode"/>
          <w:szCs w:val="20"/>
        </w:rPr>
        <w:t xml:space="preserve"> </w:t>
      </w:r>
      <w:r w:rsidRPr="00070EBF">
        <w:rPr>
          <w:rFonts w:eastAsia="Calibri" w:cs="Lucida Sans Unicode"/>
          <w:szCs w:val="20"/>
        </w:rPr>
        <w:t>wenig überra</w:t>
      </w:r>
      <w:r w:rsidR="00C73A87" w:rsidRPr="00460DA2">
        <w:rPr>
          <w:rFonts w:eastAsia="Calibri" w:cs="Lucida Sans Unicode"/>
          <w:szCs w:val="20"/>
        </w:rPr>
        <w:t>schend, dass einige Mitarbeiter/</w:t>
      </w:r>
      <w:r w:rsidRPr="00070EBF">
        <w:rPr>
          <w:rFonts w:eastAsia="Calibri" w:cs="Lucida Sans Unicode"/>
          <w:szCs w:val="20"/>
        </w:rPr>
        <w:t xml:space="preserve">innen angaben, das Rahmenkonzept wenig bis gar nicht </w:t>
      </w:r>
      <w:r w:rsidR="00851321">
        <w:rPr>
          <w:rFonts w:eastAsia="Calibri" w:cs="Lucida Sans Unicode"/>
          <w:szCs w:val="20"/>
        </w:rPr>
        <w:t>z</w:t>
      </w:r>
      <w:r w:rsidR="00A92AF1">
        <w:rPr>
          <w:rFonts w:eastAsia="Calibri" w:cs="Lucida Sans Unicode"/>
          <w:szCs w:val="20"/>
        </w:rPr>
        <w:t>u kennen.</w:t>
      </w:r>
      <w:r w:rsidR="00851321">
        <w:rPr>
          <w:rFonts w:eastAsia="Calibri" w:cs="Lucida Sans Unicode"/>
          <w:szCs w:val="20"/>
        </w:rPr>
        <w:t xml:space="preserve"> </w:t>
      </w:r>
      <w:r w:rsidRPr="00070EBF">
        <w:rPr>
          <w:rFonts w:eastAsia="Calibri" w:cs="Lucida Sans Unicode"/>
          <w:szCs w:val="20"/>
        </w:rPr>
        <w:t>Kommunikation und Auseinandersetzungen in allen Tea</w:t>
      </w:r>
      <w:r w:rsidR="00C73A87" w:rsidRPr="00460DA2">
        <w:rPr>
          <w:rFonts w:eastAsia="Calibri" w:cs="Lucida Sans Unicode"/>
          <w:szCs w:val="20"/>
        </w:rPr>
        <w:t xml:space="preserve">ms bzw. mit allen </w:t>
      </w:r>
      <w:proofErr w:type="spellStart"/>
      <w:r w:rsidR="00C73A87" w:rsidRPr="00460DA2">
        <w:rPr>
          <w:rFonts w:eastAsia="Calibri" w:cs="Lucida Sans Unicode"/>
          <w:szCs w:val="20"/>
        </w:rPr>
        <w:t>Sozialpädagog</w:t>
      </w:r>
      <w:proofErr w:type="spellEnd"/>
      <w:r w:rsidR="00C73A87" w:rsidRPr="00460DA2">
        <w:rPr>
          <w:rFonts w:eastAsia="Calibri" w:cs="Lucida Sans Unicode"/>
          <w:szCs w:val="20"/>
        </w:rPr>
        <w:t>/</w:t>
      </w:r>
      <w:r w:rsidRPr="00070EBF">
        <w:rPr>
          <w:rFonts w:eastAsia="Calibri" w:cs="Lucida Sans Unicode"/>
          <w:szCs w:val="20"/>
        </w:rPr>
        <w:t>innen</w:t>
      </w:r>
      <w:r w:rsidR="00CA4453">
        <w:rPr>
          <w:rFonts w:eastAsia="Calibri" w:cs="Lucida Sans Unicode"/>
          <w:szCs w:val="20"/>
        </w:rPr>
        <w:t xml:space="preserve"> </w:t>
      </w:r>
      <w:r w:rsidRPr="00070EBF">
        <w:rPr>
          <w:rFonts w:eastAsia="Calibri" w:cs="Lucida Sans Unicode"/>
          <w:szCs w:val="20"/>
        </w:rPr>
        <w:t xml:space="preserve">– neben all den Anforderungen des pädagogischen Alltags – </w:t>
      </w:r>
      <w:r w:rsidR="00A92AF1" w:rsidRPr="00070EBF">
        <w:rPr>
          <w:rFonts w:eastAsia="Calibri" w:cs="Lucida Sans Unicode"/>
          <w:szCs w:val="20"/>
        </w:rPr>
        <w:t>benötig</w:t>
      </w:r>
      <w:r w:rsidR="00CA4453">
        <w:rPr>
          <w:rFonts w:eastAsia="Calibri" w:cs="Lucida Sans Unicode"/>
          <w:szCs w:val="20"/>
        </w:rPr>
        <w:t>en</w:t>
      </w:r>
      <w:r w:rsidR="00A92AF1" w:rsidRPr="00070EBF">
        <w:rPr>
          <w:rFonts w:eastAsia="Calibri" w:cs="Lucida Sans Unicode"/>
          <w:szCs w:val="20"/>
        </w:rPr>
        <w:t xml:space="preserve"> </w:t>
      </w:r>
      <w:r w:rsidRPr="00070EBF">
        <w:rPr>
          <w:rFonts w:eastAsia="Calibri" w:cs="Lucida Sans Unicode"/>
          <w:szCs w:val="20"/>
        </w:rPr>
        <w:t>sicherlich mehr Zeit</w:t>
      </w:r>
      <w:r w:rsidR="00A92AF1">
        <w:rPr>
          <w:rFonts w:eastAsia="Calibri" w:cs="Lucida Sans Unicode"/>
          <w:szCs w:val="20"/>
        </w:rPr>
        <w:t>, insbesondere, weil</w:t>
      </w:r>
      <w:r w:rsidRPr="00070EBF">
        <w:rPr>
          <w:rFonts w:eastAsia="Calibri" w:cs="Lucida Sans Unicode"/>
          <w:szCs w:val="20"/>
        </w:rPr>
        <w:t xml:space="preserve"> es sich um ein „heikles“ und oftmals tabuisiertes Thema handelt, bei dem die eigenen Werte und Mor</w:t>
      </w:r>
      <w:r w:rsidR="00C73A87" w:rsidRPr="00460DA2">
        <w:rPr>
          <w:rFonts w:eastAsia="Calibri" w:cs="Lucida Sans Unicode"/>
          <w:szCs w:val="20"/>
        </w:rPr>
        <w:t>alvorstellungen der Mitarbeiter/</w:t>
      </w:r>
      <w:r w:rsidRPr="00070EBF">
        <w:rPr>
          <w:rFonts w:eastAsia="Calibri" w:cs="Lucida Sans Unicode"/>
          <w:szCs w:val="20"/>
        </w:rPr>
        <w:t xml:space="preserve">innen </w:t>
      </w:r>
      <w:r w:rsidR="00A92AF1" w:rsidRPr="00070EBF">
        <w:rPr>
          <w:rFonts w:eastAsia="Calibri" w:cs="Lucida Sans Unicode"/>
          <w:szCs w:val="20"/>
        </w:rPr>
        <w:t xml:space="preserve">ebenso </w:t>
      </w:r>
      <w:r w:rsidRPr="00070EBF">
        <w:rPr>
          <w:rFonts w:eastAsia="Calibri" w:cs="Lucida Sans Unicode"/>
          <w:szCs w:val="20"/>
        </w:rPr>
        <w:t xml:space="preserve">eine </w:t>
      </w:r>
      <w:r w:rsidR="00A92AF1">
        <w:rPr>
          <w:rFonts w:eastAsia="Calibri" w:cs="Lucida Sans Unicode"/>
          <w:szCs w:val="20"/>
        </w:rPr>
        <w:t>Rolle spielen wie</w:t>
      </w:r>
      <w:r w:rsidRPr="00070EBF">
        <w:rPr>
          <w:rFonts w:eastAsia="Calibri" w:cs="Lucida Sans Unicode"/>
          <w:szCs w:val="20"/>
        </w:rPr>
        <w:t xml:space="preserve"> das Bedürfnis </w:t>
      </w:r>
      <w:r w:rsidR="00A92AF1">
        <w:rPr>
          <w:rFonts w:eastAsia="Calibri" w:cs="Lucida Sans Unicode"/>
          <w:szCs w:val="20"/>
        </w:rPr>
        <w:t>nach</w:t>
      </w:r>
      <w:r w:rsidRPr="00070EBF">
        <w:rPr>
          <w:rFonts w:eastAsia="Calibri" w:cs="Lucida Sans Unicode"/>
          <w:szCs w:val="20"/>
        </w:rPr>
        <w:t xml:space="preserve"> rechtliche</w:t>
      </w:r>
      <w:r w:rsidR="00A92AF1">
        <w:rPr>
          <w:rFonts w:eastAsia="Calibri" w:cs="Lucida Sans Unicode"/>
          <w:szCs w:val="20"/>
        </w:rPr>
        <w:t>r</w:t>
      </w:r>
      <w:r w:rsidRPr="00070EBF">
        <w:rPr>
          <w:rFonts w:eastAsia="Calibri" w:cs="Lucida Sans Unicode"/>
          <w:szCs w:val="20"/>
        </w:rPr>
        <w:t xml:space="preserve"> Absicherung.  </w:t>
      </w:r>
    </w:p>
    <w:p w14:paraId="6841ED3E" w14:textId="79105905" w:rsidR="00070EBF" w:rsidRPr="00460DA2" w:rsidRDefault="00070EBF" w:rsidP="00070EBF">
      <w:pPr>
        <w:spacing w:before="60" w:after="60"/>
        <w:jc w:val="both"/>
        <w:rPr>
          <w:rFonts w:eastAsia="Calibri" w:cs="Lucida Sans Unicode"/>
          <w:szCs w:val="20"/>
        </w:rPr>
      </w:pPr>
      <w:r w:rsidRPr="00070EBF">
        <w:rPr>
          <w:rFonts w:eastAsia="Calibri" w:cs="Lucida Sans Unicode"/>
          <w:szCs w:val="20"/>
        </w:rPr>
        <w:t xml:space="preserve">Das Rahmenkonzept wurde grundsätzlich für den stationären Betreuungsbereich (Wohngruppen und Einzelwohnbetreuung) erarbeitet. Die sexualpädagogische Grundhaltung und Betrachtungsweise können aber </w:t>
      </w:r>
      <w:r w:rsidR="00A92AF1">
        <w:rPr>
          <w:rFonts w:eastAsia="Calibri" w:cs="Lucida Sans Unicode"/>
          <w:szCs w:val="20"/>
        </w:rPr>
        <w:t xml:space="preserve">ebenso </w:t>
      </w:r>
      <w:r w:rsidRPr="00070EBF">
        <w:rPr>
          <w:rFonts w:eastAsia="Calibri" w:cs="Lucida Sans Unicode"/>
          <w:szCs w:val="20"/>
        </w:rPr>
        <w:t>für den mobilen/ambul</w:t>
      </w:r>
      <w:r w:rsidR="00A92AF1">
        <w:rPr>
          <w:rFonts w:eastAsia="Calibri" w:cs="Lucida Sans Unicode"/>
          <w:szCs w:val="20"/>
        </w:rPr>
        <w:t>anten Bereich übernommen werden wie</w:t>
      </w:r>
      <w:r w:rsidRPr="00070EBF">
        <w:rPr>
          <w:rFonts w:eastAsia="Calibri" w:cs="Lucida Sans Unicode"/>
          <w:szCs w:val="20"/>
        </w:rPr>
        <w:t xml:space="preserve"> </w:t>
      </w:r>
      <w:r w:rsidR="00C73A87" w:rsidRPr="00460DA2">
        <w:rPr>
          <w:rFonts w:eastAsia="Calibri" w:cs="Lucida Sans Unicode"/>
          <w:szCs w:val="20"/>
        </w:rPr>
        <w:t xml:space="preserve">die angeführten </w:t>
      </w:r>
      <w:r w:rsidRPr="00070EBF">
        <w:rPr>
          <w:rFonts w:eastAsia="Calibri" w:cs="Lucida Sans Unicode"/>
          <w:szCs w:val="20"/>
        </w:rPr>
        <w:t>präventiven und gesundheits</w:t>
      </w:r>
      <w:r w:rsidR="00C73A87" w:rsidRPr="00460DA2">
        <w:rPr>
          <w:rFonts w:eastAsia="Calibri" w:cs="Lucida Sans Unicode"/>
          <w:szCs w:val="20"/>
        </w:rPr>
        <w:t xml:space="preserve">fördernden Maßnahmen. </w:t>
      </w:r>
      <w:r w:rsidR="00A92AF1">
        <w:rPr>
          <w:rFonts w:cs="Lucida Sans Unicode"/>
          <w:szCs w:val="20"/>
        </w:rPr>
        <w:t>Auch</w:t>
      </w:r>
      <w:r w:rsidR="00A225C4" w:rsidRPr="00460DA2">
        <w:rPr>
          <w:rFonts w:cs="Lucida Sans Unicode"/>
          <w:szCs w:val="20"/>
        </w:rPr>
        <w:t xml:space="preserve"> die Ausführungen zu Dokumentation, Mitteilungs- und Meldepflicht sowie die Inputs zu sexualpädagogischen Materialien </w:t>
      </w:r>
      <w:r w:rsidR="00A92AF1">
        <w:rPr>
          <w:rFonts w:cs="Lucida Sans Unicode"/>
          <w:szCs w:val="20"/>
        </w:rPr>
        <w:t>können</w:t>
      </w:r>
      <w:r w:rsidR="00A225C4" w:rsidRPr="00460DA2">
        <w:rPr>
          <w:rFonts w:cs="Lucida Sans Unicode"/>
          <w:szCs w:val="20"/>
        </w:rPr>
        <w:t xml:space="preserve"> eine wertvolle Orientierung im </w:t>
      </w:r>
      <w:r w:rsidR="00460DA2" w:rsidRPr="00460DA2">
        <w:rPr>
          <w:rFonts w:cs="Lucida Sans Unicode"/>
          <w:szCs w:val="20"/>
        </w:rPr>
        <w:t xml:space="preserve">mobilen/ambulanten Bereich sein. </w:t>
      </w:r>
      <w:r w:rsidR="00733873">
        <w:rPr>
          <w:rFonts w:cs="Lucida Sans Unicode"/>
          <w:szCs w:val="20"/>
        </w:rPr>
        <w:t>D</w:t>
      </w:r>
      <w:r w:rsidR="00A92AF1">
        <w:rPr>
          <w:rFonts w:eastAsia="Calibri" w:cs="Lucida Sans Unicode"/>
          <w:szCs w:val="20"/>
        </w:rPr>
        <w:t>ie</w:t>
      </w:r>
      <w:r w:rsidRPr="00070EBF">
        <w:rPr>
          <w:rFonts w:eastAsia="Calibri" w:cs="Lucida Sans Unicode"/>
          <w:szCs w:val="20"/>
        </w:rPr>
        <w:t xml:space="preserve"> Komm</w:t>
      </w:r>
      <w:r w:rsidR="00460DA2" w:rsidRPr="00460DA2">
        <w:rPr>
          <w:rFonts w:eastAsia="Calibri" w:cs="Lucida Sans Unicode"/>
          <w:szCs w:val="20"/>
        </w:rPr>
        <w:t xml:space="preserve">unikation </w:t>
      </w:r>
      <w:proofErr w:type="gramStart"/>
      <w:r w:rsidR="00460DA2" w:rsidRPr="00460DA2">
        <w:rPr>
          <w:rFonts w:eastAsia="Calibri" w:cs="Lucida Sans Unicode"/>
          <w:szCs w:val="20"/>
        </w:rPr>
        <w:t>mit allen Mitarbeiter</w:t>
      </w:r>
      <w:proofErr w:type="gramEnd"/>
      <w:r w:rsidR="00460DA2" w:rsidRPr="00460DA2">
        <w:rPr>
          <w:rFonts w:eastAsia="Calibri" w:cs="Lucida Sans Unicode"/>
          <w:szCs w:val="20"/>
        </w:rPr>
        <w:t>/</w:t>
      </w:r>
      <w:r w:rsidRPr="00070EBF">
        <w:rPr>
          <w:rFonts w:eastAsia="Calibri" w:cs="Lucida Sans Unicode"/>
          <w:szCs w:val="20"/>
        </w:rPr>
        <w:t>innen in den</w:t>
      </w:r>
      <w:r w:rsidR="00A92AF1">
        <w:rPr>
          <w:rFonts w:eastAsia="Calibri" w:cs="Lucida Sans Unicode"/>
          <w:szCs w:val="20"/>
        </w:rPr>
        <w:t xml:space="preserve"> </w:t>
      </w:r>
      <w:r w:rsidRPr="00070EBF">
        <w:rPr>
          <w:rFonts w:eastAsia="Calibri" w:cs="Lucida Sans Unicode"/>
          <w:szCs w:val="20"/>
        </w:rPr>
        <w:t>mobilen</w:t>
      </w:r>
      <w:r w:rsidR="00460DA2" w:rsidRPr="00460DA2">
        <w:rPr>
          <w:rFonts w:eastAsia="Calibri" w:cs="Lucida Sans Unicode"/>
          <w:szCs w:val="20"/>
        </w:rPr>
        <w:t>/ambulanten</w:t>
      </w:r>
      <w:r w:rsidRPr="00070EBF">
        <w:rPr>
          <w:rFonts w:eastAsia="Calibri" w:cs="Lucida Sans Unicode"/>
          <w:szCs w:val="20"/>
        </w:rPr>
        <w:t xml:space="preserve"> Betreuungsangeboten sowie die Anpassungen und Umsetzung in</w:t>
      </w:r>
      <w:r w:rsidR="00F70F6B">
        <w:rPr>
          <w:rFonts w:eastAsia="Calibri" w:cs="Lucida Sans Unicode"/>
          <w:szCs w:val="20"/>
        </w:rPr>
        <w:t xml:space="preserve"> </w:t>
      </w:r>
      <w:r w:rsidRPr="00070EBF">
        <w:rPr>
          <w:rFonts w:eastAsia="Calibri" w:cs="Lucida Sans Unicode"/>
          <w:szCs w:val="20"/>
        </w:rPr>
        <w:t xml:space="preserve">diesem Bereich benötigt auch mehr Zeit </w:t>
      </w:r>
      <w:r w:rsidRPr="00070EBF">
        <w:rPr>
          <w:rFonts w:eastAsia="Calibri" w:cs="Lucida Sans Unicode"/>
          <w:szCs w:val="20"/>
        </w:rPr>
        <w:lastRenderedPageBreak/>
        <w:t>als bis zum Zeitpunkt der Online-Evaluierung.</w:t>
      </w:r>
      <w:r w:rsidR="00460DA2" w:rsidRPr="00460DA2">
        <w:rPr>
          <w:rFonts w:eastAsia="Calibri" w:cs="Lucida Sans Unicode"/>
          <w:szCs w:val="20"/>
        </w:rPr>
        <w:t xml:space="preserve"> Dies lässt sich auch aus den Antworten aus der Online-Umfrage ableiten. </w:t>
      </w:r>
    </w:p>
    <w:p w14:paraId="443761DA" w14:textId="77777777" w:rsidR="00310C80" w:rsidRPr="00310C80" w:rsidRDefault="00310C80" w:rsidP="00310C80">
      <w:pPr>
        <w:spacing w:before="60" w:after="60"/>
        <w:jc w:val="both"/>
        <w:rPr>
          <w:rFonts w:eastAsia="Calibri" w:cs="Lucida Sans Unicode"/>
          <w:szCs w:val="20"/>
        </w:rPr>
      </w:pPr>
      <w:r w:rsidRPr="00310C80">
        <w:rPr>
          <w:rFonts w:eastAsia="Calibri" w:cs="Lucida Sans Unicode"/>
          <w:szCs w:val="20"/>
        </w:rPr>
        <w:t>Zusammenfassend kann aber festgehalten werden, dass die Ergebnisse trotz kurzer Zeitspanne zwischen den Auftaktveranstaltungen und der Online-Evaluierung sehr zufriedenstellend und positiv a</w:t>
      </w:r>
      <w:r w:rsidR="00A225C4" w:rsidRPr="00460DA2">
        <w:rPr>
          <w:rFonts w:eastAsia="Calibri" w:cs="Lucida Sans Unicode"/>
          <w:szCs w:val="20"/>
        </w:rPr>
        <w:t xml:space="preserve">usgefallen sind, das Rahmenkonzept wird </w:t>
      </w:r>
      <w:r w:rsidR="0099053F">
        <w:rPr>
          <w:rFonts w:eastAsia="Calibri" w:cs="Lucida Sans Unicode"/>
          <w:szCs w:val="20"/>
        </w:rPr>
        <w:t>überwiegend</w:t>
      </w:r>
      <w:r w:rsidR="00A225C4" w:rsidRPr="00460DA2">
        <w:rPr>
          <w:rFonts w:eastAsia="Calibri" w:cs="Lucida Sans Unicode"/>
          <w:szCs w:val="20"/>
        </w:rPr>
        <w:t xml:space="preserve"> als hilfreich und unterstützend angesehen. </w:t>
      </w:r>
      <w:r w:rsidR="0099053F">
        <w:rPr>
          <w:rFonts w:eastAsia="Calibri" w:cs="Lucida Sans Unicode"/>
          <w:szCs w:val="20"/>
        </w:rPr>
        <w:t>Ein Großteil der Befragten gab an, dass die Themen bereits in Teamsitzungen diskutiert, im Kontext eines Anlassfalles oder bei Fallbesprechung angewendet</w:t>
      </w:r>
      <w:r w:rsidR="00A225C4" w:rsidRPr="00460DA2">
        <w:rPr>
          <w:rFonts w:eastAsia="Calibri" w:cs="Lucida Sans Unicode"/>
          <w:szCs w:val="20"/>
        </w:rPr>
        <w:t xml:space="preserve"> </w:t>
      </w:r>
      <w:r w:rsidR="0099053F">
        <w:rPr>
          <w:rFonts w:eastAsia="Calibri" w:cs="Lucida Sans Unicode"/>
          <w:szCs w:val="20"/>
        </w:rPr>
        <w:t>wurden.</w:t>
      </w:r>
      <w:r w:rsidRPr="00310C80">
        <w:rPr>
          <w:rFonts w:eastAsia="Calibri" w:cs="Lucida Sans Unicode"/>
          <w:szCs w:val="20"/>
        </w:rPr>
        <w:t xml:space="preserve">  </w:t>
      </w:r>
    </w:p>
    <w:p w14:paraId="1BB1CB7A" w14:textId="77777777" w:rsidR="00070EBF" w:rsidRPr="00310C80" w:rsidRDefault="00310C80" w:rsidP="000E0D47">
      <w:pPr>
        <w:spacing w:before="120" w:after="120"/>
        <w:jc w:val="both"/>
        <w:rPr>
          <w:rFonts w:cs="Lucida Sans Unicode"/>
          <w:szCs w:val="20"/>
        </w:rPr>
      </w:pPr>
      <w:r w:rsidRPr="00460DA2">
        <w:rPr>
          <w:rFonts w:cs="Lucida Sans Unicode"/>
          <w:color w:val="auto"/>
          <w:szCs w:val="20"/>
        </w:rPr>
        <w:t xml:space="preserve">Ein gemeinsamer Abschluss bzw. eine Evaluierung des Projektes </w:t>
      </w:r>
      <w:r w:rsidR="00E11BAE">
        <w:rPr>
          <w:rFonts w:cs="Lucida Sans Unicode"/>
          <w:color w:val="auto"/>
          <w:szCs w:val="20"/>
        </w:rPr>
        <w:t>mit der Arbeits- und Steuerungs</w:t>
      </w:r>
      <w:r w:rsidRPr="00460DA2">
        <w:rPr>
          <w:rFonts w:cs="Lucida Sans Unicode"/>
          <w:color w:val="auto"/>
          <w:szCs w:val="20"/>
        </w:rPr>
        <w:t>gruppe war bis zum Projektende (Ende April 2020) aufgrund der Covid-19-Pandemie und dem damit verbundenen Lockdown nicht mehr möglich.</w:t>
      </w:r>
    </w:p>
    <w:p w14:paraId="0ED7D4A6" w14:textId="77777777" w:rsidR="00460DA2" w:rsidRPr="00460DA2" w:rsidRDefault="00460DA2" w:rsidP="00460DA2">
      <w:pPr>
        <w:spacing w:after="240"/>
        <w:jc w:val="both"/>
        <w:rPr>
          <w:rFonts w:cs="Lucida Sans Unicode"/>
          <w:sz w:val="18"/>
          <w:szCs w:val="18"/>
        </w:rPr>
      </w:pPr>
    </w:p>
    <w:p w14:paraId="0905A92B" w14:textId="77777777"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Projekt- und Evaluationsergebnisse</w:t>
      </w:r>
    </w:p>
    <w:p w14:paraId="39378753" w14:textId="0333FC99" w:rsidR="00B37B88" w:rsidRDefault="00B37B88" w:rsidP="00AC1978">
      <w:pPr>
        <w:spacing w:before="120" w:after="120"/>
        <w:jc w:val="both"/>
        <w:rPr>
          <w:rFonts w:cs="Lucida Sans Unicode"/>
          <w:szCs w:val="20"/>
        </w:rPr>
      </w:pPr>
      <w:r>
        <w:rPr>
          <w:rFonts w:cs="Lucida Sans Unicode"/>
          <w:szCs w:val="20"/>
        </w:rPr>
        <w:t xml:space="preserve">Das vorliegende Rahmenkonzept </w:t>
      </w:r>
      <w:r w:rsidR="002329E6">
        <w:rPr>
          <w:rFonts w:cs="Lucida Sans Unicode"/>
          <w:szCs w:val="20"/>
        </w:rPr>
        <w:t xml:space="preserve">gilt nunmehr als </w:t>
      </w:r>
      <w:r w:rsidR="002329E6" w:rsidRPr="00A24302">
        <w:rPr>
          <w:rFonts w:cs="Lucida Sans Unicode"/>
          <w:b/>
          <w:szCs w:val="20"/>
        </w:rPr>
        <w:t>Standard für sexualpädagogisches Arbeiten</w:t>
      </w:r>
      <w:r w:rsidR="002329E6">
        <w:rPr>
          <w:rFonts w:cs="Lucida Sans Unicode"/>
          <w:szCs w:val="20"/>
        </w:rPr>
        <w:t xml:space="preserve"> in allen Einrichtungen in Oö. und ist auch als </w:t>
      </w:r>
      <w:r w:rsidR="002329E6" w:rsidRPr="00A24302">
        <w:rPr>
          <w:rFonts w:cs="Lucida Sans Unicode"/>
          <w:szCs w:val="20"/>
        </w:rPr>
        <w:t>Ergänzung</w:t>
      </w:r>
      <w:r w:rsidR="002329E6">
        <w:rPr>
          <w:rFonts w:cs="Lucida Sans Unicode"/>
          <w:szCs w:val="20"/>
        </w:rPr>
        <w:t xml:space="preserve"> zu den bereits bestehenden Formulierungen der </w:t>
      </w:r>
      <w:r w:rsidR="002329E6" w:rsidRPr="00A24302">
        <w:rPr>
          <w:rFonts w:cs="Lucida Sans Unicode"/>
          <w:b/>
          <w:szCs w:val="20"/>
        </w:rPr>
        <w:t>österreichweiten Qualitätsstandards</w:t>
      </w:r>
      <w:r w:rsidR="002329E6">
        <w:rPr>
          <w:rFonts w:cs="Lucida Sans Unicode"/>
          <w:szCs w:val="20"/>
        </w:rPr>
        <w:t xml:space="preserve"> </w:t>
      </w:r>
      <w:r w:rsidR="002329E6" w:rsidRPr="00A24302">
        <w:rPr>
          <w:rFonts w:cs="Lucida Sans Unicode"/>
          <w:b/>
          <w:szCs w:val="20"/>
        </w:rPr>
        <w:t xml:space="preserve">der stationären Kinder- und </w:t>
      </w:r>
      <w:r w:rsidR="0099053F" w:rsidRPr="00A24302">
        <w:rPr>
          <w:rFonts w:cs="Lucida Sans Unicode"/>
          <w:b/>
          <w:szCs w:val="20"/>
        </w:rPr>
        <w:br/>
      </w:r>
      <w:r w:rsidR="002329E6" w:rsidRPr="00A24302">
        <w:rPr>
          <w:rFonts w:cs="Lucida Sans Unicode"/>
          <w:b/>
          <w:szCs w:val="20"/>
        </w:rPr>
        <w:t>Jugendhilfe</w:t>
      </w:r>
      <w:r w:rsidR="002329E6">
        <w:rPr>
          <w:rFonts w:cs="Lucida Sans Unicode"/>
          <w:szCs w:val="20"/>
        </w:rPr>
        <w:t xml:space="preserve"> (Herausgeber FICE Austria) zu sehen, in denen u. a. explizit die Gesundheitsförderung un</w:t>
      </w:r>
      <w:r w:rsidR="00F65215">
        <w:rPr>
          <w:rFonts w:cs="Lucida Sans Unicode"/>
          <w:szCs w:val="20"/>
        </w:rPr>
        <w:t>d Sexualpädagogik erwähnt werden</w:t>
      </w:r>
      <w:r w:rsidR="00733873">
        <w:rPr>
          <w:rFonts w:cs="Lucida Sans Unicode"/>
          <w:szCs w:val="20"/>
        </w:rPr>
        <w:t>.</w:t>
      </w:r>
      <w:r w:rsidR="00F65215">
        <w:rPr>
          <w:rFonts w:cs="Lucida Sans Unicode"/>
          <w:szCs w:val="20"/>
        </w:rPr>
        <w:t xml:space="preserve"> Es klärt, </w:t>
      </w:r>
      <w:r>
        <w:rPr>
          <w:rFonts w:cs="Lucida Sans Unicode"/>
          <w:szCs w:val="20"/>
        </w:rPr>
        <w:t>welche fachliche Sichtweise und welche Möglichkeiten und Grenzen im pädagogischen Handeln für eine Einrichtung gegeben sind. Innerhalb dieses Rahmens muss jede Einrichtung für sich definieren, welche Spezifizierungen – passend zu ihrer Zielgruppe</w:t>
      </w:r>
      <w:r w:rsidR="002F1C6F">
        <w:rPr>
          <w:rFonts w:cs="Lucida Sans Unicode"/>
          <w:szCs w:val="20"/>
        </w:rPr>
        <w:t xml:space="preserve"> sowie</w:t>
      </w:r>
      <w:r>
        <w:rPr>
          <w:rFonts w:cs="Lucida Sans Unicode"/>
          <w:szCs w:val="20"/>
        </w:rPr>
        <w:t xml:space="preserve"> zu </w:t>
      </w:r>
      <w:r w:rsidR="002F1C6F">
        <w:rPr>
          <w:rFonts w:cs="Lucida Sans Unicode"/>
          <w:szCs w:val="20"/>
        </w:rPr>
        <w:t xml:space="preserve">ihren </w:t>
      </w:r>
      <w:r>
        <w:rPr>
          <w:rFonts w:cs="Lucida Sans Unicode"/>
          <w:szCs w:val="20"/>
        </w:rPr>
        <w:t xml:space="preserve">strukturellen, räumlichen und personellen </w:t>
      </w:r>
      <w:r w:rsidR="002F1C6F">
        <w:rPr>
          <w:rFonts w:cs="Lucida Sans Unicode"/>
          <w:szCs w:val="20"/>
        </w:rPr>
        <w:t xml:space="preserve">Gegebenheiten </w:t>
      </w:r>
      <w:r>
        <w:rPr>
          <w:rFonts w:cs="Lucida Sans Unicode"/>
          <w:szCs w:val="20"/>
        </w:rPr>
        <w:t>– vorgenommen werden müssen. Auch alltagspädagogisches Hande</w:t>
      </w:r>
      <w:r w:rsidR="00A24302">
        <w:rPr>
          <w:rFonts w:cs="Lucida Sans Unicode"/>
          <w:szCs w:val="20"/>
        </w:rPr>
        <w:t>ln, die Formulierung von Regeln und</w:t>
      </w:r>
      <w:r>
        <w:rPr>
          <w:rFonts w:cs="Lucida Sans Unicode"/>
          <w:szCs w:val="20"/>
        </w:rPr>
        <w:t xml:space="preserve"> der Umgang mit Fragen von Kindern und Jugendlichen müssen angepasst an die jeweilige Zielgruppe innerhalb der </w:t>
      </w:r>
      <w:r w:rsidR="00F65215">
        <w:rPr>
          <w:rFonts w:cs="Lucida Sans Unicode"/>
          <w:szCs w:val="20"/>
        </w:rPr>
        <w:t>Einrichtung</w:t>
      </w:r>
      <w:r>
        <w:rPr>
          <w:rFonts w:cs="Lucida Sans Unicode"/>
          <w:szCs w:val="20"/>
        </w:rPr>
        <w:t xml:space="preserve"> geklärt werden. Insbesondere sollen Sozialpädagog/innen für das Thema Sexualität als Teil menschlicher Entwicklung sensibilisiert werden und so dazu beitragen, dass Sexualpädagogik Teil des pädagogischen Alltags wird.</w:t>
      </w:r>
    </w:p>
    <w:p w14:paraId="224F578B" w14:textId="77777777" w:rsidR="00F65215" w:rsidRDefault="00A54F5E" w:rsidP="00AC1978">
      <w:pPr>
        <w:spacing w:before="120" w:after="120"/>
        <w:jc w:val="both"/>
        <w:rPr>
          <w:rFonts w:cs="Lucida Sans Unicode"/>
          <w:szCs w:val="20"/>
        </w:rPr>
      </w:pPr>
      <w:r>
        <w:rPr>
          <w:rFonts w:cs="Lucida Sans Unicode"/>
          <w:szCs w:val="20"/>
        </w:rPr>
        <w:t xml:space="preserve">Neben der Anforderung, Orientierung und Sicherheit zu geben, war es auch ein klares Konzeptziel, eine fachliche Positionierung und Grundhaltung zum Thema Sexualität und sexuelle Entwicklung zu formulieren. Dies alleine schon deshalb, weil pädagogische Interventionen auf einer bewussten, </w:t>
      </w:r>
      <w:proofErr w:type="spellStart"/>
      <w:r>
        <w:rPr>
          <w:rFonts w:cs="Lucida Sans Unicode"/>
          <w:szCs w:val="20"/>
        </w:rPr>
        <w:t>argumentierbaren</w:t>
      </w:r>
      <w:proofErr w:type="spellEnd"/>
      <w:r>
        <w:rPr>
          <w:rFonts w:cs="Lucida Sans Unicode"/>
          <w:szCs w:val="20"/>
        </w:rPr>
        <w:t xml:space="preserve"> Fachmeinung basieren und nicht willkürlich von </w:t>
      </w:r>
      <w:r w:rsidR="00A24302">
        <w:rPr>
          <w:rFonts w:cs="Lucida Sans Unicode"/>
          <w:szCs w:val="20"/>
        </w:rPr>
        <w:br/>
      </w:r>
      <w:r>
        <w:rPr>
          <w:rFonts w:cs="Lucida Sans Unicode"/>
          <w:szCs w:val="20"/>
        </w:rPr>
        <w:t xml:space="preserve">persönlichen oder medialen Sichtweisen geleitet sein sollen. Die Definition einer sexualpädagogischen Grundhaltung, die Sexualität als grundsätzlich positiven, integralen Teil menschlicher Entwicklung von der Geburt bis zum Tod betrachtet, ermöglicht eine spezifische und ressourcenorientierte Auseinandersetzung mit dem Thema. </w:t>
      </w:r>
    </w:p>
    <w:p w14:paraId="58DE218C" w14:textId="77777777" w:rsidR="00B37B88" w:rsidRDefault="00A54F5E" w:rsidP="00AC1978">
      <w:pPr>
        <w:spacing w:before="120" w:after="120"/>
        <w:jc w:val="both"/>
        <w:rPr>
          <w:rFonts w:cs="Lucida Sans Unicode"/>
          <w:szCs w:val="20"/>
        </w:rPr>
      </w:pPr>
      <w:r>
        <w:rPr>
          <w:rFonts w:cs="Lucida Sans Unicode"/>
          <w:szCs w:val="20"/>
        </w:rPr>
        <w:t>Das Rahmenk</w:t>
      </w:r>
      <w:r w:rsidR="00B37B88">
        <w:rPr>
          <w:rFonts w:cs="Lucida Sans Unicode"/>
          <w:szCs w:val="20"/>
        </w:rPr>
        <w:t>onzept definiert auch Grenzen der Handlungsmöglichkeiten. Es gibt damit eine Aufforderung zur Auseinandersetzung in den Teams vor, schafft aber keine konkreten Handlungsanleitungen für Situationen im Alltag – diese müssen auf Basis des dargestellten Rahmens von den Teams selbst erarbeitet werden.</w:t>
      </w:r>
    </w:p>
    <w:p w14:paraId="5CB9DE96" w14:textId="77777777" w:rsidR="00B37B88" w:rsidRDefault="00B37B88" w:rsidP="00AC1978">
      <w:pPr>
        <w:spacing w:before="120" w:after="120"/>
        <w:jc w:val="both"/>
        <w:rPr>
          <w:rFonts w:cs="Lucida Sans Unicode"/>
          <w:szCs w:val="20"/>
        </w:rPr>
      </w:pPr>
      <w:r>
        <w:rPr>
          <w:rFonts w:cs="Lucida Sans Unicode"/>
          <w:szCs w:val="20"/>
        </w:rPr>
        <w:t xml:space="preserve">Als umfassendes Gesundheitsförderungskonzept integriert das Rahmenkonzept auch präventive Maßnahmen. Durch die Aufforderung zur kontinuierlichen Auseinandersetzung mit dem menschlichen Entwicklungsaspekt Sexualität werden die Enttabuisierung und das </w:t>
      </w:r>
      <w:r w:rsidR="00A54F5E">
        <w:rPr>
          <w:rFonts w:cs="Lucida Sans Unicode"/>
          <w:szCs w:val="20"/>
        </w:rPr>
        <w:br/>
      </w:r>
      <w:proofErr w:type="spellStart"/>
      <w:r>
        <w:rPr>
          <w:rFonts w:cs="Lucida Sans Unicode"/>
          <w:szCs w:val="20"/>
        </w:rPr>
        <w:lastRenderedPageBreak/>
        <w:t>Besprechbar</w:t>
      </w:r>
      <w:r w:rsidR="00A54F5E">
        <w:rPr>
          <w:rFonts w:cs="Lucida Sans Unicode"/>
          <w:szCs w:val="20"/>
        </w:rPr>
        <w:t>machen</w:t>
      </w:r>
      <w:proofErr w:type="spellEnd"/>
      <w:r w:rsidR="00A54F5E">
        <w:rPr>
          <w:rFonts w:cs="Lucida Sans Unicode"/>
          <w:szCs w:val="20"/>
        </w:rPr>
        <w:t xml:space="preserve"> des Themas gefördert, das wiederum</w:t>
      </w:r>
      <w:r>
        <w:rPr>
          <w:rFonts w:cs="Lucida Sans Unicode"/>
          <w:szCs w:val="20"/>
        </w:rPr>
        <w:t xml:space="preserve"> einen wichtigen Beitrag zur Verhinderung sexueller Gewalt darstellt.</w:t>
      </w:r>
      <w:r w:rsidR="007A3716">
        <w:rPr>
          <w:rFonts w:cs="Lucida Sans Unicode"/>
          <w:szCs w:val="20"/>
        </w:rPr>
        <w:t xml:space="preserve"> Gesundheitsfördernde Maßnahmen sind die fallspezifische Beachtung der sexuellen Entwicklung, die Förderung aller Wahrnehmungsebenen, die gezielte Förderung von Beziehungsfähigkeiten und das Schaffen von Gesprächsangeboten. Präventive Maßnahmen beziehen sich auf die klare Formulierung von Regeln in Bezug auf Intimität und Sexualität sowie auf Schutzmaßnahmen vor sexueller Gewalt und limitierenden Entwicklungserfahrungen.</w:t>
      </w:r>
    </w:p>
    <w:p w14:paraId="619CFB74" w14:textId="5A07E8FF" w:rsidR="00670D25" w:rsidRPr="00B37B88" w:rsidRDefault="000F49CA" w:rsidP="00AC1978">
      <w:pPr>
        <w:spacing w:before="120" w:after="120"/>
        <w:jc w:val="both"/>
        <w:rPr>
          <w:rFonts w:cs="Lucida Sans Unicode"/>
          <w:szCs w:val="20"/>
        </w:rPr>
      </w:pPr>
      <w:r>
        <w:rPr>
          <w:rFonts w:cs="Lucida Sans Unicode"/>
          <w:szCs w:val="20"/>
        </w:rPr>
        <w:t>Sämtliche Inhalte des Rahmenkonzepts sollen Erwachsene motivieren und sensibilisieren, die kindliche und jugendliche Sexualität als wichtigen Teil der Gesamtentwicklung zu sehen. Erst dadurch können Überlegungen angestellt werden, welche Bedingungen geschaffen werden müssen, damit sich auch Kinder und Jugendliche jene sexuelle</w:t>
      </w:r>
      <w:r w:rsidR="00BA438E">
        <w:rPr>
          <w:rFonts w:cs="Lucida Sans Unicode"/>
          <w:szCs w:val="20"/>
        </w:rPr>
        <w:t>n</w:t>
      </w:r>
      <w:r>
        <w:rPr>
          <w:rFonts w:cs="Lucida Sans Unicode"/>
          <w:szCs w:val="20"/>
        </w:rPr>
        <w:t xml:space="preserve"> Basiskompetenzen aneignen können, die Voraussetzung für eine gesunde Sexualität sind. Menschen, die über solche </w:t>
      </w:r>
      <w:r w:rsidR="00A24302">
        <w:rPr>
          <w:rFonts w:cs="Lucida Sans Unicode"/>
          <w:szCs w:val="20"/>
        </w:rPr>
        <w:br/>
      </w:r>
      <w:r>
        <w:rPr>
          <w:rFonts w:cs="Lucida Sans Unicode"/>
          <w:szCs w:val="20"/>
        </w:rPr>
        <w:t xml:space="preserve">Basiskompetenzen verfügen, verhalten sich weder sich selbst noch anderen gegenüber in einer schädlichen Weise. Die Integration des sexuellen Aspekts in die allgemeine pädagogische Haltung ist daher die nachhaltigste Möglichkeit der Prävention sexueller Gewalt.  </w:t>
      </w:r>
    </w:p>
    <w:p w14:paraId="5E677E9C" w14:textId="77777777" w:rsidR="00B37B88" w:rsidRDefault="00B37B88" w:rsidP="00AC1978">
      <w:pPr>
        <w:spacing w:before="120" w:after="120"/>
        <w:jc w:val="both"/>
        <w:rPr>
          <w:rFonts w:cs="Lucida Sans Unicode"/>
          <w:sz w:val="18"/>
          <w:szCs w:val="18"/>
        </w:rPr>
      </w:pPr>
    </w:p>
    <w:p w14:paraId="43710EF9" w14:textId="77777777" w:rsidR="00A51E3C" w:rsidRPr="003221BE" w:rsidRDefault="00CC2F7B" w:rsidP="000F49CA">
      <w:pPr>
        <w:jc w:val="both"/>
        <w:rPr>
          <w:rFonts w:eastAsia="Calibri"/>
          <w:color w:val="auto"/>
          <w:szCs w:val="20"/>
          <w:u w:val="single"/>
          <w:lang w:val="de-DE"/>
        </w:rPr>
      </w:pPr>
      <w:r w:rsidRPr="003221BE">
        <w:rPr>
          <w:rFonts w:eastAsia="Calibri"/>
          <w:color w:val="auto"/>
          <w:szCs w:val="20"/>
          <w:u w:val="single"/>
          <w:lang w:val="de-DE"/>
        </w:rPr>
        <w:t>Nachfolgend eine Zusammenschau von Erfahrung</w:t>
      </w:r>
      <w:r w:rsidR="003A6FE9">
        <w:rPr>
          <w:rFonts w:eastAsia="Calibri"/>
          <w:color w:val="auto"/>
          <w:szCs w:val="20"/>
          <w:u w:val="single"/>
          <w:lang w:val="de-DE"/>
        </w:rPr>
        <w:t>en</w:t>
      </w:r>
      <w:r w:rsidRPr="003221BE">
        <w:rPr>
          <w:rFonts w:eastAsia="Calibri"/>
          <w:color w:val="auto"/>
          <w:szCs w:val="20"/>
          <w:u w:val="single"/>
          <w:lang w:val="de-DE"/>
        </w:rPr>
        <w:t xml:space="preserve"> von</w:t>
      </w:r>
      <w:r w:rsidR="00070EBF" w:rsidRPr="003221BE">
        <w:rPr>
          <w:rFonts w:eastAsia="Calibri"/>
          <w:color w:val="auto"/>
          <w:szCs w:val="20"/>
          <w:u w:val="single"/>
          <w:lang w:val="de-DE"/>
        </w:rPr>
        <w:t xml:space="preserve"> Einrichtungen, die sich bereits intensiver mit dem Rahmenkonzept bzw. der Umsetzung befasst haben:</w:t>
      </w:r>
    </w:p>
    <w:p w14:paraId="63583A4D" w14:textId="77777777" w:rsidR="000F49CA" w:rsidRPr="000F49CA" w:rsidRDefault="000F49CA" w:rsidP="000F49CA">
      <w:pPr>
        <w:jc w:val="both"/>
        <w:rPr>
          <w:rFonts w:eastAsia="Calibri"/>
          <w:color w:val="auto"/>
          <w:szCs w:val="20"/>
          <w:lang w:val="de-DE"/>
        </w:rPr>
      </w:pPr>
    </w:p>
    <w:p w14:paraId="4AC17FA0" w14:textId="77777777" w:rsidR="003B0B41" w:rsidRPr="00D604BE" w:rsidRDefault="003B0B41" w:rsidP="003B0B41">
      <w:pPr>
        <w:rPr>
          <w:color w:val="auto"/>
          <w:lang w:val="de-DE"/>
        </w:rPr>
      </w:pPr>
      <w:r w:rsidRPr="00D604BE">
        <w:rPr>
          <w:b/>
          <w:color w:val="auto"/>
          <w:lang w:val="de-DE"/>
        </w:rPr>
        <w:t>Wirkungen</w:t>
      </w:r>
      <w:r w:rsidRPr="00D604BE">
        <w:rPr>
          <w:color w:val="auto"/>
          <w:lang w:val="de-DE"/>
        </w:rPr>
        <w:t xml:space="preserve">: </w:t>
      </w:r>
    </w:p>
    <w:p w14:paraId="7C4A0D4A" w14:textId="77777777" w:rsidR="003B0B41" w:rsidRPr="00D604BE" w:rsidRDefault="003B0B41" w:rsidP="000F49CA">
      <w:pPr>
        <w:jc w:val="both"/>
        <w:rPr>
          <w:color w:val="auto"/>
          <w:lang w:val="de-DE"/>
        </w:rPr>
      </w:pPr>
      <w:r w:rsidRPr="00D604BE">
        <w:rPr>
          <w:color w:val="auto"/>
          <w:lang w:val="de-DE"/>
        </w:rPr>
        <w:t>Die wohl nachhaltigste Wirkung war,</w:t>
      </w:r>
      <w:r w:rsidR="000F49CA" w:rsidRPr="00D604BE">
        <w:rPr>
          <w:color w:val="auto"/>
          <w:lang w:val="de-DE"/>
        </w:rPr>
        <w:t xml:space="preserve"> die Mitarbeiter/</w:t>
      </w:r>
      <w:r w:rsidRPr="00D604BE">
        <w:rPr>
          <w:color w:val="auto"/>
          <w:lang w:val="de-DE"/>
        </w:rPr>
        <w:t>innen für dieses Thema zu sensibilisieren und ihnen die Scheu zu nehmen, sich zu diesem Thema auszutauschen, Fragen zu stellen und sich einzubringen.</w:t>
      </w:r>
      <w:r w:rsidR="000F49CA" w:rsidRPr="00D604BE">
        <w:rPr>
          <w:color w:val="auto"/>
          <w:lang w:val="de-DE"/>
        </w:rPr>
        <w:t xml:space="preserve"> </w:t>
      </w:r>
      <w:r w:rsidRPr="00D604BE">
        <w:rPr>
          <w:color w:val="auto"/>
          <w:lang w:val="de-DE"/>
        </w:rPr>
        <w:t>Wichtig war auch, dass sie sich darüber klar wurden, was alles unter das Thema Sexualpädagogik fällt bzw. darunter subsumiert werden kann. Nämlich nicht nur die klassischen „Auf</w:t>
      </w:r>
      <w:r w:rsidR="000F49CA" w:rsidRPr="00D604BE">
        <w:rPr>
          <w:color w:val="auto"/>
          <w:lang w:val="de-DE"/>
        </w:rPr>
        <w:t>klärungsgespräche</w:t>
      </w:r>
      <w:r w:rsidRPr="00D604BE">
        <w:rPr>
          <w:color w:val="auto"/>
          <w:lang w:val="de-DE"/>
        </w:rPr>
        <w:t xml:space="preserve">“, sondern vor allem die ganzheitliche </w:t>
      </w:r>
      <w:r w:rsidR="000F49CA" w:rsidRPr="00D604BE">
        <w:rPr>
          <w:color w:val="auto"/>
          <w:lang w:val="de-DE"/>
        </w:rPr>
        <w:br/>
      </w:r>
      <w:r w:rsidRPr="00D604BE">
        <w:rPr>
          <w:color w:val="auto"/>
          <w:lang w:val="de-DE"/>
        </w:rPr>
        <w:t>Körper</w:t>
      </w:r>
      <w:r w:rsidR="00B731E9" w:rsidRPr="00D604BE">
        <w:rPr>
          <w:color w:val="auto"/>
          <w:lang w:val="de-DE"/>
        </w:rPr>
        <w:softHyphen/>
      </w:r>
      <w:r w:rsidR="00B731E9" w:rsidRPr="00D604BE">
        <w:rPr>
          <w:color w:val="auto"/>
          <w:lang w:val="de-DE"/>
        </w:rPr>
        <w:softHyphen/>
      </w:r>
      <w:r w:rsidRPr="00D604BE">
        <w:rPr>
          <w:color w:val="auto"/>
          <w:lang w:val="de-DE"/>
        </w:rPr>
        <w:t>wahrnehmung, das eigene Lustempfinden, die Hygiene, das Recht auf Privatsphäre und so weiter. Die Teams erarbeiteten unterstützt durch externe Begleitung und in der Auseinandersetzung mit der persönlichen Haltung in einem regen Diskurs eine „Teamhaltung“ und das Bekenntnis zu einem offenen, unaufgeregten und wertfreien Umgang mit dem Thema Sexual</w:t>
      </w:r>
      <w:r w:rsidR="00CC2F7B" w:rsidRPr="00D604BE">
        <w:rPr>
          <w:color w:val="auto"/>
          <w:lang w:val="de-DE"/>
        </w:rPr>
        <w:t xml:space="preserve">ität bzw. sexuelle Entwicklung. </w:t>
      </w:r>
      <w:r w:rsidRPr="00D604BE">
        <w:rPr>
          <w:color w:val="auto"/>
          <w:lang w:val="de-DE"/>
        </w:rPr>
        <w:t>Eine besondere Wirkung war ebenso das Bewusstwerden der enormen Vorb</w:t>
      </w:r>
      <w:r w:rsidR="00CC2F7B" w:rsidRPr="00D604BE">
        <w:rPr>
          <w:color w:val="auto"/>
          <w:lang w:val="de-DE"/>
        </w:rPr>
        <w:t>ildwirkung jeder/s einzelnen Mitarbeiters/</w:t>
      </w:r>
      <w:r w:rsidRPr="00D604BE">
        <w:rPr>
          <w:color w:val="auto"/>
          <w:lang w:val="de-DE"/>
        </w:rPr>
        <w:t>in, die manchmal einfach noch unterschätzt wurde.</w:t>
      </w:r>
    </w:p>
    <w:p w14:paraId="3FECCCDD" w14:textId="77777777" w:rsidR="00CC2F7B" w:rsidRPr="00D604BE" w:rsidRDefault="00CC2F7B" w:rsidP="003B0B41">
      <w:pPr>
        <w:rPr>
          <w:b/>
          <w:color w:val="auto"/>
          <w:lang w:val="de-DE"/>
        </w:rPr>
      </w:pPr>
    </w:p>
    <w:p w14:paraId="7A7C1339" w14:textId="77777777" w:rsidR="003B0B41" w:rsidRPr="00D604BE" w:rsidRDefault="003B0B41" w:rsidP="003B0B41">
      <w:pPr>
        <w:rPr>
          <w:b/>
          <w:color w:val="auto"/>
          <w:lang w:val="de-DE"/>
        </w:rPr>
      </w:pPr>
      <w:r w:rsidRPr="00D604BE">
        <w:rPr>
          <w:b/>
          <w:color w:val="auto"/>
          <w:lang w:val="de-DE"/>
        </w:rPr>
        <w:t xml:space="preserve">Strukturen, Prozesse und Aktivitäten: </w:t>
      </w:r>
    </w:p>
    <w:p w14:paraId="04FA62DA" w14:textId="77777777" w:rsidR="003B0B41" w:rsidRPr="00D604BE" w:rsidRDefault="003B0B41" w:rsidP="00CC2F7B">
      <w:pPr>
        <w:jc w:val="both"/>
        <w:rPr>
          <w:color w:val="auto"/>
          <w:lang w:val="de-DE"/>
        </w:rPr>
      </w:pPr>
      <w:r w:rsidRPr="00D604BE">
        <w:rPr>
          <w:color w:val="auto"/>
          <w:lang w:val="de-DE"/>
        </w:rPr>
        <w:t xml:space="preserve">Die Erkenntnis hinsichtlich der Wichtigkeit für die gesamte Entwicklung der </w:t>
      </w:r>
      <w:r w:rsidR="00CC2F7B" w:rsidRPr="00D604BE">
        <w:rPr>
          <w:color w:val="auto"/>
          <w:lang w:val="de-DE"/>
        </w:rPr>
        <w:br/>
      </w:r>
      <w:r w:rsidRPr="00D604BE">
        <w:rPr>
          <w:color w:val="auto"/>
          <w:lang w:val="de-DE"/>
        </w:rPr>
        <w:t>Kinder/Jugendlichen und damit für den Betreuungsalltag in den einzelnen pädagogischen Angeboten führte zur Erarbeitung diverser Methoden/Aktivitäten</w:t>
      </w:r>
      <w:r w:rsidR="00454859" w:rsidRPr="00D604BE">
        <w:rPr>
          <w:color w:val="auto"/>
          <w:lang w:val="de-DE"/>
        </w:rPr>
        <w:t xml:space="preserve"> in sozialpädagogischen Einrichtungen in Oberösterreich</w:t>
      </w:r>
      <w:r w:rsidRPr="00D604BE">
        <w:rPr>
          <w:color w:val="auto"/>
          <w:lang w:val="de-DE"/>
        </w:rPr>
        <w:t>:</w:t>
      </w:r>
    </w:p>
    <w:p w14:paraId="14AF0377" w14:textId="77777777" w:rsidR="003B0B41" w:rsidRPr="00D604BE" w:rsidRDefault="00B731E9" w:rsidP="00CC2F7B">
      <w:pPr>
        <w:pStyle w:val="Listenabsatz"/>
        <w:numPr>
          <w:ilvl w:val="0"/>
          <w:numId w:val="23"/>
        </w:numPr>
        <w:spacing w:after="160" w:line="256" w:lineRule="auto"/>
        <w:jc w:val="both"/>
        <w:rPr>
          <w:color w:val="auto"/>
          <w:lang w:val="de-DE"/>
        </w:rPr>
      </w:pPr>
      <w:r w:rsidRPr="00D604BE">
        <w:rPr>
          <w:color w:val="auto"/>
          <w:lang w:val="de-DE"/>
        </w:rPr>
        <w:t>U</w:t>
      </w:r>
      <w:r w:rsidR="003B0B41" w:rsidRPr="00D604BE">
        <w:rPr>
          <w:color w:val="auto"/>
          <w:lang w:val="de-DE"/>
        </w:rPr>
        <w:t>naufgeregte Impulssetzung im Alltag, um den Kindern/Jugendlichen zu vermitteln, dass die Auseinandersetzung mit der eigenen Sexualität kein Tabuthema</w:t>
      </w:r>
      <w:r w:rsidR="00CC2F7B" w:rsidRPr="00D604BE">
        <w:rPr>
          <w:color w:val="auto"/>
          <w:lang w:val="de-DE"/>
        </w:rPr>
        <w:t>,</w:t>
      </w:r>
      <w:r w:rsidR="003B0B41" w:rsidRPr="00D604BE">
        <w:rPr>
          <w:color w:val="auto"/>
          <w:lang w:val="de-DE"/>
        </w:rPr>
        <w:t xml:space="preserve"> sondern ein erwünschter und entwicklungsb</w:t>
      </w:r>
      <w:r w:rsidR="00CC2F7B" w:rsidRPr="00D604BE">
        <w:rPr>
          <w:color w:val="auto"/>
          <w:lang w:val="de-DE"/>
        </w:rPr>
        <w:t>edingt notwendiger Vorgan</w:t>
      </w:r>
      <w:r w:rsidRPr="00D604BE">
        <w:rPr>
          <w:color w:val="auto"/>
          <w:lang w:val="de-DE"/>
        </w:rPr>
        <w:t>g ist.</w:t>
      </w:r>
    </w:p>
    <w:p w14:paraId="19249D89" w14:textId="77777777" w:rsidR="003B0B41" w:rsidRPr="00D604BE" w:rsidRDefault="00B731E9" w:rsidP="00CC2F7B">
      <w:pPr>
        <w:pStyle w:val="Listenabsatz"/>
        <w:numPr>
          <w:ilvl w:val="0"/>
          <w:numId w:val="23"/>
        </w:numPr>
        <w:spacing w:after="160" w:line="256" w:lineRule="auto"/>
        <w:jc w:val="both"/>
        <w:rPr>
          <w:color w:val="auto"/>
          <w:lang w:val="de-DE"/>
        </w:rPr>
      </w:pPr>
      <w:r w:rsidRPr="00D604BE">
        <w:rPr>
          <w:color w:val="auto"/>
          <w:lang w:val="de-DE"/>
        </w:rPr>
        <w:t>Z</w:t>
      </w:r>
      <w:r w:rsidR="003B0B41" w:rsidRPr="00D604BE">
        <w:rPr>
          <w:color w:val="auto"/>
          <w:lang w:val="de-DE"/>
        </w:rPr>
        <w:t>ur Verfügung stellen von frei entnehmbaren Jugendzeitschriften, Büchern zu diesem Thema, Anschaffung von sexualpä</w:t>
      </w:r>
      <w:r w:rsidRPr="00D604BE">
        <w:rPr>
          <w:color w:val="auto"/>
          <w:lang w:val="de-DE"/>
        </w:rPr>
        <w:t>dagogischem Anschauungsmaterial.</w:t>
      </w:r>
      <w:r w:rsidR="003B0B41" w:rsidRPr="00D604BE">
        <w:rPr>
          <w:color w:val="auto"/>
          <w:lang w:val="de-DE"/>
        </w:rPr>
        <w:t xml:space="preserve"> </w:t>
      </w:r>
    </w:p>
    <w:p w14:paraId="2CBC582D" w14:textId="77777777" w:rsidR="003B0B41" w:rsidRPr="00D604BE" w:rsidRDefault="00B731E9" w:rsidP="00CC2F7B">
      <w:pPr>
        <w:pStyle w:val="Listenabsatz"/>
        <w:numPr>
          <w:ilvl w:val="0"/>
          <w:numId w:val="23"/>
        </w:numPr>
        <w:spacing w:after="160" w:line="256" w:lineRule="auto"/>
        <w:jc w:val="both"/>
        <w:rPr>
          <w:color w:val="auto"/>
          <w:lang w:val="de-DE"/>
        </w:rPr>
      </w:pPr>
      <w:r w:rsidRPr="00D604BE">
        <w:rPr>
          <w:color w:val="auto"/>
          <w:lang w:val="de-DE"/>
        </w:rPr>
        <w:t>B</w:t>
      </w:r>
      <w:r w:rsidR="003B0B41" w:rsidRPr="00D604BE">
        <w:rPr>
          <w:color w:val="auto"/>
          <w:lang w:val="de-DE"/>
        </w:rPr>
        <w:t>egleitetes Ansehen von Filmen, Raum geben für sexualisierte Sprache (z.B. Sammeln von Ausdrücken/Wörtern für G</w:t>
      </w:r>
      <w:r w:rsidR="00CC2F7B" w:rsidRPr="00D604BE">
        <w:rPr>
          <w:color w:val="auto"/>
          <w:lang w:val="de-DE"/>
        </w:rPr>
        <w:t>eschlechtsteile als Wettbewerb).</w:t>
      </w:r>
    </w:p>
    <w:p w14:paraId="508F9428" w14:textId="77777777" w:rsidR="003B0B41" w:rsidRPr="00D604BE" w:rsidRDefault="003B0B41" w:rsidP="00CC2F7B">
      <w:pPr>
        <w:pStyle w:val="Listenabsatz"/>
        <w:numPr>
          <w:ilvl w:val="0"/>
          <w:numId w:val="23"/>
        </w:numPr>
        <w:spacing w:after="160" w:line="256" w:lineRule="auto"/>
        <w:jc w:val="both"/>
        <w:rPr>
          <w:color w:val="auto"/>
          <w:lang w:val="de-DE"/>
        </w:rPr>
      </w:pPr>
      <w:r w:rsidRPr="00D604BE">
        <w:rPr>
          <w:color w:val="auto"/>
          <w:lang w:val="de-DE"/>
        </w:rPr>
        <w:lastRenderedPageBreak/>
        <w:t>Die Alltagsdokumentation wurde hinsichtlich Wording, Wertfreiheit und Privatsphäre sensibler gestaltet bzw. verändert. In die halbjährliche Betreuungsplanung wurde der Punkt Sexualpädagogik/sexuelle Entwicklung unter der Kategorie Gesundheit eingefügt.</w:t>
      </w:r>
    </w:p>
    <w:p w14:paraId="2F33AC42" w14:textId="77777777" w:rsidR="003B0B41" w:rsidRPr="00D604BE" w:rsidRDefault="003B0B41" w:rsidP="00CC2F7B">
      <w:pPr>
        <w:pStyle w:val="Listenabsatz"/>
        <w:numPr>
          <w:ilvl w:val="0"/>
          <w:numId w:val="23"/>
        </w:numPr>
        <w:spacing w:after="160" w:line="256" w:lineRule="auto"/>
        <w:jc w:val="both"/>
        <w:rPr>
          <w:color w:val="auto"/>
          <w:lang w:val="de-DE"/>
        </w:rPr>
      </w:pPr>
      <w:r w:rsidRPr="00D604BE">
        <w:rPr>
          <w:color w:val="auto"/>
          <w:lang w:val="de-DE"/>
        </w:rPr>
        <w:t>Start bzw. Fortführung von Ausbildungen mehrerer M</w:t>
      </w:r>
      <w:r w:rsidR="00CC2F7B" w:rsidRPr="00D604BE">
        <w:rPr>
          <w:color w:val="auto"/>
          <w:lang w:val="de-DE"/>
        </w:rPr>
        <w:t xml:space="preserve">itarbeiter/innen zu </w:t>
      </w:r>
      <w:proofErr w:type="spellStart"/>
      <w:r w:rsidR="00CC2F7B" w:rsidRPr="00D604BE">
        <w:rPr>
          <w:color w:val="auto"/>
          <w:lang w:val="de-DE"/>
        </w:rPr>
        <w:t>Sexualpädagog</w:t>
      </w:r>
      <w:proofErr w:type="spellEnd"/>
      <w:r w:rsidR="00CC2F7B" w:rsidRPr="00D604BE">
        <w:rPr>
          <w:color w:val="auto"/>
          <w:lang w:val="de-DE"/>
        </w:rPr>
        <w:t>/innen, d.h. Expert/</w:t>
      </w:r>
      <w:r w:rsidRPr="00D604BE">
        <w:rPr>
          <w:color w:val="auto"/>
          <w:lang w:val="de-DE"/>
        </w:rPr>
        <w:t>innen in den einzelnen Teams.</w:t>
      </w:r>
    </w:p>
    <w:p w14:paraId="6C641EC4" w14:textId="77777777" w:rsidR="003B0B41" w:rsidRPr="00D604BE" w:rsidRDefault="00CC2F7B" w:rsidP="00CC2F7B">
      <w:pPr>
        <w:pStyle w:val="Listenabsatz"/>
        <w:numPr>
          <w:ilvl w:val="0"/>
          <w:numId w:val="23"/>
        </w:numPr>
        <w:spacing w:after="160" w:line="256" w:lineRule="auto"/>
        <w:jc w:val="both"/>
        <w:rPr>
          <w:color w:val="auto"/>
          <w:lang w:val="de-DE"/>
        </w:rPr>
      </w:pPr>
      <w:r w:rsidRPr="00D604BE">
        <w:rPr>
          <w:color w:val="auto"/>
          <w:lang w:val="de-DE"/>
        </w:rPr>
        <w:t>Klausurtag mit externen Expert/</w:t>
      </w:r>
      <w:r w:rsidR="003B0B41" w:rsidRPr="00D604BE">
        <w:rPr>
          <w:color w:val="auto"/>
          <w:lang w:val="de-DE"/>
        </w:rPr>
        <w:t>innen für die einzelnen Teams</w:t>
      </w:r>
      <w:r w:rsidRPr="00D604BE">
        <w:rPr>
          <w:color w:val="auto"/>
          <w:lang w:val="de-DE"/>
        </w:rPr>
        <w:t>.</w:t>
      </w:r>
    </w:p>
    <w:p w14:paraId="57FD2748" w14:textId="77777777" w:rsidR="003B0B41" w:rsidRPr="00D604BE" w:rsidRDefault="003B0B41" w:rsidP="00CC2F7B">
      <w:pPr>
        <w:pStyle w:val="Listenabsatz"/>
        <w:numPr>
          <w:ilvl w:val="0"/>
          <w:numId w:val="23"/>
        </w:numPr>
        <w:spacing w:after="160" w:line="256" w:lineRule="auto"/>
        <w:jc w:val="both"/>
        <w:rPr>
          <w:color w:val="auto"/>
          <w:lang w:val="de-DE"/>
        </w:rPr>
      </w:pPr>
      <w:r w:rsidRPr="00D604BE">
        <w:rPr>
          <w:color w:val="auto"/>
          <w:lang w:val="de-DE"/>
        </w:rPr>
        <w:t>Planung und Durchführung sexualpädagogischer Workshops mit Kindern und Jugendlichen und externer Begleitung</w:t>
      </w:r>
      <w:r w:rsidR="00CC2F7B" w:rsidRPr="00D604BE">
        <w:rPr>
          <w:color w:val="auto"/>
          <w:lang w:val="de-DE"/>
        </w:rPr>
        <w:t>.</w:t>
      </w:r>
    </w:p>
    <w:p w14:paraId="25D8EC85" w14:textId="77777777" w:rsidR="003B0B41" w:rsidRPr="00D604BE" w:rsidRDefault="003B0B41" w:rsidP="00CC2F7B">
      <w:pPr>
        <w:pStyle w:val="Listenabsatz"/>
        <w:numPr>
          <w:ilvl w:val="0"/>
          <w:numId w:val="23"/>
        </w:numPr>
        <w:spacing w:after="160" w:line="256" w:lineRule="auto"/>
        <w:jc w:val="both"/>
        <w:rPr>
          <w:color w:val="auto"/>
          <w:lang w:val="de-DE"/>
        </w:rPr>
      </w:pPr>
      <w:r w:rsidRPr="00D604BE">
        <w:rPr>
          <w:color w:val="auto"/>
          <w:lang w:val="de-DE"/>
        </w:rPr>
        <w:t>Einholen von anonymen Rückmeldungen/Wünschen der Kinder und Jugendlichen zum Thema Sexualpädagogik/sexuelle Entwicklung durch laufende Beteiligungsformate alle 2 Jahre</w:t>
      </w:r>
    </w:p>
    <w:p w14:paraId="0DF66B5C" w14:textId="77777777" w:rsidR="00A24302" w:rsidRPr="00D604BE" w:rsidRDefault="00A24302" w:rsidP="00CC2F7B">
      <w:pPr>
        <w:jc w:val="both"/>
        <w:rPr>
          <w:b/>
          <w:color w:val="auto"/>
          <w:lang w:val="de-DE"/>
        </w:rPr>
      </w:pPr>
    </w:p>
    <w:p w14:paraId="41814F03" w14:textId="77777777" w:rsidR="003B0B41" w:rsidRPr="00D604BE" w:rsidRDefault="003B0B41" w:rsidP="00CC2F7B">
      <w:pPr>
        <w:jc w:val="both"/>
        <w:rPr>
          <w:b/>
          <w:color w:val="auto"/>
          <w:lang w:val="de-DE"/>
        </w:rPr>
      </w:pPr>
      <w:r w:rsidRPr="00D604BE">
        <w:rPr>
          <w:b/>
          <w:color w:val="auto"/>
          <w:lang w:val="de-DE"/>
        </w:rPr>
        <w:t>Sicherung der Nachhaltigkeit:</w:t>
      </w:r>
    </w:p>
    <w:p w14:paraId="18C0EE79" w14:textId="77777777" w:rsidR="003B0B41" w:rsidRPr="00D604BE" w:rsidRDefault="003B0B41" w:rsidP="00CC2F7B">
      <w:pPr>
        <w:jc w:val="both"/>
        <w:rPr>
          <w:color w:val="auto"/>
          <w:lang w:val="de-DE"/>
        </w:rPr>
      </w:pPr>
      <w:r w:rsidRPr="00D604BE">
        <w:rPr>
          <w:color w:val="auto"/>
          <w:lang w:val="de-DE"/>
        </w:rPr>
        <w:t>Die Verankerung der anhaltenden Auseinandersetzung mit dem Thema geschieht vorrangig durch die Aufnahme in die Betreuungsplanung und die damit einhergehende Reflexion. Hier spielt vor allem die Vertrauensbasis zwischen dem einzelnen Kind/Jugendlichen und der Primärbetreuungsperson eine entscheidende Rolle. Eine regelmäßig</w:t>
      </w:r>
      <w:r w:rsidR="00CC2F7B" w:rsidRPr="00D604BE">
        <w:rPr>
          <w:color w:val="auto"/>
          <w:lang w:val="de-DE"/>
        </w:rPr>
        <w:t xml:space="preserve">e Weiterbildung der </w:t>
      </w:r>
      <w:r w:rsidR="00CC2F7B" w:rsidRPr="00D604BE">
        <w:rPr>
          <w:color w:val="auto"/>
          <w:lang w:val="de-DE"/>
        </w:rPr>
        <w:br/>
        <w:t>Mitarbeiter/</w:t>
      </w:r>
      <w:r w:rsidRPr="00D604BE">
        <w:rPr>
          <w:color w:val="auto"/>
          <w:lang w:val="de-DE"/>
        </w:rPr>
        <w:t>innen zu diesem Thema ist für die Nachhaltigkeit ebenso unerlässlich wie die regelmäßige und nicht nur anlassbezogene Reflexion des Themas in der Teamsupervision.  Im Rahmen der Beteiligung wird das Thema gemeinsam mit den Kind</w:t>
      </w:r>
      <w:r w:rsidR="00CC2F7B" w:rsidRPr="00D604BE">
        <w:rPr>
          <w:color w:val="auto"/>
          <w:lang w:val="de-DE"/>
        </w:rPr>
        <w:t>ern/Jugendlichen in zumindest 2-</w:t>
      </w:r>
      <w:r w:rsidRPr="00D604BE">
        <w:rPr>
          <w:color w:val="auto"/>
          <w:lang w:val="de-DE"/>
        </w:rPr>
        <w:t>Jahresintervallen bearbeitet. Eine interne Evaluation/Überprüfung der gesetzten Maßnahmen/Strukturen wird wiederkehrend alle 2 Jahre stattfinden.</w:t>
      </w:r>
    </w:p>
    <w:p w14:paraId="3C895D44" w14:textId="77777777" w:rsidR="00A24302" w:rsidRPr="00D604BE" w:rsidRDefault="00A24302" w:rsidP="00AC1978">
      <w:pPr>
        <w:spacing w:before="120" w:after="120"/>
        <w:jc w:val="both"/>
        <w:rPr>
          <w:rFonts w:cs="Lucida Sans Unicode"/>
          <w:color w:val="auto"/>
          <w:szCs w:val="20"/>
        </w:rPr>
      </w:pPr>
    </w:p>
    <w:p w14:paraId="7CCBD437" w14:textId="77777777" w:rsidR="00116E77" w:rsidRPr="00D604BE" w:rsidRDefault="00D6162F" w:rsidP="00AC1978">
      <w:pPr>
        <w:spacing w:before="120" w:after="120"/>
        <w:jc w:val="both"/>
        <w:rPr>
          <w:rFonts w:cs="Lucida Sans Unicode"/>
          <w:color w:val="auto"/>
          <w:szCs w:val="20"/>
        </w:rPr>
      </w:pPr>
      <w:r w:rsidRPr="00D604BE">
        <w:rPr>
          <w:rFonts w:cs="Lucida Sans Unicode"/>
          <w:color w:val="auto"/>
          <w:szCs w:val="20"/>
        </w:rPr>
        <w:t xml:space="preserve">Beispielhaft eine Rückmeldung </w:t>
      </w:r>
      <w:r w:rsidR="00F325FD" w:rsidRPr="00D604BE">
        <w:rPr>
          <w:rFonts w:cs="Lucida Sans Unicode"/>
          <w:color w:val="auto"/>
          <w:szCs w:val="20"/>
        </w:rPr>
        <w:t xml:space="preserve">aus der Praxis </w:t>
      </w:r>
      <w:r w:rsidRPr="00D604BE">
        <w:rPr>
          <w:rFonts w:cs="Lucida Sans Unicode"/>
          <w:color w:val="auto"/>
          <w:szCs w:val="20"/>
        </w:rPr>
        <w:t>zur</w:t>
      </w:r>
      <w:r w:rsidR="00F325FD" w:rsidRPr="00D604BE">
        <w:rPr>
          <w:rFonts w:cs="Lucida Sans Unicode"/>
          <w:color w:val="auto"/>
          <w:szCs w:val="20"/>
        </w:rPr>
        <w:t xml:space="preserve"> Implementierung:</w:t>
      </w:r>
    </w:p>
    <w:p w14:paraId="32992C01" w14:textId="77777777" w:rsidR="00F325FD" w:rsidRPr="00D604BE" w:rsidRDefault="00F325FD" w:rsidP="00F325FD">
      <w:pPr>
        <w:jc w:val="center"/>
        <w:rPr>
          <w:b/>
          <w:bCs/>
          <w:color w:val="auto"/>
          <w:szCs w:val="20"/>
          <w:u w:val="single"/>
          <w:lang w:val="de-DE"/>
        </w:rPr>
      </w:pPr>
      <w:r w:rsidRPr="00D604BE">
        <w:rPr>
          <w:b/>
          <w:bCs/>
          <w:color w:val="auto"/>
          <w:szCs w:val="20"/>
          <w:u w:val="single"/>
        </w:rPr>
        <w:t xml:space="preserve">Projektergebnisse </w:t>
      </w:r>
      <w:r w:rsidRPr="00D604BE">
        <w:rPr>
          <w:b/>
          <w:bCs/>
          <w:color w:val="auto"/>
          <w:szCs w:val="20"/>
          <w:u w:val="single"/>
          <w:lang w:val="de-DE"/>
        </w:rPr>
        <w:t>im Implementierungsprozess des Rahmenkonzepts Sexualpädagogik</w:t>
      </w:r>
    </w:p>
    <w:p w14:paraId="3939FD1A" w14:textId="77777777" w:rsidR="00F325FD" w:rsidRPr="00D604BE" w:rsidRDefault="00F325FD" w:rsidP="00F325FD">
      <w:pPr>
        <w:jc w:val="center"/>
        <w:rPr>
          <w:b/>
          <w:bCs/>
          <w:color w:val="auto"/>
          <w:szCs w:val="20"/>
          <w:u w:val="single"/>
          <w:lang w:val="de-DE"/>
        </w:rPr>
      </w:pPr>
      <w:r w:rsidRPr="00D604BE">
        <w:rPr>
          <w:b/>
          <w:bCs/>
          <w:color w:val="auto"/>
          <w:szCs w:val="20"/>
          <w:u w:val="single"/>
          <w:lang w:val="de-DE"/>
        </w:rPr>
        <w:t xml:space="preserve"> in </w:t>
      </w:r>
      <w:r w:rsidR="00326AAD" w:rsidRPr="00D604BE">
        <w:rPr>
          <w:b/>
          <w:bCs/>
          <w:color w:val="auto"/>
          <w:szCs w:val="20"/>
          <w:u w:val="single"/>
          <w:lang w:val="de-DE"/>
        </w:rPr>
        <w:t>einer Mutter-Kind-Einrichtung in Oberösterreich</w:t>
      </w:r>
    </w:p>
    <w:p w14:paraId="00AFA704" w14:textId="77777777" w:rsidR="00F325FD" w:rsidRPr="00D604BE" w:rsidRDefault="00F325FD" w:rsidP="00F325FD">
      <w:pPr>
        <w:spacing w:after="120"/>
        <w:jc w:val="center"/>
        <w:rPr>
          <w:b/>
          <w:bCs/>
          <w:color w:val="auto"/>
          <w:szCs w:val="20"/>
          <w:u w:val="single"/>
          <w:lang w:val="de-DE"/>
        </w:rPr>
      </w:pPr>
    </w:p>
    <w:p w14:paraId="6DA6EC63" w14:textId="77777777" w:rsidR="00F325FD" w:rsidRPr="00D604BE" w:rsidRDefault="00F325FD" w:rsidP="00CC2F7B">
      <w:pPr>
        <w:spacing w:after="120"/>
        <w:jc w:val="both"/>
        <w:rPr>
          <w:color w:val="auto"/>
          <w:szCs w:val="20"/>
          <w:lang w:val="de-DE"/>
        </w:rPr>
      </w:pPr>
      <w:r w:rsidRPr="00D604BE">
        <w:rPr>
          <w:b/>
          <w:bCs/>
          <w:color w:val="auto"/>
          <w:szCs w:val="20"/>
        </w:rPr>
        <w:t>Zielgruppe</w:t>
      </w:r>
      <w:r w:rsidRPr="00D604BE">
        <w:rPr>
          <w:color w:val="auto"/>
          <w:szCs w:val="20"/>
        </w:rPr>
        <w:t xml:space="preserve">: </w:t>
      </w:r>
      <w:r w:rsidR="003B0B41" w:rsidRPr="00D604BE">
        <w:rPr>
          <w:color w:val="auto"/>
          <w:szCs w:val="20"/>
          <w:lang w:val="de-DE"/>
        </w:rPr>
        <w:t>J</w:t>
      </w:r>
      <w:r w:rsidRPr="00D604BE">
        <w:rPr>
          <w:color w:val="auto"/>
          <w:szCs w:val="20"/>
          <w:lang w:val="de-DE"/>
        </w:rPr>
        <w:t>unge Mütter mit ihren Kindern beziehungsweise junge Schwangere im vollstationären Setting, in Folge auch Partner der Mütter bzw. Kindesväter, deren Eltern bzw. Großeltern.</w:t>
      </w:r>
    </w:p>
    <w:p w14:paraId="37C78B0D" w14:textId="77777777" w:rsidR="00F325FD" w:rsidRPr="00D604BE" w:rsidRDefault="00F325FD" w:rsidP="00CC2F7B">
      <w:pPr>
        <w:spacing w:after="120"/>
        <w:jc w:val="both"/>
        <w:rPr>
          <w:color w:val="auto"/>
          <w:szCs w:val="20"/>
          <w:lang w:val="de-DE"/>
        </w:rPr>
      </w:pPr>
      <w:r w:rsidRPr="00D604BE">
        <w:rPr>
          <w:color w:val="auto"/>
          <w:szCs w:val="20"/>
          <w:lang w:val="de-DE"/>
        </w:rPr>
        <w:t xml:space="preserve">Der sexualpädagogische Aspekt unserer Arbeit fließt anlass- und bedarfsbezogen in unser alltägliches sozialpädagogisches Handeln ein, den individuellen Bedürfnissen angepasst. Besonderes Augenmerk wird dabei auch auf den kulturellen Hintergrund unserer Bewohnerinnen gelegt. </w:t>
      </w:r>
    </w:p>
    <w:p w14:paraId="7D2E451D" w14:textId="77777777" w:rsidR="00F325FD" w:rsidRPr="00D604BE" w:rsidRDefault="00F325FD" w:rsidP="00CC2F7B">
      <w:pPr>
        <w:spacing w:after="120"/>
        <w:jc w:val="both"/>
        <w:rPr>
          <w:i/>
          <w:iCs/>
          <w:color w:val="auto"/>
          <w:szCs w:val="20"/>
          <w:lang w:val="de-DE"/>
        </w:rPr>
      </w:pPr>
      <w:r w:rsidRPr="00D604BE">
        <w:rPr>
          <w:color w:val="auto"/>
          <w:szCs w:val="20"/>
          <w:lang w:val="de-DE"/>
        </w:rPr>
        <w:t xml:space="preserve">Wir orientieren uns an dem Grundsatz: </w:t>
      </w:r>
      <w:r w:rsidR="003B0B41" w:rsidRPr="00D604BE">
        <w:rPr>
          <w:i/>
          <w:iCs/>
          <w:color w:val="auto"/>
          <w:szCs w:val="20"/>
          <w:lang w:val="de-DE"/>
        </w:rPr>
        <w:t>G</w:t>
      </w:r>
      <w:r w:rsidRPr="00D604BE">
        <w:rPr>
          <w:i/>
          <w:iCs/>
          <w:color w:val="auto"/>
          <w:szCs w:val="20"/>
          <w:lang w:val="de-DE"/>
        </w:rPr>
        <w:t>elungene Sexualität entwickelt sich von Geburt an.</w:t>
      </w:r>
    </w:p>
    <w:p w14:paraId="731E701B" w14:textId="77777777" w:rsidR="00766AA8" w:rsidRPr="00D604BE" w:rsidRDefault="00766AA8" w:rsidP="00CC2F7B">
      <w:pPr>
        <w:spacing w:after="120"/>
        <w:jc w:val="both"/>
        <w:rPr>
          <w:i/>
          <w:iCs/>
          <w:color w:val="auto"/>
          <w:szCs w:val="20"/>
          <w:lang w:val="de-DE"/>
        </w:rPr>
      </w:pPr>
    </w:p>
    <w:p w14:paraId="71BF9E56" w14:textId="77777777" w:rsidR="00F325FD" w:rsidRPr="00D604BE" w:rsidRDefault="00F325FD" w:rsidP="00F325FD">
      <w:pPr>
        <w:pStyle w:val="Listenabsatz"/>
        <w:numPr>
          <w:ilvl w:val="0"/>
          <w:numId w:val="19"/>
        </w:numPr>
        <w:spacing w:after="160" w:line="256" w:lineRule="auto"/>
        <w:rPr>
          <w:b/>
          <w:bCs/>
          <w:color w:val="auto"/>
          <w:szCs w:val="20"/>
          <w:u w:val="single"/>
          <w:lang w:val="de-DE"/>
        </w:rPr>
      </w:pPr>
      <w:r w:rsidRPr="00D604BE">
        <w:rPr>
          <w:b/>
          <w:bCs/>
          <w:color w:val="auto"/>
          <w:szCs w:val="20"/>
          <w:u w:val="single"/>
          <w:lang w:val="de-DE"/>
        </w:rPr>
        <w:t>Ziel: Entwicklung der Körperlichkeit</w:t>
      </w:r>
    </w:p>
    <w:p w14:paraId="5F2A440C" w14:textId="77777777" w:rsidR="00F325FD" w:rsidRPr="00D604BE" w:rsidRDefault="00F325FD" w:rsidP="00F325FD">
      <w:pPr>
        <w:rPr>
          <w:color w:val="auto"/>
          <w:szCs w:val="20"/>
          <w:lang w:val="de-DE"/>
        </w:rPr>
      </w:pPr>
      <w:r w:rsidRPr="00D604BE">
        <w:rPr>
          <w:i/>
          <w:iCs/>
          <w:color w:val="auto"/>
          <w:szCs w:val="20"/>
          <w:lang w:val="de-DE"/>
        </w:rPr>
        <w:t>Entwicklung der Sexualität hängt sehr mit der Entwicklung der Körper- und Gefühlswahrnehmung, mit körperlicher und emotionaler Zuwendung und daraus folgender Bindungsfähigkeit und dem Entwickeln einer gesunden Selbstwahrnehmung zusammen.</w:t>
      </w:r>
    </w:p>
    <w:p w14:paraId="73817578" w14:textId="77777777" w:rsidR="00CC2F7B" w:rsidRPr="00D604BE" w:rsidRDefault="00CC2F7B" w:rsidP="00F325FD">
      <w:pPr>
        <w:contextualSpacing/>
        <w:rPr>
          <w:b/>
          <w:bCs/>
          <w:color w:val="auto"/>
          <w:szCs w:val="20"/>
          <w:lang w:val="de-DE"/>
        </w:rPr>
      </w:pPr>
    </w:p>
    <w:p w14:paraId="48847920" w14:textId="77777777" w:rsidR="00F325FD" w:rsidRPr="00D604BE" w:rsidRDefault="00F325FD" w:rsidP="00F325FD">
      <w:pPr>
        <w:contextualSpacing/>
        <w:rPr>
          <w:color w:val="auto"/>
          <w:szCs w:val="20"/>
          <w:lang w:val="de-DE"/>
        </w:rPr>
      </w:pPr>
      <w:r w:rsidRPr="00D604BE">
        <w:rPr>
          <w:b/>
          <w:bCs/>
          <w:color w:val="auto"/>
          <w:szCs w:val="20"/>
          <w:lang w:val="de-DE"/>
        </w:rPr>
        <w:lastRenderedPageBreak/>
        <w:t>Methoden:</w:t>
      </w:r>
      <w:r w:rsidRPr="00D604BE">
        <w:rPr>
          <w:color w:val="auto"/>
          <w:szCs w:val="20"/>
          <w:lang w:val="de-DE"/>
        </w:rPr>
        <w:t xml:space="preserve"> </w:t>
      </w:r>
    </w:p>
    <w:p w14:paraId="1D279645" w14:textId="77777777" w:rsidR="00F325FD" w:rsidRPr="00D604BE" w:rsidRDefault="00F325FD" w:rsidP="00F325FD">
      <w:pPr>
        <w:contextualSpacing/>
        <w:rPr>
          <w:b/>
          <w:bCs/>
          <w:color w:val="auto"/>
          <w:szCs w:val="20"/>
          <w:lang w:val="de-DE"/>
        </w:rPr>
      </w:pPr>
      <w:r w:rsidRPr="00D604BE">
        <w:rPr>
          <w:color w:val="auto"/>
          <w:szCs w:val="20"/>
          <w:lang w:val="de-DE"/>
        </w:rPr>
        <w:t>Unterstützung der jungen Mütter/Schwangeren bieten bei</w:t>
      </w:r>
    </w:p>
    <w:p w14:paraId="12BCA026" w14:textId="77777777" w:rsidR="00F325FD" w:rsidRPr="00D604BE" w:rsidRDefault="00F325FD" w:rsidP="00F325FD">
      <w:pPr>
        <w:pStyle w:val="Listenabsatz"/>
        <w:numPr>
          <w:ilvl w:val="0"/>
          <w:numId w:val="20"/>
        </w:numPr>
        <w:ind w:left="714" w:hanging="357"/>
        <w:rPr>
          <w:color w:val="auto"/>
          <w:szCs w:val="20"/>
          <w:lang w:val="de-DE"/>
        </w:rPr>
      </w:pPr>
      <w:r w:rsidRPr="00D604BE">
        <w:rPr>
          <w:color w:val="auto"/>
          <w:szCs w:val="20"/>
          <w:lang w:val="de-DE"/>
        </w:rPr>
        <w:t xml:space="preserve">der Wahrnehmung der </w:t>
      </w:r>
      <w:r w:rsidR="00CC2F7B" w:rsidRPr="00D604BE">
        <w:rPr>
          <w:color w:val="auto"/>
          <w:szCs w:val="20"/>
          <w:lang w:val="de-DE"/>
        </w:rPr>
        <w:t>eigenen Gefühle und Bedürfnisse;</w:t>
      </w:r>
      <w:r w:rsidRPr="00D604BE">
        <w:rPr>
          <w:color w:val="auto"/>
          <w:szCs w:val="20"/>
          <w:lang w:val="de-DE"/>
        </w:rPr>
        <w:t xml:space="preserve"> erken</w:t>
      </w:r>
      <w:r w:rsidR="00CC2F7B" w:rsidRPr="00D604BE">
        <w:rPr>
          <w:color w:val="auto"/>
          <w:szCs w:val="20"/>
          <w:lang w:val="de-DE"/>
        </w:rPr>
        <w:t>nen, was guttut und was nicht</w:t>
      </w:r>
    </w:p>
    <w:p w14:paraId="6958856E" w14:textId="77777777" w:rsidR="00F325FD" w:rsidRPr="00D604BE" w:rsidRDefault="00F325FD" w:rsidP="00F325FD">
      <w:pPr>
        <w:pStyle w:val="Listenabsatz"/>
        <w:numPr>
          <w:ilvl w:val="0"/>
          <w:numId w:val="20"/>
        </w:numPr>
        <w:ind w:left="714" w:hanging="357"/>
        <w:rPr>
          <w:color w:val="auto"/>
          <w:szCs w:val="20"/>
          <w:lang w:val="de-DE"/>
        </w:rPr>
      </w:pPr>
      <w:r w:rsidRPr="00D604BE">
        <w:rPr>
          <w:color w:val="auto"/>
          <w:szCs w:val="20"/>
          <w:lang w:val="de-DE"/>
        </w:rPr>
        <w:t>Körperpflege, Hygiene</w:t>
      </w:r>
    </w:p>
    <w:p w14:paraId="0403AC93" w14:textId="77777777" w:rsidR="00F325FD" w:rsidRPr="00D604BE" w:rsidRDefault="00891D13" w:rsidP="00F325FD">
      <w:pPr>
        <w:pStyle w:val="Listenabsatz"/>
        <w:numPr>
          <w:ilvl w:val="0"/>
          <w:numId w:val="20"/>
        </w:numPr>
        <w:ind w:left="714" w:hanging="357"/>
        <w:rPr>
          <w:color w:val="auto"/>
          <w:szCs w:val="20"/>
          <w:lang w:val="de-DE"/>
        </w:rPr>
      </w:pPr>
      <w:r w:rsidRPr="00D604BE">
        <w:rPr>
          <w:color w:val="auto"/>
          <w:szCs w:val="20"/>
          <w:lang w:val="de-DE"/>
        </w:rPr>
        <w:t>s</w:t>
      </w:r>
      <w:r w:rsidR="00F325FD" w:rsidRPr="00D604BE">
        <w:rPr>
          <w:color w:val="auto"/>
          <w:szCs w:val="20"/>
          <w:lang w:val="de-DE"/>
        </w:rPr>
        <w:t xml:space="preserve">pürbare Emotionen mit den Handlungen </w:t>
      </w:r>
      <w:r w:rsidRPr="00D604BE">
        <w:rPr>
          <w:color w:val="auto"/>
          <w:szCs w:val="20"/>
          <w:lang w:val="de-DE"/>
        </w:rPr>
        <w:t>in Übereinstimmung bringen</w:t>
      </w:r>
    </w:p>
    <w:p w14:paraId="1C002E30" w14:textId="77777777" w:rsidR="00F325FD" w:rsidRPr="00D604BE" w:rsidRDefault="00CC2F7B" w:rsidP="00F325FD">
      <w:pPr>
        <w:pStyle w:val="Listenabsatz"/>
        <w:numPr>
          <w:ilvl w:val="0"/>
          <w:numId w:val="20"/>
        </w:numPr>
        <w:ind w:left="714" w:hanging="357"/>
        <w:rPr>
          <w:color w:val="auto"/>
          <w:szCs w:val="20"/>
          <w:lang w:val="de-DE"/>
        </w:rPr>
      </w:pPr>
      <w:r w:rsidRPr="00D604BE">
        <w:rPr>
          <w:color w:val="auto"/>
          <w:szCs w:val="20"/>
          <w:lang w:val="de-DE"/>
        </w:rPr>
        <w:t xml:space="preserve">Eigene Grenzen spüren lernen; </w:t>
      </w:r>
      <w:r w:rsidR="00F325FD" w:rsidRPr="00D604BE">
        <w:rPr>
          <w:color w:val="auto"/>
          <w:szCs w:val="20"/>
          <w:lang w:val="de-DE"/>
        </w:rPr>
        <w:t xml:space="preserve">eigene Grenzen und auch der anderen achten, respektieren und schützen </w:t>
      </w:r>
    </w:p>
    <w:p w14:paraId="4DF8B669" w14:textId="77777777" w:rsidR="00F325FD" w:rsidRPr="00D604BE" w:rsidRDefault="00F325FD" w:rsidP="00F325FD">
      <w:pPr>
        <w:pStyle w:val="Listenabsatz"/>
        <w:numPr>
          <w:ilvl w:val="0"/>
          <w:numId w:val="20"/>
        </w:numPr>
        <w:ind w:left="714" w:hanging="357"/>
        <w:rPr>
          <w:color w:val="auto"/>
          <w:szCs w:val="20"/>
          <w:lang w:val="de-DE"/>
        </w:rPr>
      </w:pPr>
      <w:r w:rsidRPr="00D604BE">
        <w:rPr>
          <w:color w:val="auto"/>
          <w:szCs w:val="20"/>
          <w:lang w:val="de-DE"/>
        </w:rPr>
        <w:t xml:space="preserve">Körperwahrnehmung: Veränderung durch Schwangerschaft und </w:t>
      </w:r>
      <w:r w:rsidR="00CC2F7B" w:rsidRPr="00D604BE">
        <w:rPr>
          <w:color w:val="auto"/>
          <w:szCs w:val="20"/>
          <w:lang w:val="de-DE"/>
        </w:rPr>
        <w:t>Geburt, Mutterschaft, Stillen</w:t>
      </w:r>
      <w:r w:rsidR="00B731E9" w:rsidRPr="00D604BE">
        <w:rPr>
          <w:color w:val="auto"/>
          <w:szCs w:val="20"/>
          <w:lang w:val="de-DE"/>
        </w:rPr>
        <w:t xml:space="preserve"> </w:t>
      </w:r>
      <w:r w:rsidR="00B731E9" w:rsidRPr="00D604BE">
        <w:rPr>
          <w:color w:val="auto"/>
          <w:szCs w:val="20"/>
          <w:lang w:val="de-DE"/>
        </w:rPr>
        <w:sym w:font="Symbol" w:char="F0AE"/>
      </w:r>
      <w:r w:rsidRPr="00D604BE">
        <w:rPr>
          <w:color w:val="auto"/>
          <w:szCs w:val="20"/>
          <w:lang w:val="de-DE"/>
        </w:rPr>
        <w:t xml:space="preserve"> Unterstützung durch Hebamme und intensive Gespräche mit sozialpädagogischem Personal</w:t>
      </w:r>
    </w:p>
    <w:p w14:paraId="597AC537" w14:textId="77777777" w:rsidR="00F325FD" w:rsidRPr="00D604BE" w:rsidRDefault="00F325FD" w:rsidP="00F325FD">
      <w:pPr>
        <w:pStyle w:val="Listenabsatz"/>
        <w:numPr>
          <w:ilvl w:val="0"/>
          <w:numId w:val="20"/>
        </w:numPr>
        <w:ind w:left="714" w:hanging="357"/>
        <w:rPr>
          <w:color w:val="auto"/>
          <w:szCs w:val="20"/>
          <w:lang w:val="de-DE"/>
        </w:rPr>
      </w:pPr>
      <w:r w:rsidRPr="00D604BE">
        <w:rPr>
          <w:color w:val="auto"/>
          <w:szCs w:val="20"/>
          <w:lang w:val="de-DE"/>
        </w:rPr>
        <w:t>ungewohnte Nähe zum Neugeborenen aushalten, genießen können</w:t>
      </w:r>
    </w:p>
    <w:p w14:paraId="55ECBE79" w14:textId="77777777" w:rsidR="00F325FD" w:rsidRPr="00D604BE" w:rsidRDefault="00F325FD" w:rsidP="00F325FD">
      <w:pPr>
        <w:pStyle w:val="Listenabsatz"/>
        <w:numPr>
          <w:ilvl w:val="0"/>
          <w:numId w:val="20"/>
        </w:numPr>
        <w:ind w:left="714" w:hanging="357"/>
        <w:rPr>
          <w:color w:val="auto"/>
          <w:szCs w:val="20"/>
          <w:lang w:val="de-DE"/>
        </w:rPr>
      </w:pPr>
      <w:r w:rsidRPr="00D604BE">
        <w:rPr>
          <w:color w:val="auto"/>
          <w:szCs w:val="20"/>
          <w:lang w:val="de-DE"/>
        </w:rPr>
        <w:t>lernen, Sprache und Ausdruck der Babys zu verste</w:t>
      </w:r>
      <w:r w:rsidR="00CC2F7B" w:rsidRPr="00D604BE">
        <w:rPr>
          <w:color w:val="auto"/>
          <w:szCs w:val="20"/>
          <w:lang w:val="de-DE"/>
        </w:rPr>
        <w:t>hen und angemessen zu reagieren;</w:t>
      </w:r>
      <w:r w:rsidRPr="00D604BE">
        <w:rPr>
          <w:color w:val="auto"/>
          <w:szCs w:val="20"/>
          <w:lang w:val="de-DE"/>
        </w:rPr>
        <w:t xml:space="preserve"> Bedürfnisse müssen</w:t>
      </w:r>
      <w:r w:rsidR="00B731E9" w:rsidRPr="00D604BE">
        <w:rPr>
          <w:color w:val="auto"/>
          <w:szCs w:val="20"/>
          <w:lang w:val="de-DE"/>
        </w:rPr>
        <w:t xml:space="preserve"> von</w:t>
      </w:r>
      <w:r w:rsidRPr="00D604BE">
        <w:rPr>
          <w:color w:val="auto"/>
          <w:szCs w:val="20"/>
          <w:lang w:val="de-DE"/>
        </w:rPr>
        <w:t xml:space="preserve"> Babyalter an beantwortet werden </w:t>
      </w:r>
    </w:p>
    <w:p w14:paraId="76540C95" w14:textId="77777777" w:rsidR="00F325FD" w:rsidRPr="00D604BE" w:rsidRDefault="00F325FD" w:rsidP="00F325FD">
      <w:pPr>
        <w:pStyle w:val="Listenabsatz"/>
        <w:numPr>
          <w:ilvl w:val="0"/>
          <w:numId w:val="20"/>
        </w:numPr>
        <w:ind w:left="714" w:hanging="357"/>
        <w:rPr>
          <w:color w:val="auto"/>
          <w:szCs w:val="20"/>
          <w:lang w:val="de-DE"/>
        </w:rPr>
      </w:pPr>
      <w:r w:rsidRPr="00D604BE">
        <w:rPr>
          <w:color w:val="auto"/>
          <w:szCs w:val="20"/>
          <w:lang w:val="de-DE"/>
        </w:rPr>
        <w:t>Selbstbestimmtheit des Babys achten – z</w:t>
      </w:r>
      <w:r w:rsidR="00CC2F7B" w:rsidRPr="00D604BE">
        <w:rPr>
          <w:color w:val="auto"/>
          <w:szCs w:val="20"/>
          <w:lang w:val="de-DE"/>
        </w:rPr>
        <w:t>.</w:t>
      </w:r>
      <w:r w:rsidRPr="00D604BE">
        <w:rPr>
          <w:color w:val="auto"/>
          <w:szCs w:val="20"/>
          <w:lang w:val="de-DE"/>
        </w:rPr>
        <w:t xml:space="preserve">B.: Baby nicht gegen </w:t>
      </w:r>
      <w:r w:rsidR="00BF5D7E" w:rsidRPr="00D604BE">
        <w:rPr>
          <w:color w:val="auto"/>
          <w:szCs w:val="20"/>
          <w:lang w:val="de-DE"/>
        </w:rPr>
        <w:t>dessen</w:t>
      </w:r>
      <w:r w:rsidRPr="00D604BE">
        <w:rPr>
          <w:color w:val="auto"/>
          <w:szCs w:val="20"/>
          <w:lang w:val="de-DE"/>
        </w:rPr>
        <w:t xml:space="preserve"> Willen ab</w:t>
      </w:r>
      <w:r w:rsidR="00BF5D7E" w:rsidRPr="00D604BE">
        <w:rPr>
          <w:color w:val="auto"/>
          <w:szCs w:val="20"/>
          <w:lang w:val="de-DE"/>
        </w:rPr>
        <w:t xml:space="preserve">knutschen </w:t>
      </w:r>
      <w:r w:rsidRPr="00D604BE">
        <w:rPr>
          <w:color w:val="auto"/>
          <w:szCs w:val="20"/>
          <w:lang w:val="de-DE"/>
        </w:rPr>
        <w:t xml:space="preserve">und </w:t>
      </w:r>
      <w:r w:rsidR="00BF5D7E" w:rsidRPr="00D604BE">
        <w:rPr>
          <w:color w:val="auto"/>
          <w:szCs w:val="20"/>
          <w:lang w:val="de-DE"/>
        </w:rPr>
        <w:t>drücken</w:t>
      </w:r>
    </w:p>
    <w:p w14:paraId="1173AE29" w14:textId="77777777" w:rsidR="00F325FD" w:rsidRPr="00D604BE" w:rsidRDefault="00F325FD" w:rsidP="00F325FD">
      <w:pPr>
        <w:spacing w:after="120"/>
        <w:rPr>
          <w:color w:val="auto"/>
          <w:szCs w:val="20"/>
          <w:lang w:val="de-DE"/>
        </w:rPr>
      </w:pPr>
    </w:p>
    <w:p w14:paraId="1DED2274" w14:textId="77777777" w:rsidR="00F325FD" w:rsidRPr="00D604BE" w:rsidRDefault="00F325FD" w:rsidP="00F325FD">
      <w:pPr>
        <w:contextualSpacing/>
        <w:rPr>
          <w:color w:val="auto"/>
          <w:szCs w:val="20"/>
          <w:lang w:val="de-DE"/>
        </w:rPr>
      </w:pPr>
      <w:r w:rsidRPr="00D604BE">
        <w:rPr>
          <w:b/>
          <w:bCs/>
          <w:color w:val="auto"/>
          <w:szCs w:val="20"/>
          <w:lang w:val="de-DE"/>
        </w:rPr>
        <w:t>Nachhaltigkeit durch</w:t>
      </w:r>
      <w:r w:rsidRPr="00D604BE">
        <w:rPr>
          <w:color w:val="auto"/>
          <w:szCs w:val="20"/>
          <w:lang w:val="de-DE"/>
        </w:rPr>
        <w:t xml:space="preserve">: </w:t>
      </w:r>
    </w:p>
    <w:p w14:paraId="2D4F8187" w14:textId="77777777" w:rsidR="00F325FD" w:rsidRPr="00D604BE" w:rsidRDefault="00F325FD" w:rsidP="00CC2F7B">
      <w:pPr>
        <w:contextualSpacing/>
        <w:jc w:val="both"/>
        <w:rPr>
          <w:color w:val="auto"/>
          <w:szCs w:val="20"/>
          <w:lang w:val="de-DE"/>
        </w:rPr>
      </w:pPr>
      <w:r w:rsidRPr="00D604BE">
        <w:rPr>
          <w:color w:val="auto"/>
          <w:szCs w:val="20"/>
          <w:lang w:val="de-DE"/>
        </w:rPr>
        <w:t>Entwicklung eines positiven Körpergefühls, beim Neugeborenen von Geburt an, Entwicklung der Körperwahrnehmung, Entwicklung der Gefühlswahrnehmung durch angenehme Berührungen,</w:t>
      </w:r>
      <w:r w:rsidR="00766AA8" w:rsidRPr="00D604BE">
        <w:rPr>
          <w:color w:val="auto"/>
          <w:szCs w:val="20"/>
          <w:lang w:val="de-DE"/>
        </w:rPr>
        <w:t xml:space="preserve"> Nähe, Wärme und Zärtlichkeit.</w:t>
      </w:r>
    </w:p>
    <w:p w14:paraId="5E28D329" w14:textId="77777777" w:rsidR="00A24302" w:rsidRPr="00D604BE" w:rsidRDefault="00A24302" w:rsidP="00F325FD">
      <w:pPr>
        <w:spacing w:after="120"/>
        <w:rPr>
          <w:color w:val="auto"/>
          <w:szCs w:val="20"/>
          <w:lang w:val="de-DE"/>
        </w:rPr>
      </w:pPr>
    </w:p>
    <w:p w14:paraId="5F39B1CC" w14:textId="77777777" w:rsidR="00F325FD" w:rsidRPr="00D604BE" w:rsidRDefault="00F325FD" w:rsidP="00F325FD">
      <w:pPr>
        <w:pStyle w:val="Listenabsatz"/>
        <w:numPr>
          <w:ilvl w:val="0"/>
          <w:numId w:val="19"/>
        </w:numPr>
        <w:spacing w:after="160" w:line="256" w:lineRule="auto"/>
        <w:rPr>
          <w:b/>
          <w:bCs/>
          <w:color w:val="auto"/>
          <w:szCs w:val="20"/>
          <w:u w:val="single"/>
          <w:lang w:val="de-DE"/>
        </w:rPr>
      </w:pPr>
      <w:r w:rsidRPr="00D604BE">
        <w:rPr>
          <w:b/>
          <w:bCs/>
          <w:color w:val="auto"/>
          <w:szCs w:val="20"/>
          <w:u w:val="single"/>
          <w:lang w:val="de-DE"/>
        </w:rPr>
        <w:t>Ziel: Stärkung der Beziehungssysteme</w:t>
      </w:r>
    </w:p>
    <w:p w14:paraId="4366BA26" w14:textId="77777777" w:rsidR="00F325FD" w:rsidRPr="00D604BE" w:rsidRDefault="00F325FD" w:rsidP="00766AA8">
      <w:pPr>
        <w:jc w:val="both"/>
        <w:rPr>
          <w:i/>
          <w:iCs/>
          <w:color w:val="auto"/>
          <w:szCs w:val="20"/>
          <w:lang w:val="de-DE"/>
        </w:rPr>
      </w:pPr>
      <w:r w:rsidRPr="00D604BE">
        <w:rPr>
          <w:i/>
          <w:iCs/>
          <w:color w:val="auto"/>
          <w:szCs w:val="20"/>
          <w:lang w:val="de-DE"/>
        </w:rPr>
        <w:t xml:space="preserve">Wir gehen davon aus, dass zur gelingenden Sexualität auch ein Einfinden in die Generationenrolle wichtig ist. Gelingt die </w:t>
      </w:r>
      <w:r w:rsidR="00BF5D7E" w:rsidRPr="00D604BE">
        <w:rPr>
          <w:i/>
          <w:iCs/>
          <w:color w:val="auto"/>
          <w:szCs w:val="20"/>
          <w:lang w:val="de-DE"/>
        </w:rPr>
        <w:t>Einfindung</w:t>
      </w:r>
      <w:r w:rsidRPr="00D604BE">
        <w:rPr>
          <w:i/>
          <w:iCs/>
          <w:color w:val="auto"/>
          <w:szCs w:val="20"/>
          <w:lang w:val="de-DE"/>
        </w:rPr>
        <w:t xml:space="preserve"> in die Generationenrollen, so ist bereits eine gute Basis gelegt, damit die jungen Mütter ihren Babys die notwendigen Voraussetzungen zur Entwicklung eines gesunden Selbstbildes bieten können.</w:t>
      </w:r>
    </w:p>
    <w:p w14:paraId="570011E1" w14:textId="77777777" w:rsidR="00766AA8" w:rsidRPr="00D604BE" w:rsidRDefault="00766AA8" w:rsidP="00F325FD">
      <w:pPr>
        <w:contextualSpacing/>
        <w:rPr>
          <w:b/>
          <w:bCs/>
          <w:color w:val="auto"/>
          <w:szCs w:val="20"/>
          <w:u w:val="single"/>
          <w:lang w:val="de-DE"/>
        </w:rPr>
      </w:pPr>
    </w:p>
    <w:p w14:paraId="38BAC8EB" w14:textId="77777777" w:rsidR="00F325FD" w:rsidRPr="00D604BE" w:rsidRDefault="00F325FD" w:rsidP="00F325FD">
      <w:pPr>
        <w:contextualSpacing/>
        <w:rPr>
          <w:b/>
          <w:bCs/>
          <w:color w:val="auto"/>
          <w:szCs w:val="20"/>
          <w:u w:val="single"/>
          <w:lang w:val="de-DE"/>
        </w:rPr>
      </w:pPr>
      <w:r w:rsidRPr="00D604BE">
        <w:rPr>
          <w:b/>
          <w:bCs/>
          <w:color w:val="auto"/>
          <w:szCs w:val="20"/>
          <w:u w:val="single"/>
          <w:lang w:val="de-DE"/>
        </w:rPr>
        <w:t>Methoden:</w:t>
      </w:r>
    </w:p>
    <w:p w14:paraId="70BAB396" w14:textId="77777777" w:rsidR="00F325FD" w:rsidRPr="00D604BE" w:rsidRDefault="00F325FD" w:rsidP="00F325FD">
      <w:pPr>
        <w:pStyle w:val="Listenabsatz"/>
        <w:numPr>
          <w:ilvl w:val="0"/>
          <w:numId w:val="21"/>
        </w:numPr>
        <w:rPr>
          <w:color w:val="auto"/>
          <w:szCs w:val="20"/>
          <w:lang w:val="de-DE"/>
        </w:rPr>
      </w:pPr>
      <w:r w:rsidRPr="00D604BE">
        <w:rPr>
          <w:color w:val="auto"/>
          <w:szCs w:val="20"/>
          <w:lang w:val="de-DE"/>
        </w:rPr>
        <w:t>Einführen in die neue Generationenrolle (Mutter, Vater, Großeltern)</w:t>
      </w:r>
    </w:p>
    <w:p w14:paraId="458887FD" w14:textId="77777777" w:rsidR="00F325FD" w:rsidRPr="00D604BE" w:rsidRDefault="00F325FD" w:rsidP="00F325FD">
      <w:pPr>
        <w:pStyle w:val="Listenabsatz"/>
        <w:numPr>
          <w:ilvl w:val="0"/>
          <w:numId w:val="21"/>
        </w:numPr>
        <w:rPr>
          <w:color w:val="auto"/>
          <w:szCs w:val="20"/>
          <w:lang w:val="de-DE"/>
        </w:rPr>
      </w:pPr>
      <w:r w:rsidRPr="00D604BE">
        <w:rPr>
          <w:color w:val="auto"/>
          <w:szCs w:val="20"/>
          <w:lang w:val="de-DE"/>
        </w:rPr>
        <w:t xml:space="preserve">Bewusst männliche und weibliche </w:t>
      </w:r>
      <w:r w:rsidR="00766AA8" w:rsidRPr="00D604BE">
        <w:rPr>
          <w:color w:val="auto"/>
          <w:szCs w:val="20"/>
          <w:lang w:val="de-DE"/>
        </w:rPr>
        <w:t>Sozialpädagog/</w:t>
      </w:r>
      <w:r w:rsidR="00BF5D7E" w:rsidRPr="00D604BE">
        <w:rPr>
          <w:color w:val="auto"/>
          <w:szCs w:val="20"/>
          <w:lang w:val="de-DE"/>
        </w:rPr>
        <w:t>i</w:t>
      </w:r>
      <w:r w:rsidR="00E20F1C" w:rsidRPr="00D604BE">
        <w:rPr>
          <w:color w:val="auto"/>
          <w:szCs w:val="20"/>
          <w:lang w:val="de-DE"/>
        </w:rPr>
        <w:t xml:space="preserve">nnen </w:t>
      </w:r>
      <w:r w:rsidRPr="00D604BE">
        <w:rPr>
          <w:color w:val="auto"/>
          <w:szCs w:val="20"/>
          <w:lang w:val="de-DE"/>
        </w:rPr>
        <w:t>au</w:t>
      </w:r>
      <w:r w:rsidR="00B731E9" w:rsidRPr="00D604BE">
        <w:rPr>
          <w:color w:val="auto"/>
          <w:szCs w:val="20"/>
          <w:lang w:val="de-DE"/>
        </w:rPr>
        <w:t xml:space="preserve">s verschiedenen Altersgruppen </w:t>
      </w:r>
      <w:r w:rsidR="00B731E9" w:rsidRPr="00D604BE">
        <w:rPr>
          <w:color w:val="auto"/>
          <w:szCs w:val="20"/>
          <w:lang w:val="de-DE"/>
        </w:rPr>
        <w:sym w:font="Symbol" w:char="F0AE"/>
      </w:r>
      <w:r w:rsidRPr="00D604BE">
        <w:rPr>
          <w:color w:val="auto"/>
          <w:szCs w:val="20"/>
          <w:lang w:val="de-DE"/>
        </w:rPr>
        <w:t xml:space="preserve"> Unterstützung bei Entwicklung Rollenbild „Mann/Vater“, „Frau/Mutter“, „Großeltern“</w:t>
      </w:r>
    </w:p>
    <w:p w14:paraId="21D5D08D" w14:textId="77777777" w:rsidR="00F325FD" w:rsidRPr="00D604BE" w:rsidRDefault="00F325FD" w:rsidP="00F325FD">
      <w:pPr>
        <w:pStyle w:val="Listenabsatz"/>
        <w:numPr>
          <w:ilvl w:val="0"/>
          <w:numId w:val="21"/>
        </w:numPr>
        <w:rPr>
          <w:color w:val="auto"/>
          <w:szCs w:val="20"/>
          <w:lang w:val="de-DE"/>
        </w:rPr>
      </w:pPr>
      <w:r w:rsidRPr="00D604BE">
        <w:rPr>
          <w:color w:val="auto"/>
          <w:szCs w:val="20"/>
          <w:lang w:val="de-DE"/>
        </w:rPr>
        <w:t>Ermöglichen von Sexualkontakten mit Bezie</w:t>
      </w:r>
      <w:r w:rsidR="00766AA8" w:rsidRPr="00D604BE">
        <w:rPr>
          <w:color w:val="auto"/>
          <w:szCs w:val="20"/>
          <w:lang w:val="de-DE"/>
        </w:rPr>
        <w:t>hungspartner in der Einrichtung,</w:t>
      </w:r>
      <w:r w:rsidRPr="00D604BE">
        <w:rPr>
          <w:color w:val="auto"/>
          <w:szCs w:val="20"/>
          <w:lang w:val="de-DE"/>
        </w:rPr>
        <w:t xml:space="preserve"> Nächtigungen der Beziehungspartner ermöglichen, für Privatsphäre </w:t>
      </w:r>
      <w:proofErr w:type="spellStart"/>
      <w:r w:rsidRPr="00D604BE">
        <w:rPr>
          <w:color w:val="auto"/>
          <w:szCs w:val="20"/>
          <w:lang w:val="de-DE"/>
        </w:rPr>
        <w:t>Kindersitting</w:t>
      </w:r>
      <w:proofErr w:type="spellEnd"/>
      <w:r w:rsidRPr="00D604BE">
        <w:rPr>
          <w:color w:val="auto"/>
          <w:szCs w:val="20"/>
          <w:lang w:val="de-DE"/>
        </w:rPr>
        <w:t xml:space="preserve"> bei Bedarf anbieten</w:t>
      </w:r>
    </w:p>
    <w:p w14:paraId="22AE6A52" w14:textId="77777777" w:rsidR="00F325FD" w:rsidRPr="00D604BE" w:rsidRDefault="00F325FD" w:rsidP="00F325FD">
      <w:pPr>
        <w:pStyle w:val="Listenabsatz"/>
        <w:numPr>
          <w:ilvl w:val="0"/>
          <w:numId w:val="22"/>
        </w:numPr>
        <w:ind w:left="714" w:hanging="357"/>
        <w:rPr>
          <w:color w:val="auto"/>
          <w:szCs w:val="20"/>
          <w:lang w:val="de-DE"/>
        </w:rPr>
      </w:pPr>
      <w:r w:rsidRPr="00D604BE">
        <w:rPr>
          <w:color w:val="auto"/>
          <w:szCs w:val="20"/>
          <w:lang w:val="de-DE"/>
        </w:rPr>
        <w:t xml:space="preserve">Paarberatung, Beziehungsberatung durch </w:t>
      </w:r>
      <w:r w:rsidR="00766AA8" w:rsidRPr="00D604BE">
        <w:rPr>
          <w:color w:val="auto"/>
          <w:szCs w:val="20"/>
          <w:lang w:val="de-DE"/>
        </w:rPr>
        <w:t>Sozialpädagog/</w:t>
      </w:r>
      <w:r w:rsidR="00BF5D7E" w:rsidRPr="00D604BE">
        <w:rPr>
          <w:color w:val="auto"/>
          <w:szCs w:val="20"/>
          <w:lang w:val="de-DE"/>
        </w:rPr>
        <w:t>innen</w:t>
      </w:r>
    </w:p>
    <w:p w14:paraId="18318F01" w14:textId="77777777" w:rsidR="00F325FD" w:rsidRPr="00D604BE" w:rsidRDefault="00F325FD" w:rsidP="00F325FD">
      <w:pPr>
        <w:pStyle w:val="Listenabsatz"/>
        <w:numPr>
          <w:ilvl w:val="0"/>
          <w:numId w:val="22"/>
        </w:numPr>
        <w:ind w:left="714" w:hanging="357"/>
        <w:rPr>
          <w:color w:val="auto"/>
          <w:szCs w:val="20"/>
          <w:lang w:val="de-DE"/>
        </w:rPr>
      </w:pPr>
      <w:r w:rsidRPr="00D604BE">
        <w:rPr>
          <w:color w:val="auto"/>
          <w:szCs w:val="20"/>
          <w:lang w:val="de-DE"/>
        </w:rPr>
        <w:t>Mütter: Verantwortungsübernahme bei der Auswahl der Beziehungspartner dem Baby/Kind gegenüber, Bedürfnisse des Babys/Kindes gehen vor</w:t>
      </w:r>
    </w:p>
    <w:p w14:paraId="4047CA38" w14:textId="77777777" w:rsidR="00F325FD" w:rsidRPr="00D604BE" w:rsidRDefault="00F325FD" w:rsidP="00F325FD">
      <w:pPr>
        <w:pStyle w:val="Listenabsatz"/>
        <w:numPr>
          <w:ilvl w:val="0"/>
          <w:numId w:val="22"/>
        </w:numPr>
        <w:rPr>
          <w:color w:val="auto"/>
          <w:szCs w:val="20"/>
          <w:lang w:val="de-DE"/>
        </w:rPr>
      </w:pPr>
      <w:r w:rsidRPr="00D604BE">
        <w:rPr>
          <w:color w:val="auto"/>
          <w:szCs w:val="20"/>
          <w:lang w:val="de-DE"/>
        </w:rPr>
        <w:t>Wechselnde Beziehungen – Auswirkung auf eigenes Kind hinterfragen</w:t>
      </w:r>
    </w:p>
    <w:p w14:paraId="1D258A4E" w14:textId="77777777" w:rsidR="00F325FD" w:rsidRPr="00D604BE" w:rsidRDefault="00F325FD" w:rsidP="00F325FD">
      <w:pPr>
        <w:spacing w:after="120"/>
        <w:rPr>
          <w:color w:val="auto"/>
          <w:szCs w:val="20"/>
          <w:lang w:val="de-DE"/>
        </w:rPr>
      </w:pPr>
    </w:p>
    <w:p w14:paraId="4437A282" w14:textId="77777777" w:rsidR="00F325FD" w:rsidRPr="00D604BE" w:rsidRDefault="00F325FD" w:rsidP="00F325FD">
      <w:pPr>
        <w:contextualSpacing/>
        <w:rPr>
          <w:b/>
          <w:bCs/>
          <w:color w:val="auto"/>
          <w:szCs w:val="20"/>
          <w:lang w:val="de-DE"/>
        </w:rPr>
      </w:pPr>
      <w:r w:rsidRPr="00D604BE">
        <w:rPr>
          <w:b/>
          <w:bCs/>
          <w:color w:val="auto"/>
          <w:szCs w:val="20"/>
          <w:lang w:val="de-DE"/>
        </w:rPr>
        <w:t>Nachhaltigkeit</w:t>
      </w:r>
      <w:r w:rsidRPr="00D604BE">
        <w:rPr>
          <w:color w:val="auto"/>
          <w:szCs w:val="20"/>
          <w:lang w:val="de-DE"/>
        </w:rPr>
        <w:t xml:space="preserve"> </w:t>
      </w:r>
      <w:r w:rsidRPr="00D604BE">
        <w:rPr>
          <w:b/>
          <w:bCs/>
          <w:color w:val="auto"/>
          <w:szCs w:val="20"/>
          <w:lang w:val="de-DE"/>
        </w:rPr>
        <w:t>durch:</w:t>
      </w:r>
    </w:p>
    <w:p w14:paraId="25623CB4" w14:textId="77777777" w:rsidR="00A24302" w:rsidRPr="00D604BE" w:rsidRDefault="00F325FD" w:rsidP="00F325FD">
      <w:pPr>
        <w:contextualSpacing/>
        <w:rPr>
          <w:color w:val="auto"/>
          <w:szCs w:val="20"/>
          <w:lang w:val="de-DE"/>
        </w:rPr>
      </w:pPr>
      <w:r w:rsidRPr="00D604BE">
        <w:rPr>
          <w:color w:val="auto"/>
          <w:szCs w:val="20"/>
          <w:lang w:val="de-DE"/>
        </w:rPr>
        <w:t xml:space="preserve">Einfindung in die </w:t>
      </w:r>
      <w:r w:rsidR="00E20F1C" w:rsidRPr="00D604BE">
        <w:rPr>
          <w:color w:val="auto"/>
          <w:szCs w:val="20"/>
          <w:lang w:val="de-DE"/>
        </w:rPr>
        <w:t>ge</w:t>
      </w:r>
      <w:r w:rsidRPr="00D604BE">
        <w:rPr>
          <w:color w:val="auto"/>
          <w:szCs w:val="20"/>
          <w:lang w:val="de-DE"/>
        </w:rPr>
        <w:t>änderten Rollenbilder und gesellschaftlichen Erwartungen, Verantwortungsübernahme</w:t>
      </w:r>
    </w:p>
    <w:p w14:paraId="44BF994F" w14:textId="77777777" w:rsidR="00F325FD" w:rsidRPr="00D604BE" w:rsidRDefault="00F325FD" w:rsidP="00F325FD">
      <w:pPr>
        <w:pStyle w:val="Listenabsatz"/>
        <w:numPr>
          <w:ilvl w:val="0"/>
          <w:numId w:val="19"/>
        </w:numPr>
        <w:spacing w:after="160" w:line="256" w:lineRule="auto"/>
        <w:rPr>
          <w:b/>
          <w:bCs/>
          <w:color w:val="auto"/>
          <w:szCs w:val="20"/>
          <w:u w:val="single"/>
          <w:lang w:val="de-DE"/>
        </w:rPr>
      </w:pPr>
      <w:r w:rsidRPr="00D604BE">
        <w:rPr>
          <w:b/>
          <w:bCs/>
          <w:color w:val="auto"/>
          <w:szCs w:val="20"/>
          <w:u w:val="single"/>
          <w:lang w:val="de-DE"/>
        </w:rPr>
        <w:lastRenderedPageBreak/>
        <w:t xml:space="preserve">Ziel: Sexualberatung, Verhütungsberatung </w:t>
      </w:r>
    </w:p>
    <w:p w14:paraId="05695653" w14:textId="77777777" w:rsidR="00F325FD" w:rsidRPr="00D604BE" w:rsidRDefault="00F325FD" w:rsidP="00F325FD">
      <w:pPr>
        <w:contextualSpacing/>
        <w:rPr>
          <w:color w:val="auto"/>
          <w:szCs w:val="20"/>
          <w:lang w:val="de-DE"/>
        </w:rPr>
      </w:pPr>
      <w:r w:rsidRPr="00D604BE">
        <w:rPr>
          <w:b/>
          <w:bCs/>
          <w:color w:val="auto"/>
          <w:szCs w:val="20"/>
          <w:lang w:val="de-DE"/>
        </w:rPr>
        <w:t>Methoden</w:t>
      </w:r>
      <w:r w:rsidRPr="00D604BE">
        <w:rPr>
          <w:color w:val="auto"/>
          <w:szCs w:val="20"/>
          <w:lang w:val="de-DE"/>
        </w:rPr>
        <w:t>:</w:t>
      </w:r>
    </w:p>
    <w:p w14:paraId="352173D6" w14:textId="77777777" w:rsidR="00F325FD" w:rsidRPr="00D604BE" w:rsidRDefault="00F325FD" w:rsidP="00F325FD">
      <w:pPr>
        <w:pStyle w:val="Listenabsatz"/>
        <w:numPr>
          <w:ilvl w:val="0"/>
          <w:numId w:val="22"/>
        </w:numPr>
        <w:ind w:left="714" w:hanging="357"/>
        <w:rPr>
          <w:color w:val="auto"/>
          <w:szCs w:val="20"/>
          <w:lang w:val="de-DE"/>
        </w:rPr>
      </w:pPr>
      <w:r w:rsidRPr="00D604BE">
        <w:rPr>
          <w:color w:val="auto"/>
          <w:szCs w:val="20"/>
          <w:lang w:val="de-DE"/>
        </w:rPr>
        <w:t>Verhütung ermöglichen, Finanzierung, professionelle Beratung durch Gynäkologen, Kondome und Infomaterial zur freien Entnahme, Anschauungsmaterial</w:t>
      </w:r>
    </w:p>
    <w:p w14:paraId="5F65AFBB" w14:textId="77777777" w:rsidR="00BF5D7E" w:rsidRPr="00D604BE" w:rsidRDefault="00F325FD" w:rsidP="00F325FD">
      <w:pPr>
        <w:pStyle w:val="Listenabsatz"/>
        <w:numPr>
          <w:ilvl w:val="0"/>
          <w:numId w:val="22"/>
        </w:numPr>
        <w:ind w:left="714" w:hanging="357"/>
        <w:rPr>
          <w:color w:val="auto"/>
          <w:szCs w:val="20"/>
          <w:lang w:val="de-DE"/>
        </w:rPr>
      </w:pPr>
      <w:r w:rsidRPr="00D604BE">
        <w:rPr>
          <w:color w:val="auto"/>
          <w:szCs w:val="20"/>
          <w:lang w:val="de-DE"/>
        </w:rPr>
        <w:t xml:space="preserve">Anlassbezogen Einzelberatung der Mädchen und/oder Partner durch vertraute </w:t>
      </w:r>
      <w:r w:rsidR="00766AA8" w:rsidRPr="00D604BE">
        <w:rPr>
          <w:color w:val="auto"/>
          <w:szCs w:val="20"/>
          <w:lang w:val="de-DE"/>
        </w:rPr>
        <w:t>Sozialpädagog/</w:t>
      </w:r>
      <w:r w:rsidR="00BF5D7E" w:rsidRPr="00D604BE">
        <w:rPr>
          <w:color w:val="auto"/>
          <w:szCs w:val="20"/>
          <w:lang w:val="de-DE"/>
        </w:rPr>
        <w:t xml:space="preserve">innen </w:t>
      </w:r>
    </w:p>
    <w:p w14:paraId="5B1394B7" w14:textId="77777777" w:rsidR="00F325FD" w:rsidRPr="00D604BE" w:rsidRDefault="00F325FD" w:rsidP="00F325FD">
      <w:pPr>
        <w:pStyle w:val="Listenabsatz"/>
        <w:numPr>
          <w:ilvl w:val="0"/>
          <w:numId w:val="22"/>
        </w:numPr>
        <w:ind w:left="714" w:hanging="357"/>
        <w:rPr>
          <w:color w:val="auto"/>
          <w:szCs w:val="20"/>
          <w:lang w:val="de-DE"/>
        </w:rPr>
      </w:pPr>
      <w:r w:rsidRPr="00D604BE">
        <w:rPr>
          <w:color w:val="auto"/>
          <w:szCs w:val="20"/>
          <w:lang w:val="de-DE"/>
        </w:rPr>
        <w:t>Kontakt mit „</w:t>
      </w:r>
      <w:r w:rsidR="00766AA8" w:rsidRPr="00D604BE">
        <w:rPr>
          <w:color w:val="auto"/>
          <w:szCs w:val="20"/>
          <w:lang w:val="de-DE"/>
        </w:rPr>
        <w:t xml:space="preserve">Verein </w:t>
      </w:r>
      <w:proofErr w:type="spellStart"/>
      <w:r w:rsidRPr="00D604BE">
        <w:rPr>
          <w:color w:val="auto"/>
          <w:szCs w:val="20"/>
          <w:lang w:val="de-DE"/>
        </w:rPr>
        <w:t>Bily</w:t>
      </w:r>
      <w:proofErr w:type="spellEnd"/>
      <w:r w:rsidRPr="00D604BE">
        <w:rPr>
          <w:color w:val="auto"/>
          <w:szCs w:val="20"/>
          <w:lang w:val="de-DE"/>
        </w:rPr>
        <w:t>“ – Möglichkeit der Sexualberatung, Paarberatung, Familienberatung – bisher nicht in Anspruch genommen, ziehen vertraute Personen zur Beratung vor</w:t>
      </w:r>
    </w:p>
    <w:p w14:paraId="193D0D05" w14:textId="77777777" w:rsidR="00F325FD" w:rsidRPr="00D604BE" w:rsidRDefault="00F325FD" w:rsidP="00F325FD">
      <w:pPr>
        <w:pStyle w:val="Listenabsatz"/>
        <w:numPr>
          <w:ilvl w:val="0"/>
          <w:numId w:val="22"/>
        </w:numPr>
        <w:ind w:left="714" w:hanging="357"/>
        <w:rPr>
          <w:color w:val="auto"/>
          <w:szCs w:val="20"/>
          <w:lang w:val="de-DE"/>
        </w:rPr>
      </w:pPr>
      <w:r w:rsidRPr="00D604BE">
        <w:rPr>
          <w:color w:val="auto"/>
          <w:szCs w:val="20"/>
          <w:lang w:val="de-DE"/>
        </w:rPr>
        <w:t xml:space="preserve">Workshop zum Thema „Sexualität“ – schwierig, </w:t>
      </w:r>
      <w:r w:rsidR="00766AA8" w:rsidRPr="00D604BE">
        <w:rPr>
          <w:color w:val="auto"/>
          <w:szCs w:val="20"/>
          <w:lang w:val="de-DE"/>
        </w:rPr>
        <w:t xml:space="preserve">wird </w:t>
      </w:r>
      <w:r w:rsidRPr="00D604BE">
        <w:rPr>
          <w:color w:val="auto"/>
          <w:szCs w:val="20"/>
          <w:lang w:val="de-DE"/>
        </w:rPr>
        <w:t xml:space="preserve">von den Mädchen abgelehnt, ziehen vertraute Personen bei aktuellem Interesse an bestimmten Themen vor </w:t>
      </w:r>
    </w:p>
    <w:p w14:paraId="562938CE" w14:textId="77777777" w:rsidR="00F325FD" w:rsidRPr="00D604BE" w:rsidRDefault="00F325FD" w:rsidP="00F325FD">
      <w:pPr>
        <w:rPr>
          <w:color w:val="auto"/>
          <w:szCs w:val="20"/>
        </w:rPr>
      </w:pPr>
    </w:p>
    <w:p w14:paraId="06751553" w14:textId="77777777" w:rsidR="00F325FD" w:rsidRPr="00D604BE" w:rsidRDefault="00F325FD" w:rsidP="00F325FD">
      <w:pPr>
        <w:rPr>
          <w:i/>
          <w:iCs/>
          <w:color w:val="auto"/>
          <w:szCs w:val="20"/>
        </w:rPr>
      </w:pPr>
      <w:r w:rsidRPr="00D604BE">
        <w:rPr>
          <w:i/>
          <w:iCs/>
          <w:color w:val="auto"/>
          <w:szCs w:val="20"/>
        </w:rPr>
        <w:t>Zusammenfassend:</w:t>
      </w:r>
    </w:p>
    <w:p w14:paraId="54BFC680" w14:textId="77777777" w:rsidR="00F325FD" w:rsidRPr="00D604BE" w:rsidRDefault="00F325FD" w:rsidP="00F325FD">
      <w:pPr>
        <w:rPr>
          <w:i/>
          <w:iCs/>
          <w:color w:val="auto"/>
          <w:szCs w:val="20"/>
        </w:rPr>
      </w:pPr>
      <w:r w:rsidRPr="00D604BE">
        <w:rPr>
          <w:i/>
          <w:iCs/>
          <w:color w:val="auto"/>
          <w:szCs w:val="20"/>
        </w:rPr>
        <w:t>Die Zielgruppe unserer Einrichtung (ab dem Ungeborenen…) stellt ein spezifisches Feld dar und erfordert ein spezielles sexualpädagogisches Handeln. Daher setzen wir den Schwerpunkt besonders auf individuellen, den Bedürfnissen der jeweiligen Bewohnerin angepassten Zugang und erreichen so nach unseren Erfahrungen besondere Nachhaltigkeit.</w:t>
      </w:r>
    </w:p>
    <w:p w14:paraId="5C2F02ED" w14:textId="77777777" w:rsidR="00453187" w:rsidRPr="00586ADC" w:rsidRDefault="00453187" w:rsidP="00AC1978">
      <w:pPr>
        <w:spacing w:before="120" w:after="120"/>
        <w:rPr>
          <w:rFonts w:cs="Lucida Sans Unicode"/>
          <w:sz w:val="18"/>
          <w:szCs w:val="18"/>
        </w:rPr>
      </w:pPr>
    </w:p>
    <w:p w14:paraId="1290238E" w14:textId="77777777" w:rsidR="00453187" w:rsidRPr="00586ADC" w:rsidRDefault="00453187" w:rsidP="00AC1978">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Zentrale Lernerfahrungen und Empfehlungen</w:t>
      </w:r>
    </w:p>
    <w:p w14:paraId="3EB0AFD0" w14:textId="77777777" w:rsidR="00670D25" w:rsidRPr="00D604BE" w:rsidRDefault="009F542E" w:rsidP="00AC1978">
      <w:pPr>
        <w:spacing w:before="120" w:after="120"/>
        <w:jc w:val="both"/>
        <w:rPr>
          <w:rFonts w:cs="Lucida Sans Unicode"/>
          <w:szCs w:val="20"/>
          <w:u w:val="single"/>
        </w:rPr>
      </w:pPr>
      <w:r w:rsidRPr="00D604BE">
        <w:rPr>
          <w:rFonts w:cs="Lucida Sans Unicode"/>
          <w:szCs w:val="20"/>
          <w:u w:val="single"/>
        </w:rPr>
        <w:t>Wesentliche förderliche Faktoren für die Erreichung des Projektziels:</w:t>
      </w:r>
    </w:p>
    <w:p w14:paraId="1B55A55E" w14:textId="283DDE46" w:rsidR="009F542E" w:rsidRPr="00D604BE" w:rsidRDefault="009F542E" w:rsidP="009F542E">
      <w:pPr>
        <w:pStyle w:val="Listenabsatz"/>
        <w:numPr>
          <w:ilvl w:val="0"/>
          <w:numId w:val="32"/>
        </w:numPr>
        <w:spacing w:before="60" w:after="60"/>
        <w:jc w:val="both"/>
        <w:rPr>
          <w:rFonts w:eastAsia="Calibri" w:cs="Lucida Sans Unicode"/>
          <w:szCs w:val="20"/>
        </w:rPr>
      </w:pPr>
      <w:r w:rsidRPr="00D604BE">
        <w:rPr>
          <w:rFonts w:eastAsia="Calibri" w:cs="Lucida Sans Unicode"/>
          <w:szCs w:val="20"/>
        </w:rPr>
        <w:t>Die Partizipation begann nicht erst mit dem Partizipationsprozess der Gesprächsrunden, sondern bereits mit einer umsichtigen Organisation und Strukturierung.</w:t>
      </w:r>
    </w:p>
    <w:p w14:paraId="3FB5C2B7" w14:textId="6884E7B0" w:rsidR="009F542E" w:rsidRPr="00D604BE" w:rsidRDefault="009F542E" w:rsidP="009F542E">
      <w:pPr>
        <w:pStyle w:val="Listenabsatz"/>
        <w:numPr>
          <w:ilvl w:val="0"/>
          <w:numId w:val="32"/>
        </w:numPr>
        <w:spacing w:before="120" w:after="120"/>
        <w:jc w:val="both"/>
        <w:rPr>
          <w:rFonts w:cs="Lucida Sans Unicode"/>
          <w:szCs w:val="20"/>
        </w:rPr>
      </w:pPr>
      <w:r w:rsidRPr="00D604BE">
        <w:rPr>
          <w:rFonts w:cs="Lucida Sans Unicode"/>
          <w:szCs w:val="20"/>
        </w:rPr>
        <w:t>Durch den Partizipationsprozess entstand bereits ein nachhaltiger Fachaustausch in der Arbeits- und Steuerungsgruppe sowie bei den Zielgruppen.</w:t>
      </w:r>
    </w:p>
    <w:p w14:paraId="3AFBCFD5" w14:textId="77777777" w:rsidR="00996754" w:rsidRPr="00D604BE" w:rsidRDefault="009F542E" w:rsidP="00996754">
      <w:pPr>
        <w:pStyle w:val="Listenabsatz"/>
        <w:numPr>
          <w:ilvl w:val="0"/>
          <w:numId w:val="32"/>
        </w:numPr>
        <w:spacing w:before="60" w:after="60"/>
        <w:jc w:val="both"/>
        <w:rPr>
          <w:rFonts w:eastAsia="Calibri" w:cs="Lucida Sans Unicode"/>
          <w:szCs w:val="20"/>
        </w:rPr>
      </w:pPr>
      <w:r w:rsidRPr="00D604BE">
        <w:rPr>
          <w:rFonts w:eastAsia="Calibri" w:cs="Lucida Sans Unicode"/>
          <w:szCs w:val="20"/>
        </w:rPr>
        <w:t>Die Mitarbeit von Sozialpädagog/innen und Leitungspersonen in der Arbeitsgruppe erscheint wesentlich für die Gestaltung des Prozesses gewesen zu sein.</w:t>
      </w:r>
      <w:r w:rsidR="00996754" w:rsidRPr="00D604BE">
        <w:rPr>
          <w:rFonts w:eastAsia="Calibri" w:cs="Lucida Sans Unicode"/>
          <w:szCs w:val="20"/>
        </w:rPr>
        <w:t xml:space="preserve"> </w:t>
      </w:r>
    </w:p>
    <w:p w14:paraId="6960E0B0" w14:textId="77777777" w:rsidR="00996754" w:rsidRPr="00D604BE" w:rsidRDefault="00996754" w:rsidP="00996754">
      <w:pPr>
        <w:pStyle w:val="Listenabsatz"/>
        <w:numPr>
          <w:ilvl w:val="0"/>
          <w:numId w:val="32"/>
        </w:numPr>
        <w:spacing w:before="60" w:after="60"/>
        <w:jc w:val="both"/>
        <w:rPr>
          <w:rFonts w:eastAsia="Calibri" w:cs="Lucida Sans Unicode"/>
          <w:szCs w:val="20"/>
        </w:rPr>
      </w:pPr>
      <w:r w:rsidRPr="00D604BE">
        <w:rPr>
          <w:rFonts w:eastAsia="Calibri" w:cs="Lucida Sans Unicode"/>
          <w:szCs w:val="20"/>
        </w:rPr>
        <w:t>Das Einplanen ausreichender Zeitressourcen für diese Auseinandersetzungsprozesse stellte sich im Sinne der Nachhaltigkeit und der Bedingungen für die Partizipation als förderlich heraus.</w:t>
      </w:r>
    </w:p>
    <w:p w14:paraId="4498B6A0" w14:textId="77777777" w:rsidR="00E02002" w:rsidRPr="00D604BE" w:rsidRDefault="00996754" w:rsidP="00E02002">
      <w:pPr>
        <w:pStyle w:val="Listenabsatz"/>
        <w:numPr>
          <w:ilvl w:val="0"/>
          <w:numId w:val="32"/>
        </w:numPr>
        <w:spacing w:before="60" w:after="60"/>
        <w:jc w:val="both"/>
        <w:rPr>
          <w:rFonts w:eastAsia="Calibri" w:cs="Lucida Sans Unicode"/>
          <w:szCs w:val="20"/>
        </w:rPr>
      </w:pPr>
      <w:r w:rsidRPr="00D604BE">
        <w:rPr>
          <w:rFonts w:eastAsia="Calibri" w:cs="Lucida Sans Unicode"/>
          <w:szCs w:val="20"/>
        </w:rPr>
        <w:t>Partizipation endete nicht mit dem Partizipationsprozess, sondern es brauchte eine Einbindung der Zielgruppen in Form von Veranstaltungen, Workshops, Broschüren – Ergebnistransfer.</w:t>
      </w:r>
    </w:p>
    <w:p w14:paraId="31A2E72D" w14:textId="77777777" w:rsidR="00E02002" w:rsidRPr="00D604BE" w:rsidRDefault="00996754" w:rsidP="00E02002">
      <w:pPr>
        <w:pStyle w:val="Listenabsatz"/>
        <w:numPr>
          <w:ilvl w:val="0"/>
          <w:numId w:val="32"/>
        </w:numPr>
        <w:spacing w:before="60" w:after="60"/>
        <w:jc w:val="both"/>
        <w:rPr>
          <w:rFonts w:eastAsia="Calibri" w:cs="Lucida Sans Unicode"/>
          <w:szCs w:val="20"/>
        </w:rPr>
      </w:pPr>
      <w:r w:rsidRPr="00D604BE">
        <w:rPr>
          <w:rFonts w:eastAsia="Calibri" w:cs="Lucida Sans Unicode"/>
          <w:szCs w:val="20"/>
        </w:rPr>
        <w:t>Die regelmäßige Evaluation, wie auch die Überprüfung aller Arbeitsschritte, ermöglichte ein dynamisches und genaues Eingehen auf Veränderungen im Projektverlauf.</w:t>
      </w:r>
    </w:p>
    <w:p w14:paraId="518B7506" w14:textId="557F388A" w:rsidR="00E02002" w:rsidRPr="00D604BE" w:rsidRDefault="00996754" w:rsidP="00E02002">
      <w:pPr>
        <w:pStyle w:val="Listenabsatz"/>
        <w:numPr>
          <w:ilvl w:val="0"/>
          <w:numId w:val="32"/>
        </w:numPr>
        <w:spacing w:before="60" w:after="60"/>
        <w:jc w:val="both"/>
        <w:rPr>
          <w:rFonts w:eastAsia="Calibri" w:cs="Lucida Sans Unicode"/>
          <w:szCs w:val="20"/>
        </w:rPr>
      </w:pPr>
      <w:r w:rsidRPr="00D604BE">
        <w:rPr>
          <w:rFonts w:eastAsia="Calibri" w:cs="Lucida Sans Unicode"/>
          <w:szCs w:val="20"/>
        </w:rPr>
        <w:t xml:space="preserve">Durch den Partizipationsprozess – Beteiligung der Kinder, Jugendlichen und Sozialpädagog/ innen bzw. Einrichtungsleiter/innen – zeichnet das Rahmenkonzept eine große Akzeptanz, Praxisnähe und </w:t>
      </w:r>
      <w:r w:rsidR="00D604BE">
        <w:rPr>
          <w:rFonts w:eastAsia="Calibri" w:cs="Lucida Sans Unicode"/>
          <w:szCs w:val="20"/>
        </w:rPr>
        <w:t>-</w:t>
      </w:r>
      <w:r w:rsidRPr="00D604BE">
        <w:rPr>
          <w:rFonts w:eastAsia="Calibri" w:cs="Lucida Sans Unicode"/>
          <w:szCs w:val="20"/>
        </w:rPr>
        <w:t>relevanz aus.</w:t>
      </w:r>
    </w:p>
    <w:p w14:paraId="6E15528D" w14:textId="44FB8CC2" w:rsidR="00996754" w:rsidRPr="00D604BE" w:rsidRDefault="00E02002" w:rsidP="00E02002">
      <w:pPr>
        <w:pStyle w:val="Listenabsatz"/>
        <w:numPr>
          <w:ilvl w:val="0"/>
          <w:numId w:val="32"/>
        </w:numPr>
        <w:spacing w:before="60" w:after="60"/>
        <w:jc w:val="both"/>
        <w:rPr>
          <w:rFonts w:eastAsia="Calibri" w:cs="Lucida Sans Unicode"/>
          <w:szCs w:val="20"/>
        </w:rPr>
      </w:pPr>
      <w:r w:rsidRPr="00D604BE">
        <w:rPr>
          <w:rFonts w:eastAsia="Calibri" w:cs="Lucida Sans Unicode"/>
          <w:szCs w:val="20"/>
        </w:rPr>
        <w:t>Der Start der Implementierung in Form von Veranstaltungen erreichte gleich viele Mitarbeiter/innen von Einrichtungen und fallführenden Behörden. Es gelang ein einrichtungs- und systemübergreifender Austausch und die Teilnehmer/innen k</w:t>
      </w:r>
      <w:r w:rsidR="00D604BE">
        <w:rPr>
          <w:rFonts w:eastAsia="Calibri" w:cs="Lucida Sans Unicode"/>
          <w:szCs w:val="20"/>
        </w:rPr>
        <w:t>o</w:t>
      </w:r>
      <w:r w:rsidRPr="00D604BE">
        <w:rPr>
          <w:rFonts w:eastAsia="Calibri" w:cs="Lucida Sans Unicode"/>
          <w:szCs w:val="20"/>
        </w:rPr>
        <w:t xml:space="preserve">nnten für die Auseinandersetzung mit dem Thema begeistert und motiviert werden.  </w:t>
      </w:r>
      <w:r w:rsidR="00996754" w:rsidRPr="00D604BE">
        <w:rPr>
          <w:rFonts w:eastAsia="Calibri" w:cs="Lucida Sans Unicode"/>
          <w:szCs w:val="20"/>
        </w:rPr>
        <w:t xml:space="preserve"> </w:t>
      </w:r>
    </w:p>
    <w:p w14:paraId="430CD03A" w14:textId="77777777" w:rsidR="009F542E" w:rsidRPr="00D604BE" w:rsidRDefault="009F542E" w:rsidP="00996754">
      <w:pPr>
        <w:spacing w:before="120" w:after="120"/>
        <w:jc w:val="both"/>
        <w:rPr>
          <w:rFonts w:cs="Lucida Sans Unicode"/>
          <w:szCs w:val="20"/>
        </w:rPr>
      </w:pPr>
    </w:p>
    <w:p w14:paraId="5D9D1537" w14:textId="77777777" w:rsidR="00996754" w:rsidRPr="00D604BE" w:rsidRDefault="00996754" w:rsidP="00996754">
      <w:pPr>
        <w:spacing w:before="120" w:after="120"/>
        <w:jc w:val="both"/>
        <w:rPr>
          <w:rFonts w:cs="Lucida Sans Unicode"/>
          <w:szCs w:val="20"/>
          <w:u w:val="single"/>
        </w:rPr>
      </w:pPr>
      <w:r w:rsidRPr="00D604BE">
        <w:rPr>
          <w:rFonts w:cs="Lucida Sans Unicode"/>
          <w:szCs w:val="20"/>
          <w:u w:val="single"/>
        </w:rPr>
        <w:lastRenderedPageBreak/>
        <w:t>Hilfreiche Faktoren für den Partiz</w:t>
      </w:r>
      <w:r w:rsidR="00E02002" w:rsidRPr="00D604BE">
        <w:rPr>
          <w:rFonts w:cs="Lucida Sans Unicode"/>
          <w:szCs w:val="20"/>
          <w:u w:val="single"/>
        </w:rPr>
        <w:t>ipationsprozess mit den Kindern und Jugendlichen sowie</w:t>
      </w:r>
      <w:r w:rsidRPr="00D604BE">
        <w:rPr>
          <w:rFonts w:cs="Lucida Sans Unicode"/>
          <w:szCs w:val="20"/>
          <w:u w:val="single"/>
        </w:rPr>
        <w:t xml:space="preserve"> Sozialpädagog/innen in den Wohngruppen:</w:t>
      </w:r>
    </w:p>
    <w:p w14:paraId="6E43B825" w14:textId="77777777" w:rsidR="00E02002" w:rsidRPr="00D604BE" w:rsidRDefault="00670D25" w:rsidP="00E02002">
      <w:pPr>
        <w:pStyle w:val="Listenabsatz"/>
        <w:numPr>
          <w:ilvl w:val="0"/>
          <w:numId w:val="33"/>
        </w:numPr>
        <w:spacing w:before="60" w:after="60"/>
        <w:jc w:val="both"/>
        <w:rPr>
          <w:rFonts w:eastAsia="Calibri" w:cs="Lucida Sans Unicode"/>
          <w:b/>
          <w:szCs w:val="20"/>
          <w:u w:val="single"/>
        </w:rPr>
      </w:pPr>
      <w:r w:rsidRPr="00D604BE">
        <w:rPr>
          <w:rFonts w:eastAsia="Calibri" w:cs="Lucida Sans Unicode"/>
          <w:szCs w:val="20"/>
        </w:rPr>
        <w:t>Sehr gute organisatorische Vorbereitung der Interviews durch die Arbeitsgruppe – Eingehen auf die Möglichkeiten der Einrichtungen</w:t>
      </w:r>
      <w:r w:rsidR="00996754" w:rsidRPr="00D604BE">
        <w:rPr>
          <w:rFonts w:eastAsia="Calibri" w:cs="Lucida Sans Unicode"/>
          <w:szCs w:val="20"/>
        </w:rPr>
        <w:t>.</w:t>
      </w:r>
      <w:r w:rsidR="00E02002" w:rsidRPr="00D604BE">
        <w:rPr>
          <w:rFonts w:eastAsia="Calibri" w:cs="Lucida Sans Unicode"/>
          <w:szCs w:val="20"/>
        </w:rPr>
        <w:t xml:space="preserve"> </w:t>
      </w:r>
    </w:p>
    <w:p w14:paraId="36FC4320" w14:textId="742DF5A4" w:rsidR="00E02002" w:rsidRPr="00D604BE" w:rsidRDefault="00670D25" w:rsidP="00E02002">
      <w:pPr>
        <w:pStyle w:val="Listenabsatz"/>
        <w:numPr>
          <w:ilvl w:val="0"/>
          <w:numId w:val="33"/>
        </w:numPr>
        <w:spacing w:before="60" w:after="60"/>
        <w:jc w:val="both"/>
        <w:rPr>
          <w:rFonts w:eastAsia="Calibri" w:cs="Lucida Sans Unicode"/>
          <w:b/>
          <w:szCs w:val="20"/>
          <w:u w:val="single"/>
        </w:rPr>
      </w:pPr>
      <w:r w:rsidRPr="00D604BE">
        <w:rPr>
          <w:rFonts w:eastAsia="Calibri" w:cs="Lucida Sans Unicode"/>
          <w:szCs w:val="20"/>
        </w:rPr>
        <w:t xml:space="preserve">Hohe </w:t>
      </w:r>
      <w:r w:rsidR="00996754" w:rsidRPr="00D604BE">
        <w:rPr>
          <w:rFonts w:eastAsia="Calibri" w:cs="Lucida Sans Unicode"/>
          <w:szCs w:val="20"/>
        </w:rPr>
        <w:t xml:space="preserve">Flexibilität und </w:t>
      </w:r>
      <w:r w:rsidRPr="00D604BE">
        <w:rPr>
          <w:rFonts w:eastAsia="Calibri" w:cs="Lucida Sans Unicode"/>
          <w:szCs w:val="20"/>
        </w:rPr>
        <w:t xml:space="preserve">Bereitschaft der </w:t>
      </w:r>
      <w:r w:rsidR="00E02002" w:rsidRPr="00D604BE">
        <w:rPr>
          <w:rFonts w:eastAsia="Calibri" w:cs="Lucida Sans Unicode"/>
          <w:szCs w:val="20"/>
        </w:rPr>
        <w:t>Interviewer/</w:t>
      </w:r>
      <w:r w:rsidRPr="00D604BE">
        <w:rPr>
          <w:rFonts w:eastAsia="Calibri" w:cs="Lucida Sans Unicode"/>
          <w:szCs w:val="20"/>
        </w:rPr>
        <w:t>innen</w:t>
      </w:r>
      <w:r w:rsidR="00A22BA8">
        <w:rPr>
          <w:rFonts w:eastAsia="Calibri" w:cs="Lucida Sans Unicode"/>
          <w:szCs w:val="20"/>
        </w:rPr>
        <w:t>,</w:t>
      </w:r>
      <w:r w:rsidRPr="00D604BE">
        <w:rPr>
          <w:rFonts w:eastAsia="Calibri" w:cs="Lucida Sans Unicode"/>
          <w:szCs w:val="20"/>
        </w:rPr>
        <w:t xml:space="preserve"> im Vorfeld s</w:t>
      </w:r>
      <w:r w:rsidR="00E02002" w:rsidRPr="00D604BE">
        <w:rPr>
          <w:rFonts w:eastAsia="Calibri" w:cs="Lucida Sans Unicode"/>
          <w:szCs w:val="20"/>
        </w:rPr>
        <w:t xml:space="preserve">chriftliche wie auch mündliche </w:t>
      </w:r>
      <w:r w:rsidRPr="00D604BE">
        <w:rPr>
          <w:rFonts w:eastAsia="Calibri" w:cs="Lucida Sans Unicode"/>
          <w:szCs w:val="20"/>
        </w:rPr>
        <w:t>Informationen zu geben, um einen bestmöglichen Termin und Rahmen zu finden</w:t>
      </w:r>
      <w:r w:rsidR="00E02002" w:rsidRPr="00D604BE">
        <w:rPr>
          <w:rFonts w:eastAsia="Calibri" w:cs="Lucida Sans Unicode"/>
          <w:szCs w:val="20"/>
        </w:rPr>
        <w:t xml:space="preserve">. </w:t>
      </w:r>
    </w:p>
    <w:p w14:paraId="06A7FAD2" w14:textId="77777777" w:rsidR="00E02002" w:rsidRPr="00D604BE" w:rsidRDefault="00E02002" w:rsidP="00E02002">
      <w:pPr>
        <w:pStyle w:val="Listenabsatz"/>
        <w:numPr>
          <w:ilvl w:val="0"/>
          <w:numId w:val="33"/>
        </w:numPr>
        <w:spacing w:before="60" w:after="60"/>
        <w:jc w:val="both"/>
        <w:rPr>
          <w:rFonts w:eastAsia="Calibri" w:cs="Lucida Sans Unicode"/>
          <w:b/>
          <w:szCs w:val="20"/>
          <w:u w:val="single"/>
        </w:rPr>
      </w:pPr>
      <w:r w:rsidRPr="00D604BE">
        <w:rPr>
          <w:rFonts w:eastAsia="Calibri" w:cs="Lucida Sans Unicode"/>
          <w:szCs w:val="20"/>
        </w:rPr>
        <w:t>Beachtung</w:t>
      </w:r>
      <w:r w:rsidR="00670D25" w:rsidRPr="00D604BE">
        <w:rPr>
          <w:rFonts w:eastAsia="Calibri" w:cs="Lucida Sans Unicode"/>
          <w:szCs w:val="20"/>
        </w:rPr>
        <w:t xml:space="preserve"> des Entwicklungsstandes der Kinder und Jugendlichen</w:t>
      </w:r>
      <w:r w:rsidRPr="00D604BE">
        <w:rPr>
          <w:rFonts w:eastAsia="Calibri" w:cs="Lucida Sans Unicode"/>
          <w:szCs w:val="20"/>
        </w:rPr>
        <w:t xml:space="preserve"> und der Freiwilligkeit.</w:t>
      </w:r>
    </w:p>
    <w:p w14:paraId="754DF5BF" w14:textId="77777777" w:rsidR="00212F3B" w:rsidRPr="00D604BE" w:rsidRDefault="00670D25" w:rsidP="00A24302">
      <w:pPr>
        <w:pStyle w:val="Listenabsatz"/>
        <w:numPr>
          <w:ilvl w:val="0"/>
          <w:numId w:val="33"/>
        </w:numPr>
        <w:spacing w:before="60" w:after="60"/>
        <w:jc w:val="both"/>
        <w:rPr>
          <w:rFonts w:eastAsia="Calibri" w:cs="Lucida Sans Unicode"/>
          <w:b/>
          <w:szCs w:val="20"/>
          <w:u w:val="single"/>
        </w:rPr>
      </w:pPr>
      <w:r w:rsidRPr="00D604BE">
        <w:rPr>
          <w:rFonts w:eastAsia="Calibri" w:cs="Lucida Sans Unicode"/>
          <w:szCs w:val="20"/>
        </w:rPr>
        <w:t>Verschw</w:t>
      </w:r>
      <w:r w:rsidR="00E02002" w:rsidRPr="00D604BE">
        <w:rPr>
          <w:rFonts w:eastAsia="Calibri" w:cs="Lucida Sans Unicode"/>
          <w:szCs w:val="20"/>
        </w:rPr>
        <w:t>iegenheit der Interviewer/</w:t>
      </w:r>
      <w:r w:rsidRPr="00D604BE">
        <w:rPr>
          <w:rFonts w:eastAsia="Calibri" w:cs="Lucida Sans Unicode"/>
          <w:szCs w:val="20"/>
        </w:rPr>
        <w:t>innen nach Außen und anonymisierte Zusammenfassung der Interviewinhalte</w:t>
      </w:r>
      <w:r w:rsidR="00E02002" w:rsidRPr="00D604BE">
        <w:rPr>
          <w:rFonts w:eastAsia="Calibri" w:cs="Lucida Sans Unicode"/>
          <w:szCs w:val="20"/>
        </w:rPr>
        <w:t>.</w:t>
      </w:r>
      <w:r w:rsidRPr="00D604BE">
        <w:rPr>
          <w:rFonts w:eastAsia="Calibri" w:cs="Lucida Sans Unicode"/>
          <w:szCs w:val="20"/>
        </w:rPr>
        <w:t xml:space="preserve"> </w:t>
      </w:r>
    </w:p>
    <w:p w14:paraId="4AD987B6" w14:textId="77777777" w:rsidR="00670D25" w:rsidRPr="00D604BE" w:rsidRDefault="00670D25" w:rsidP="00AC1978">
      <w:pPr>
        <w:spacing w:before="120" w:after="120"/>
        <w:jc w:val="both"/>
        <w:rPr>
          <w:rFonts w:cs="Lucida Sans Unicode"/>
          <w:szCs w:val="20"/>
        </w:rPr>
      </w:pPr>
    </w:p>
    <w:p w14:paraId="16383D8B" w14:textId="77777777" w:rsidR="00996754" w:rsidRPr="00D604BE" w:rsidRDefault="00996754" w:rsidP="00996754">
      <w:pPr>
        <w:spacing w:before="120" w:after="120"/>
        <w:jc w:val="both"/>
        <w:rPr>
          <w:rFonts w:cs="Lucida Sans Unicode"/>
          <w:szCs w:val="20"/>
          <w:u w:val="single"/>
        </w:rPr>
      </w:pPr>
      <w:r w:rsidRPr="00D604BE">
        <w:rPr>
          <w:rFonts w:cs="Lucida Sans Unicode"/>
          <w:szCs w:val="20"/>
          <w:u w:val="single"/>
        </w:rPr>
        <w:t>Wesentliche hinderliche Faktoren für die Erreichung des Projektziels:</w:t>
      </w:r>
    </w:p>
    <w:p w14:paraId="069DAA9B" w14:textId="223582A6" w:rsidR="00670D25" w:rsidRPr="00D604BE" w:rsidRDefault="00050AF2" w:rsidP="00AC1978">
      <w:pPr>
        <w:spacing w:before="120" w:after="120"/>
        <w:jc w:val="both"/>
        <w:rPr>
          <w:rFonts w:cs="Lucida Sans Unicode"/>
          <w:szCs w:val="20"/>
        </w:rPr>
      </w:pPr>
      <w:r w:rsidRPr="00D604BE">
        <w:rPr>
          <w:rFonts w:cs="Lucida Sans Unicode"/>
          <w:szCs w:val="20"/>
        </w:rPr>
        <w:t xml:space="preserve">Es können keine wesentlichen Faktoren genannt werden, die für die Erreichung des Projektziels nennenswert hinderlich gewesen wären. </w:t>
      </w:r>
    </w:p>
    <w:p w14:paraId="69A6BD1F" w14:textId="77777777" w:rsidR="00670D25" w:rsidRPr="00D604BE" w:rsidRDefault="00670D25" w:rsidP="00AC1978">
      <w:pPr>
        <w:spacing w:before="120" w:after="120"/>
        <w:jc w:val="both"/>
        <w:rPr>
          <w:rFonts w:cs="Lucida Sans Unicode"/>
          <w:szCs w:val="20"/>
        </w:rPr>
      </w:pPr>
    </w:p>
    <w:p w14:paraId="3CB22CAC" w14:textId="77777777" w:rsidR="00670D25" w:rsidRDefault="00670D25" w:rsidP="00AC1978">
      <w:pPr>
        <w:spacing w:before="120" w:after="120"/>
        <w:jc w:val="both"/>
        <w:rPr>
          <w:rFonts w:cs="Lucida Sans Unicode"/>
          <w:sz w:val="18"/>
          <w:szCs w:val="18"/>
        </w:rPr>
      </w:pPr>
    </w:p>
    <w:p w14:paraId="1A68973B" w14:textId="77777777" w:rsidR="00AC1978" w:rsidRPr="00AC1978" w:rsidRDefault="00AC1978" w:rsidP="00AC1978">
      <w:pPr>
        <w:spacing w:before="120" w:after="120"/>
        <w:jc w:val="both"/>
        <w:rPr>
          <w:rFonts w:cs="Lucida Sans Unicode"/>
          <w:sz w:val="18"/>
          <w:szCs w:val="18"/>
        </w:rPr>
      </w:pPr>
    </w:p>
    <w:p w14:paraId="397E769E" w14:textId="77777777" w:rsidR="00453187" w:rsidRPr="00586ADC" w:rsidRDefault="00453187" w:rsidP="00453187">
      <w:pPr>
        <w:pStyle w:val="berschrift1"/>
        <w:pageBreakBefore/>
        <w:spacing w:before="0" w:after="240"/>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Anhang</w:t>
      </w:r>
    </w:p>
    <w:p w14:paraId="4399707A" w14:textId="77777777" w:rsidR="00453187" w:rsidRPr="00586ADC" w:rsidRDefault="00453187" w:rsidP="00453187">
      <w:pPr>
        <w:spacing w:before="480" w:after="240"/>
        <w:jc w:val="both"/>
        <w:rPr>
          <w:rFonts w:cs="Lucida Sans Unicode"/>
          <w:sz w:val="18"/>
          <w:szCs w:val="18"/>
        </w:rPr>
      </w:pPr>
      <w:r w:rsidRPr="00586ADC">
        <w:rPr>
          <w:rFonts w:cs="Lucida Sans Unicode"/>
          <w:sz w:val="18"/>
          <w:szCs w:val="18"/>
        </w:rPr>
        <w:t xml:space="preserve">Listen Sie Ihre </w:t>
      </w:r>
      <w:proofErr w:type="spellStart"/>
      <w:r w:rsidRPr="00586ADC">
        <w:rPr>
          <w:rFonts w:cs="Lucida Sans Unicode"/>
          <w:sz w:val="18"/>
          <w:szCs w:val="18"/>
        </w:rPr>
        <w:t>veröffentlichbaren</w:t>
      </w:r>
      <w:proofErr w:type="spellEnd"/>
      <w:r w:rsidRPr="00586ADC">
        <w:rPr>
          <w:rFonts w:cs="Lucida Sans Unicode"/>
          <w:sz w:val="18"/>
          <w:szCs w:val="18"/>
        </w:rPr>
        <w:t xml:space="preserve"> Beilagen zum Bericht auf. Diese sind ebenso wie der Bericht selbst im </w:t>
      </w:r>
      <w:proofErr w:type="spellStart"/>
      <w:r w:rsidRPr="00586ADC">
        <w:rPr>
          <w:rFonts w:cs="Lucida Sans Unicode"/>
          <w:sz w:val="18"/>
          <w:szCs w:val="18"/>
        </w:rPr>
        <w:t>Projektguide</w:t>
      </w:r>
      <w:proofErr w:type="spellEnd"/>
      <w:r w:rsidRPr="00586ADC">
        <w:rPr>
          <w:rFonts w:cs="Lucida Sans Unicode"/>
          <w:sz w:val="18"/>
          <w:szCs w:val="18"/>
        </w:rPr>
        <w:t xml:space="preserve"> hochzuladen.</w:t>
      </w:r>
    </w:p>
    <w:p w14:paraId="707CD36E" w14:textId="1294C666" w:rsidR="00453187" w:rsidRPr="00586ADC" w:rsidRDefault="00CE62AC" w:rsidP="00453187">
      <w:pPr>
        <w:pStyle w:val="Listenabsatz"/>
        <w:numPr>
          <w:ilvl w:val="0"/>
          <w:numId w:val="3"/>
        </w:numPr>
        <w:jc w:val="both"/>
        <w:rPr>
          <w:rFonts w:cs="Lucida Sans Unicode"/>
          <w:sz w:val="18"/>
          <w:szCs w:val="18"/>
        </w:rPr>
      </w:pPr>
      <w:r>
        <w:rPr>
          <w:rFonts w:cs="Lucida Sans Unicode"/>
          <w:sz w:val="18"/>
          <w:szCs w:val="18"/>
        </w:rPr>
        <w:t>Rahmenkonzept Sexualpädagogik</w:t>
      </w:r>
    </w:p>
    <w:p w14:paraId="4599B395" w14:textId="77777777" w:rsidR="00CE62AC" w:rsidRDefault="00CE62AC" w:rsidP="00CE62AC">
      <w:pPr>
        <w:pStyle w:val="Listenabsatz"/>
        <w:numPr>
          <w:ilvl w:val="0"/>
          <w:numId w:val="3"/>
        </w:numPr>
        <w:jc w:val="both"/>
        <w:rPr>
          <w:rFonts w:cs="Lucida Sans Unicode"/>
          <w:sz w:val="18"/>
          <w:szCs w:val="18"/>
        </w:rPr>
      </w:pPr>
      <w:r>
        <w:rPr>
          <w:rFonts w:cs="Lucida Sans Unicode"/>
          <w:sz w:val="18"/>
          <w:szCs w:val="18"/>
        </w:rPr>
        <w:t>Broschüre Rahmenkonzepte Sexualpädagogik – mal einfach gesagt!</w:t>
      </w:r>
    </w:p>
    <w:p w14:paraId="3B41DC48" w14:textId="45EBCE31" w:rsidR="00453187" w:rsidRPr="00586ADC" w:rsidRDefault="00453187" w:rsidP="00CE62AC">
      <w:pPr>
        <w:pStyle w:val="Listenabsatz"/>
        <w:jc w:val="both"/>
        <w:rPr>
          <w:rFonts w:cs="Lucida Sans Unicode"/>
          <w:sz w:val="18"/>
          <w:szCs w:val="18"/>
        </w:rPr>
      </w:pPr>
      <w:bookmarkStart w:id="0" w:name="_GoBack"/>
      <w:bookmarkEnd w:id="0"/>
    </w:p>
    <w:sectPr w:rsidR="00453187" w:rsidRPr="00586ADC" w:rsidSect="002C76B5">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FACEE" w14:textId="77777777" w:rsidR="00A3550F" w:rsidRDefault="00A3550F" w:rsidP="002C76B5">
      <w:r>
        <w:separator/>
      </w:r>
    </w:p>
  </w:endnote>
  <w:endnote w:type="continuationSeparator" w:id="0">
    <w:p w14:paraId="5D21A73A" w14:textId="77777777" w:rsidR="00A3550F" w:rsidRDefault="00A3550F" w:rsidP="002C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itstream Vera Sans">
    <w:charset w:val="00"/>
    <w:family w:val="swiss"/>
    <w:pitch w:val="variable"/>
    <w:sig w:usb0="800000AF"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194B0" w14:textId="77777777" w:rsidR="00766AA8" w:rsidRPr="007729C4" w:rsidRDefault="00CE62AC" w:rsidP="00EE1F2B">
    <w:pPr>
      <w:pBdr>
        <w:top w:val="single" w:sz="4" w:space="1" w:color="auto"/>
      </w:pBdr>
      <w:tabs>
        <w:tab w:val="right" w:pos="9070"/>
      </w:tabs>
      <w:jc w:val="center"/>
      <w:rPr>
        <w:rFonts w:cs="Lucida Sans Unicode"/>
        <w:sz w:val="18"/>
        <w:szCs w:val="18"/>
        <w:lang w:val="de-DE"/>
      </w:rPr>
    </w:pPr>
    <w:sdt>
      <w:sdtPr>
        <w:rPr>
          <w:rFonts w:cs="Lucida Sans Unicode"/>
          <w:sz w:val="18"/>
          <w:szCs w:val="18"/>
          <w:lang w:val="de-DE"/>
        </w:rPr>
        <w:id w:val="250395305"/>
        <w:docPartObj>
          <w:docPartGallery w:val="Page Numbers (Top of Page)"/>
          <w:docPartUnique/>
        </w:docPartObj>
      </w:sdtPr>
      <w:sdtEndPr/>
      <w:sdtContent>
        <w:r w:rsidR="00766AA8" w:rsidRPr="007729C4">
          <w:rPr>
            <w:rFonts w:cs="Lucida Sans Unicode"/>
            <w:sz w:val="18"/>
            <w:szCs w:val="18"/>
            <w:lang w:val="de-DE"/>
          </w:rPr>
          <w:fldChar w:fldCharType="begin"/>
        </w:r>
        <w:r w:rsidR="00766AA8" w:rsidRPr="007729C4">
          <w:rPr>
            <w:rFonts w:cs="Lucida Sans Unicode"/>
            <w:sz w:val="18"/>
            <w:szCs w:val="18"/>
            <w:lang w:val="de-DE"/>
          </w:rPr>
          <w:instrText xml:space="preserve"> PAGE </w:instrText>
        </w:r>
        <w:r w:rsidR="00766AA8" w:rsidRPr="007729C4">
          <w:rPr>
            <w:rFonts w:cs="Lucida Sans Unicode"/>
            <w:sz w:val="18"/>
            <w:szCs w:val="18"/>
            <w:lang w:val="de-DE"/>
          </w:rPr>
          <w:fldChar w:fldCharType="separate"/>
        </w:r>
        <w:r w:rsidR="004566F4">
          <w:rPr>
            <w:rFonts w:cs="Lucida Sans Unicode"/>
            <w:noProof/>
            <w:sz w:val="18"/>
            <w:szCs w:val="18"/>
            <w:lang w:val="de-DE"/>
          </w:rPr>
          <w:t>17</w:t>
        </w:r>
        <w:r w:rsidR="00766AA8" w:rsidRPr="007729C4">
          <w:rPr>
            <w:rFonts w:cs="Lucida Sans Unicode"/>
            <w:sz w:val="18"/>
            <w:szCs w:val="18"/>
            <w:lang w:val="de-DE"/>
          </w:rPr>
          <w:fldChar w:fldCharType="end"/>
        </w:r>
        <w:r w:rsidR="00766AA8" w:rsidRPr="007729C4">
          <w:rPr>
            <w:rFonts w:cs="Lucida Sans Unicode"/>
            <w:sz w:val="18"/>
            <w:szCs w:val="18"/>
            <w:lang w:val="de-DE"/>
          </w:rPr>
          <w:t>/</w:t>
        </w:r>
        <w:r w:rsidR="00766AA8" w:rsidRPr="007729C4">
          <w:rPr>
            <w:rFonts w:cs="Lucida Sans Unicode"/>
            <w:sz w:val="18"/>
            <w:szCs w:val="18"/>
            <w:lang w:val="de-DE"/>
          </w:rPr>
          <w:fldChar w:fldCharType="begin"/>
        </w:r>
        <w:r w:rsidR="00766AA8" w:rsidRPr="007729C4">
          <w:rPr>
            <w:rFonts w:cs="Lucida Sans Unicode"/>
            <w:sz w:val="18"/>
            <w:szCs w:val="18"/>
            <w:lang w:val="de-DE"/>
          </w:rPr>
          <w:instrText xml:space="preserve"> NUMPAGES  </w:instrText>
        </w:r>
        <w:r w:rsidR="00766AA8" w:rsidRPr="007729C4">
          <w:rPr>
            <w:rFonts w:cs="Lucida Sans Unicode"/>
            <w:sz w:val="18"/>
            <w:szCs w:val="18"/>
            <w:lang w:val="de-DE"/>
          </w:rPr>
          <w:fldChar w:fldCharType="separate"/>
        </w:r>
        <w:r w:rsidR="004566F4">
          <w:rPr>
            <w:rFonts w:cs="Lucida Sans Unicode"/>
            <w:noProof/>
            <w:sz w:val="18"/>
            <w:szCs w:val="18"/>
            <w:lang w:val="de-DE"/>
          </w:rPr>
          <w:t>17</w:t>
        </w:r>
        <w:r w:rsidR="00766AA8" w:rsidRPr="007729C4">
          <w:rPr>
            <w:rFonts w:cs="Lucida Sans Unicode"/>
            <w:sz w:val="18"/>
            <w:szCs w:val="18"/>
            <w:lang w:val="de-D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3A3D6" w14:textId="77777777" w:rsidR="00766AA8" w:rsidRPr="00B01A65" w:rsidRDefault="00766AA8" w:rsidP="002C76B5">
    <w:pPr>
      <w:pStyle w:val="Fuzeile"/>
      <w:jc w:val="center"/>
      <w:rPr>
        <w:sz w:val="18"/>
        <w:szCs w:val="18"/>
      </w:rPr>
    </w:pPr>
    <w:r w:rsidRPr="00167F4E">
      <w:rPr>
        <w:noProof/>
        <w:sz w:val="18"/>
        <w:szCs w:val="18"/>
        <w:lang w:eastAsia="de-AT"/>
      </w:rPr>
      <w:drawing>
        <wp:inline distT="0" distB="0" distL="0" distR="0" wp14:anchorId="3DADF660" wp14:editId="55D1905F">
          <wp:extent cx="5381625" cy="552859"/>
          <wp:effectExtent l="0" t="0" r="0" b="0"/>
          <wp:docPr id="6" name="Grafik 6" descr="P:\_PROJEKTFÖRDERUNG\Arbeitsdokumente FM\_Vorlagen\FGÖ-Kombi-Logo\fgoe_3er_logo_2018_zusat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PROJEKTFÖRDERUNG\Arbeitsdokumente FM\_Vorlagen\FGÖ-Kombi-Logo\fgoe_3er_logo_2018_zusatz.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9093" cy="5618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1B830" w14:textId="77777777" w:rsidR="00A3550F" w:rsidRDefault="00A3550F" w:rsidP="002C76B5">
      <w:r>
        <w:separator/>
      </w:r>
    </w:p>
  </w:footnote>
  <w:footnote w:type="continuationSeparator" w:id="0">
    <w:p w14:paraId="32747C8F" w14:textId="77777777" w:rsidR="00A3550F" w:rsidRDefault="00A3550F" w:rsidP="002C7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CD0C6" w14:textId="77777777" w:rsidR="00766AA8" w:rsidRPr="007729C4" w:rsidRDefault="00766AA8" w:rsidP="00EE1F2B">
    <w:pPr>
      <w:pStyle w:val="Kopfzeile"/>
      <w:pBdr>
        <w:bottom w:val="single" w:sz="4" w:space="1" w:color="auto"/>
      </w:pBdr>
      <w:jc w:val="center"/>
      <w:rPr>
        <w:rFonts w:cs="Lucida Sans Unicode"/>
        <w:b/>
        <w:sz w:val="18"/>
        <w:szCs w:val="18"/>
      </w:rPr>
    </w:pPr>
    <w:r w:rsidRPr="00B01A65">
      <w:rPr>
        <w:rFonts w:cs="Lucida Sans Unicode"/>
        <w:b/>
        <w:color w:val="auto"/>
        <w:sz w:val="18"/>
        <w:szCs w:val="18"/>
      </w:rPr>
      <w:t>Endbericht</w:t>
    </w:r>
    <w:r w:rsidRPr="007729C4">
      <w:rPr>
        <w:rFonts w:cs="Lucida Sans Unicode"/>
        <w:b/>
        <w:sz w:val="18"/>
        <w:szCs w:val="18"/>
      </w:rPr>
      <w:t xml:space="preserve"> Projekt Nr. </w:t>
    </w:r>
    <w:r>
      <w:rPr>
        <w:rFonts w:cs="Lucida Sans Unicode"/>
        <w:b/>
        <w:color w:val="FF0000"/>
        <w:sz w:val="18"/>
        <w:szCs w:val="18"/>
      </w:rPr>
      <w:t>2899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42EA"/>
    <w:multiLevelType w:val="hybridMultilevel"/>
    <w:tmpl w:val="0D7814F0"/>
    <w:lvl w:ilvl="0" w:tplc="AB464D68">
      <w:start w:val="1"/>
      <w:numFmt w:val="bullet"/>
      <w:lvlText w:val=""/>
      <w:lvlJc w:val="left"/>
      <w:pPr>
        <w:ind w:left="1068" w:hanging="360"/>
      </w:pPr>
      <w:rPr>
        <w:rFonts w:ascii="Symbol" w:hAnsi="Symbol" w:hint="default"/>
        <w:lang w:val="de-DE"/>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15:restartNumberingAfterBreak="0">
    <w:nsid w:val="04D0517F"/>
    <w:multiLevelType w:val="hybridMultilevel"/>
    <w:tmpl w:val="E0301484"/>
    <w:lvl w:ilvl="0" w:tplc="BB4E0DDA">
      <w:numFmt w:val="bullet"/>
      <w:lvlText w:val=""/>
      <w:lvlJc w:val="left"/>
      <w:pPr>
        <w:ind w:left="720" w:hanging="360"/>
      </w:pPr>
      <w:rPr>
        <w:rFonts w:ascii="Wingdings" w:eastAsia="Calibri" w:hAnsi="Wingdings"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786225"/>
    <w:multiLevelType w:val="hybridMultilevel"/>
    <w:tmpl w:val="CF86F1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6B91FE3"/>
    <w:multiLevelType w:val="hybridMultilevel"/>
    <w:tmpl w:val="DE04D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3CC39C0"/>
    <w:multiLevelType w:val="hybridMultilevel"/>
    <w:tmpl w:val="7D5A4D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4151255"/>
    <w:multiLevelType w:val="hybridMultilevel"/>
    <w:tmpl w:val="B582C538"/>
    <w:lvl w:ilvl="0" w:tplc="8B0E434E">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945BF1"/>
    <w:multiLevelType w:val="hybridMultilevel"/>
    <w:tmpl w:val="F52406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10903C5"/>
    <w:multiLevelType w:val="hybridMultilevel"/>
    <w:tmpl w:val="96327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4B7C00"/>
    <w:multiLevelType w:val="hybridMultilevel"/>
    <w:tmpl w:val="F16C62B8"/>
    <w:lvl w:ilvl="0" w:tplc="277E748E">
      <w:numFmt w:val="bullet"/>
      <w:lvlText w:val="-"/>
      <w:lvlJc w:val="left"/>
      <w:pPr>
        <w:ind w:left="720" w:hanging="360"/>
      </w:pPr>
      <w:rPr>
        <w:rFonts w:ascii="Lucida Sans Unicode" w:eastAsiaTheme="minorHAns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8021396"/>
    <w:multiLevelType w:val="hybridMultilevel"/>
    <w:tmpl w:val="1A581E5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2A0F35B4"/>
    <w:multiLevelType w:val="hybridMultilevel"/>
    <w:tmpl w:val="2344350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BC67EAE"/>
    <w:multiLevelType w:val="hybridMultilevel"/>
    <w:tmpl w:val="6958D7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7A97C5E"/>
    <w:multiLevelType w:val="hybridMultilevel"/>
    <w:tmpl w:val="1F5695FA"/>
    <w:lvl w:ilvl="0" w:tplc="920C43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9122EA1"/>
    <w:multiLevelType w:val="hybridMultilevel"/>
    <w:tmpl w:val="997E1290"/>
    <w:lvl w:ilvl="0" w:tplc="82268BE6">
      <w:start w:val="1"/>
      <w:numFmt w:val="bullet"/>
      <w:lvlText w:val=""/>
      <w:lvlJc w:val="left"/>
      <w:pPr>
        <w:ind w:left="72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B2C4D3D"/>
    <w:multiLevelType w:val="hybridMultilevel"/>
    <w:tmpl w:val="BF70A1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E3539EA"/>
    <w:multiLevelType w:val="hybridMultilevel"/>
    <w:tmpl w:val="87D0AD22"/>
    <w:lvl w:ilvl="0" w:tplc="93246330">
      <w:numFmt w:val="bullet"/>
      <w:lvlText w:val=""/>
      <w:lvlJc w:val="left"/>
      <w:pPr>
        <w:ind w:left="720" w:hanging="360"/>
      </w:pPr>
      <w:rPr>
        <w:rFonts w:ascii="Wingdings" w:eastAsiaTheme="minorHAnsi" w:hAnsi="Wingdings"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178632E"/>
    <w:multiLevelType w:val="hybridMultilevel"/>
    <w:tmpl w:val="127A41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709677B"/>
    <w:multiLevelType w:val="hybridMultilevel"/>
    <w:tmpl w:val="4A18E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EAF5DD4"/>
    <w:multiLevelType w:val="hybridMultilevel"/>
    <w:tmpl w:val="A3F2E4D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4EEA287F"/>
    <w:multiLevelType w:val="hybridMultilevel"/>
    <w:tmpl w:val="8FD8FAB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0" w15:restartNumberingAfterBreak="0">
    <w:nsid w:val="53193130"/>
    <w:multiLevelType w:val="hybridMultilevel"/>
    <w:tmpl w:val="8ED87F18"/>
    <w:lvl w:ilvl="0" w:tplc="3C285266">
      <w:start w:val="1"/>
      <w:numFmt w:val="upperRoma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4CB2E83"/>
    <w:multiLevelType w:val="hybridMultilevel"/>
    <w:tmpl w:val="19A42A80"/>
    <w:lvl w:ilvl="0" w:tplc="FD30C31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66B08F6"/>
    <w:multiLevelType w:val="multilevel"/>
    <w:tmpl w:val="DAA0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CC7B41"/>
    <w:multiLevelType w:val="hybridMultilevel"/>
    <w:tmpl w:val="677ED5D4"/>
    <w:lvl w:ilvl="0" w:tplc="E1AACF54">
      <w:numFmt w:val="bullet"/>
      <w:lvlText w:val="-"/>
      <w:lvlJc w:val="left"/>
      <w:pPr>
        <w:ind w:left="720" w:hanging="360"/>
      </w:pPr>
      <w:rPr>
        <w:rFonts w:ascii="Lucida Sans Unicode" w:eastAsia="Calibr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8017085"/>
    <w:multiLevelType w:val="hybridMultilevel"/>
    <w:tmpl w:val="CBCE16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618067F"/>
    <w:multiLevelType w:val="hybridMultilevel"/>
    <w:tmpl w:val="C74AED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A4408FF"/>
    <w:multiLevelType w:val="hybridMultilevel"/>
    <w:tmpl w:val="AA7E1E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7068043E"/>
    <w:multiLevelType w:val="hybridMultilevel"/>
    <w:tmpl w:val="F0AC8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72451987"/>
    <w:multiLevelType w:val="hybridMultilevel"/>
    <w:tmpl w:val="FF78262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4FA61CEE">
      <w:start w:val="1"/>
      <w:numFmt w:val="bullet"/>
      <w:lvlText w:val="-"/>
      <w:lvlJc w:val="left"/>
      <w:pPr>
        <w:ind w:left="1800" w:hanging="360"/>
      </w:pPr>
      <w:rPr>
        <w:rFonts w:ascii="Bitstream Vera Sans" w:hAnsi="Bitstream Vera San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73FF4965"/>
    <w:multiLevelType w:val="hybridMultilevel"/>
    <w:tmpl w:val="636E111E"/>
    <w:lvl w:ilvl="0" w:tplc="0C07000B">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0" w15:restartNumberingAfterBreak="0">
    <w:nsid w:val="7B763311"/>
    <w:multiLevelType w:val="hybridMultilevel"/>
    <w:tmpl w:val="F8FA339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0"/>
  </w:num>
  <w:num w:numId="2">
    <w:abstractNumId w:val="21"/>
  </w:num>
  <w:num w:numId="3">
    <w:abstractNumId w:val="13"/>
  </w:num>
  <w:num w:numId="4">
    <w:abstractNumId w:val="0"/>
  </w:num>
  <w:num w:numId="5">
    <w:abstractNumId w:val="17"/>
  </w:num>
  <w:num w:numId="6">
    <w:abstractNumId w:val="3"/>
  </w:num>
  <w:num w:numId="7">
    <w:abstractNumId w:val="7"/>
  </w:num>
  <w:num w:numId="8">
    <w:abstractNumId w:val="10"/>
  </w:num>
  <w:num w:numId="9">
    <w:abstractNumId w:val="12"/>
  </w:num>
  <w:num w:numId="10">
    <w:abstractNumId w:val="27"/>
  </w:num>
  <w:num w:numId="11">
    <w:abstractNumId w:val="30"/>
  </w:num>
  <w:num w:numId="12">
    <w:abstractNumId w:val="28"/>
  </w:num>
  <w:num w:numId="13">
    <w:abstractNumId w:val="4"/>
  </w:num>
  <w:num w:numId="14">
    <w:abstractNumId w:val="22"/>
  </w:num>
  <w:num w:numId="15">
    <w:abstractNumId w:val="5"/>
  </w:num>
  <w:num w:numId="16">
    <w:abstractNumId w:val="8"/>
  </w:num>
  <w:num w:numId="17">
    <w:abstractNumId w:val="26"/>
  </w:num>
  <w:num w:numId="18">
    <w:abstractNumId w:val="26"/>
  </w:num>
  <w:num w:numId="19">
    <w:abstractNumId w:val="29"/>
  </w:num>
  <w:num w:numId="20">
    <w:abstractNumId w:val="19"/>
  </w:num>
  <w:num w:numId="21">
    <w:abstractNumId w:val="9"/>
  </w:num>
  <w:num w:numId="22">
    <w:abstractNumId w:val="18"/>
  </w:num>
  <w:num w:numId="23">
    <w:abstractNumId w:val="26"/>
  </w:num>
  <w:num w:numId="24">
    <w:abstractNumId w:val="6"/>
  </w:num>
  <w:num w:numId="25">
    <w:abstractNumId w:val="16"/>
  </w:num>
  <w:num w:numId="26">
    <w:abstractNumId w:val="11"/>
  </w:num>
  <w:num w:numId="27">
    <w:abstractNumId w:val="14"/>
  </w:num>
  <w:num w:numId="28">
    <w:abstractNumId w:val="15"/>
  </w:num>
  <w:num w:numId="29">
    <w:abstractNumId w:val="1"/>
  </w:num>
  <w:num w:numId="30">
    <w:abstractNumId w:val="23"/>
  </w:num>
  <w:num w:numId="31">
    <w:abstractNumId w:val="25"/>
  </w:num>
  <w:num w:numId="32">
    <w:abstractNumId w:val="2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C13"/>
    <w:rsid w:val="00000AFF"/>
    <w:rsid w:val="000328BF"/>
    <w:rsid w:val="000407CC"/>
    <w:rsid w:val="000437FF"/>
    <w:rsid w:val="00050AF2"/>
    <w:rsid w:val="00052A9F"/>
    <w:rsid w:val="00060053"/>
    <w:rsid w:val="00070EBF"/>
    <w:rsid w:val="000725ED"/>
    <w:rsid w:val="00081084"/>
    <w:rsid w:val="00081D12"/>
    <w:rsid w:val="00094CCB"/>
    <w:rsid w:val="000B56F0"/>
    <w:rsid w:val="000C1DBB"/>
    <w:rsid w:val="000C3EB2"/>
    <w:rsid w:val="000E042E"/>
    <w:rsid w:val="000E0D47"/>
    <w:rsid w:val="000E559F"/>
    <w:rsid w:val="000E71FF"/>
    <w:rsid w:val="000F49CA"/>
    <w:rsid w:val="00102177"/>
    <w:rsid w:val="001022DE"/>
    <w:rsid w:val="001075D0"/>
    <w:rsid w:val="00116E77"/>
    <w:rsid w:val="0012395C"/>
    <w:rsid w:val="001440F6"/>
    <w:rsid w:val="0015612D"/>
    <w:rsid w:val="001628FD"/>
    <w:rsid w:val="00167F4E"/>
    <w:rsid w:val="001743EA"/>
    <w:rsid w:val="001B1B07"/>
    <w:rsid w:val="001B2378"/>
    <w:rsid w:val="001C2C52"/>
    <w:rsid w:val="001C42A3"/>
    <w:rsid w:val="001D07AD"/>
    <w:rsid w:val="001D17B9"/>
    <w:rsid w:val="001D512B"/>
    <w:rsid w:val="001D6C0A"/>
    <w:rsid w:val="001E18F4"/>
    <w:rsid w:val="001E4249"/>
    <w:rsid w:val="001E5FC2"/>
    <w:rsid w:val="0021063D"/>
    <w:rsid w:val="00210D8C"/>
    <w:rsid w:val="00212F3B"/>
    <w:rsid w:val="0021522A"/>
    <w:rsid w:val="00220CAB"/>
    <w:rsid w:val="002329E6"/>
    <w:rsid w:val="0024088A"/>
    <w:rsid w:val="002536A2"/>
    <w:rsid w:val="00262A0D"/>
    <w:rsid w:val="002642DB"/>
    <w:rsid w:val="002862F0"/>
    <w:rsid w:val="002940D0"/>
    <w:rsid w:val="002941F6"/>
    <w:rsid w:val="002A321B"/>
    <w:rsid w:val="002A51E6"/>
    <w:rsid w:val="002B54FC"/>
    <w:rsid w:val="002B5F37"/>
    <w:rsid w:val="002C76B5"/>
    <w:rsid w:val="002D0A55"/>
    <w:rsid w:val="002D1DC9"/>
    <w:rsid w:val="002E7D1A"/>
    <w:rsid w:val="002F1C6F"/>
    <w:rsid w:val="002F2FA4"/>
    <w:rsid w:val="002F7B14"/>
    <w:rsid w:val="00301332"/>
    <w:rsid w:val="00301B87"/>
    <w:rsid w:val="00303D63"/>
    <w:rsid w:val="00310C80"/>
    <w:rsid w:val="003221BE"/>
    <w:rsid w:val="00322C46"/>
    <w:rsid w:val="003230A1"/>
    <w:rsid w:val="00326AAD"/>
    <w:rsid w:val="003434E4"/>
    <w:rsid w:val="00353942"/>
    <w:rsid w:val="003761D2"/>
    <w:rsid w:val="00377FC5"/>
    <w:rsid w:val="00380E38"/>
    <w:rsid w:val="003812E0"/>
    <w:rsid w:val="003A5DE6"/>
    <w:rsid w:val="003A6FE9"/>
    <w:rsid w:val="003B0B41"/>
    <w:rsid w:val="003B1DBC"/>
    <w:rsid w:val="003B48C4"/>
    <w:rsid w:val="003C5648"/>
    <w:rsid w:val="003C6DE6"/>
    <w:rsid w:val="003D0E81"/>
    <w:rsid w:val="003D2CC5"/>
    <w:rsid w:val="003E2CEF"/>
    <w:rsid w:val="003E6DBA"/>
    <w:rsid w:val="003E6FC4"/>
    <w:rsid w:val="003F027A"/>
    <w:rsid w:val="003F03CC"/>
    <w:rsid w:val="00421118"/>
    <w:rsid w:val="00425801"/>
    <w:rsid w:val="004310C9"/>
    <w:rsid w:val="0043267D"/>
    <w:rsid w:val="00453187"/>
    <w:rsid w:val="00454859"/>
    <w:rsid w:val="004566F4"/>
    <w:rsid w:val="00460DA2"/>
    <w:rsid w:val="004767BC"/>
    <w:rsid w:val="004822FC"/>
    <w:rsid w:val="00496546"/>
    <w:rsid w:val="004A79CE"/>
    <w:rsid w:val="004B01D1"/>
    <w:rsid w:val="004C1247"/>
    <w:rsid w:val="004C5B7F"/>
    <w:rsid w:val="004D10DC"/>
    <w:rsid w:val="004D2A14"/>
    <w:rsid w:val="004E0311"/>
    <w:rsid w:val="004E1A18"/>
    <w:rsid w:val="004E4EB5"/>
    <w:rsid w:val="004E7207"/>
    <w:rsid w:val="004F22DB"/>
    <w:rsid w:val="004F4F0D"/>
    <w:rsid w:val="00501147"/>
    <w:rsid w:val="005130A3"/>
    <w:rsid w:val="00513BEF"/>
    <w:rsid w:val="005213F1"/>
    <w:rsid w:val="00522E5A"/>
    <w:rsid w:val="00531115"/>
    <w:rsid w:val="00551C8D"/>
    <w:rsid w:val="00552789"/>
    <w:rsid w:val="00554367"/>
    <w:rsid w:val="005632D7"/>
    <w:rsid w:val="00563584"/>
    <w:rsid w:val="0056764E"/>
    <w:rsid w:val="0057006A"/>
    <w:rsid w:val="00586ADC"/>
    <w:rsid w:val="00591259"/>
    <w:rsid w:val="005941D8"/>
    <w:rsid w:val="005A5E1A"/>
    <w:rsid w:val="005D52B6"/>
    <w:rsid w:val="005D67CA"/>
    <w:rsid w:val="005E2A71"/>
    <w:rsid w:val="005F5D60"/>
    <w:rsid w:val="006015E8"/>
    <w:rsid w:val="006051F1"/>
    <w:rsid w:val="006137C0"/>
    <w:rsid w:val="00626062"/>
    <w:rsid w:val="00632D9F"/>
    <w:rsid w:val="00663C8B"/>
    <w:rsid w:val="00670279"/>
    <w:rsid w:val="00670984"/>
    <w:rsid w:val="00670D25"/>
    <w:rsid w:val="006717A4"/>
    <w:rsid w:val="006754BA"/>
    <w:rsid w:val="00680F3B"/>
    <w:rsid w:val="00681B70"/>
    <w:rsid w:val="00686C5C"/>
    <w:rsid w:val="006A4A5F"/>
    <w:rsid w:val="006B5871"/>
    <w:rsid w:val="006C439B"/>
    <w:rsid w:val="006C77D0"/>
    <w:rsid w:val="006D01E8"/>
    <w:rsid w:val="006D4024"/>
    <w:rsid w:val="006F0F3C"/>
    <w:rsid w:val="006F2F62"/>
    <w:rsid w:val="006F4AF5"/>
    <w:rsid w:val="00701EFB"/>
    <w:rsid w:val="00713A78"/>
    <w:rsid w:val="00723A30"/>
    <w:rsid w:val="0073243A"/>
    <w:rsid w:val="00733873"/>
    <w:rsid w:val="00745413"/>
    <w:rsid w:val="00750372"/>
    <w:rsid w:val="00753546"/>
    <w:rsid w:val="00765095"/>
    <w:rsid w:val="00766AA8"/>
    <w:rsid w:val="007729C4"/>
    <w:rsid w:val="00784F5A"/>
    <w:rsid w:val="007867DB"/>
    <w:rsid w:val="007A229C"/>
    <w:rsid w:val="007A234E"/>
    <w:rsid w:val="007A3716"/>
    <w:rsid w:val="007A558D"/>
    <w:rsid w:val="007B6DFC"/>
    <w:rsid w:val="007B761A"/>
    <w:rsid w:val="007D5444"/>
    <w:rsid w:val="007D66C8"/>
    <w:rsid w:val="007D775C"/>
    <w:rsid w:val="0080185E"/>
    <w:rsid w:val="00802EB1"/>
    <w:rsid w:val="0081218B"/>
    <w:rsid w:val="00817F13"/>
    <w:rsid w:val="00831104"/>
    <w:rsid w:val="00835D1A"/>
    <w:rsid w:val="00843D17"/>
    <w:rsid w:val="008446BC"/>
    <w:rsid w:val="00845328"/>
    <w:rsid w:val="008501B9"/>
    <w:rsid w:val="00851321"/>
    <w:rsid w:val="008613B7"/>
    <w:rsid w:val="008619C8"/>
    <w:rsid w:val="00862E06"/>
    <w:rsid w:val="0086707D"/>
    <w:rsid w:val="00873000"/>
    <w:rsid w:val="008763AB"/>
    <w:rsid w:val="00882625"/>
    <w:rsid w:val="00882E7A"/>
    <w:rsid w:val="00886BDA"/>
    <w:rsid w:val="008904E3"/>
    <w:rsid w:val="00891D13"/>
    <w:rsid w:val="00894C12"/>
    <w:rsid w:val="008A0B08"/>
    <w:rsid w:val="008A1AC7"/>
    <w:rsid w:val="008B10C5"/>
    <w:rsid w:val="008B21DD"/>
    <w:rsid w:val="008B3D45"/>
    <w:rsid w:val="008B47B0"/>
    <w:rsid w:val="008C7B67"/>
    <w:rsid w:val="008D0FCB"/>
    <w:rsid w:val="008E719D"/>
    <w:rsid w:val="008E77D4"/>
    <w:rsid w:val="008F103B"/>
    <w:rsid w:val="008F396C"/>
    <w:rsid w:val="008F5F5D"/>
    <w:rsid w:val="008F61B1"/>
    <w:rsid w:val="00901C54"/>
    <w:rsid w:val="0090247A"/>
    <w:rsid w:val="0091239C"/>
    <w:rsid w:val="009326A6"/>
    <w:rsid w:val="009565CC"/>
    <w:rsid w:val="00957EB7"/>
    <w:rsid w:val="009600D3"/>
    <w:rsid w:val="00961DAF"/>
    <w:rsid w:val="00963BE6"/>
    <w:rsid w:val="009648C4"/>
    <w:rsid w:val="00966AAD"/>
    <w:rsid w:val="00967F02"/>
    <w:rsid w:val="00970EEE"/>
    <w:rsid w:val="00970FD8"/>
    <w:rsid w:val="009752C3"/>
    <w:rsid w:val="009800FB"/>
    <w:rsid w:val="0099053F"/>
    <w:rsid w:val="00990C82"/>
    <w:rsid w:val="009931B9"/>
    <w:rsid w:val="00996754"/>
    <w:rsid w:val="009B32A6"/>
    <w:rsid w:val="009C1355"/>
    <w:rsid w:val="009D1192"/>
    <w:rsid w:val="009D1AEE"/>
    <w:rsid w:val="009D1BDB"/>
    <w:rsid w:val="009E0644"/>
    <w:rsid w:val="009F4156"/>
    <w:rsid w:val="009F542E"/>
    <w:rsid w:val="00A00462"/>
    <w:rsid w:val="00A073B7"/>
    <w:rsid w:val="00A13BF0"/>
    <w:rsid w:val="00A16597"/>
    <w:rsid w:val="00A219BC"/>
    <w:rsid w:val="00A225C4"/>
    <w:rsid w:val="00A22BA8"/>
    <w:rsid w:val="00A23371"/>
    <w:rsid w:val="00A24302"/>
    <w:rsid w:val="00A276EC"/>
    <w:rsid w:val="00A27E10"/>
    <w:rsid w:val="00A3550F"/>
    <w:rsid w:val="00A360B9"/>
    <w:rsid w:val="00A51E3C"/>
    <w:rsid w:val="00A526DC"/>
    <w:rsid w:val="00A54F5E"/>
    <w:rsid w:val="00A6153A"/>
    <w:rsid w:val="00A6721A"/>
    <w:rsid w:val="00A74F77"/>
    <w:rsid w:val="00A764DD"/>
    <w:rsid w:val="00A86822"/>
    <w:rsid w:val="00A92AF1"/>
    <w:rsid w:val="00A9747A"/>
    <w:rsid w:val="00AB200B"/>
    <w:rsid w:val="00AB3F22"/>
    <w:rsid w:val="00AC1978"/>
    <w:rsid w:val="00AC3D76"/>
    <w:rsid w:val="00AC7824"/>
    <w:rsid w:val="00AD060C"/>
    <w:rsid w:val="00B01A65"/>
    <w:rsid w:val="00B031B9"/>
    <w:rsid w:val="00B06F9F"/>
    <w:rsid w:val="00B201F2"/>
    <w:rsid w:val="00B225FE"/>
    <w:rsid w:val="00B33758"/>
    <w:rsid w:val="00B3448E"/>
    <w:rsid w:val="00B352D9"/>
    <w:rsid w:val="00B37B88"/>
    <w:rsid w:val="00B565E1"/>
    <w:rsid w:val="00B56857"/>
    <w:rsid w:val="00B64DAC"/>
    <w:rsid w:val="00B731E9"/>
    <w:rsid w:val="00B73A8A"/>
    <w:rsid w:val="00B826C3"/>
    <w:rsid w:val="00B917BB"/>
    <w:rsid w:val="00B97948"/>
    <w:rsid w:val="00BA4037"/>
    <w:rsid w:val="00BA438E"/>
    <w:rsid w:val="00BA72F7"/>
    <w:rsid w:val="00BB0C47"/>
    <w:rsid w:val="00BB4CBE"/>
    <w:rsid w:val="00BB5609"/>
    <w:rsid w:val="00BB57C2"/>
    <w:rsid w:val="00BB7E7A"/>
    <w:rsid w:val="00BC4000"/>
    <w:rsid w:val="00BD6F2D"/>
    <w:rsid w:val="00BD7920"/>
    <w:rsid w:val="00BE2D6B"/>
    <w:rsid w:val="00BF26A3"/>
    <w:rsid w:val="00BF26CE"/>
    <w:rsid w:val="00BF5D7E"/>
    <w:rsid w:val="00C03777"/>
    <w:rsid w:val="00C040B4"/>
    <w:rsid w:val="00C104C1"/>
    <w:rsid w:val="00C32681"/>
    <w:rsid w:val="00C3540F"/>
    <w:rsid w:val="00C375A6"/>
    <w:rsid w:val="00C40812"/>
    <w:rsid w:val="00C44D30"/>
    <w:rsid w:val="00C5362B"/>
    <w:rsid w:val="00C5760E"/>
    <w:rsid w:val="00C708CE"/>
    <w:rsid w:val="00C71B46"/>
    <w:rsid w:val="00C73A87"/>
    <w:rsid w:val="00C8032E"/>
    <w:rsid w:val="00C96CF5"/>
    <w:rsid w:val="00CA3F31"/>
    <w:rsid w:val="00CA4453"/>
    <w:rsid w:val="00CB6DED"/>
    <w:rsid w:val="00CC2F7B"/>
    <w:rsid w:val="00CD3596"/>
    <w:rsid w:val="00CE5272"/>
    <w:rsid w:val="00CE62AC"/>
    <w:rsid w:val="00CF4551"/>
    <w:rsid w:val="00CF65E2"/>
    <w:rsid w:val="00D01C9B"/>
    <w:rsid w:val="00D03431"/>
    <w:rsid w:val="00D1046E"/>
    <w:rsid w:val="00D1097E"/>
    <w:rsid w:val="00D17ED9"/>
    <w:rsid w:val="00D20E50"/>
    <w:rsid w:val="00D22C13"/>
    <w:rsid w:val="00D30508"/>
    <w:rsid w:val="00D32D10"/>
    <w:rsid w:val="00D51AC2"/>
    <w:rsid w:val="00D54E5C"/>
    <w:rsid w:val="00D604BE"/>
    <w:rsid w:val="00D607DF"/>
    <w:rsid w:val="00D6162F"/>
    <w:rsid w:val="00D658D4"/>
    <w:rsid w:val="00D70772"/>
    <w:rsid w:val="00D711FA"/>
    <w:rsid w:val="00D749EF"/>
    <w:rsid w:val="00D9069B"/>
    <w:rsid w:val="00D92219"/>
    <w:rsid w:val="00D92C97"/>
    <w:rsid w:val="00D93398"/>
    <w:rsid w:val="00DB5DE4"/>
    <w:rsid w:val="00DE22B3"/>
    <w:rsid w:val="00DE238A"/>
    <w:rsid w:val="00DE6821"/>
    <w:rsid w:val="00DF0A1F"/>
    <w:rsid w:val="00DF2265"/>
    <w:rsid w:val="00DF2FA2"/>
    <w:rsid w:val="00DF5478"/>
    <w:rsid w:val="00DF64C0"/>
    <w:rsid w:val="00E02002"/>
    <w:rsid w:val="00E11BAE"/>
    <w:rsid w:val="00E15DF9"/>
    <w:rsid w:val="00E20F1C"/>
    <w:rsid w:val="00E36E07"/>
    <w:rsid w:val="00E37909"/>
    <w:rsid w:val="00E4208D"/>
    <w:rsid w:val="00E434E1"/>
    <w:rsid w:val="00E44E3E"/>
    <w:rsid w:val="00E455BC"/>
    <w:rsid w:val="00E53864"/>
    <w:rsid w:val="00E71871"/>
    <w:rsid w:val="00E77A6C"/>
    <w:rsid w:val="00E830FB"/>
    <w:rsid w:val="00E87381"/>
    <w:rsid w:val="00EA6072"/>
    <w:rsid w:val="00EB02FF"/>
    <w:rsid w:val="00EB32D0"/>
    <w:rsid w:val="00EC4BFC"/>
    <w:rsid w:val="00EC509A"/>
    <w:rsid w:val="00EC52A2"/>
    <w:rsid w:val="00EC561B"/>
    <w:rsid w:val="00ED44F7"/>
    <w:rsid w:val="00EE1F2B"/>
    <w:rsid w:val="00EE468D"/>
    <w:rsid w:val="00EE5D67"/>
    <w:rsid w:val="00EF0FFC"/>
    <w:rsid w:val="00F00579"/>
    <w:rsid w:val="00F1372E"/>
    <w:rsid w:val="00F147A9"/>
    <w:rsid w:val="00F23B3C"/>
    <w:rsid w:val="00F325FD"/>
    <w:rsid w:val="00F33166"/>
    <w:rsid w:val="00F44EBC"/>
    <w:rsid w:val="00F5224C"/>
    <w:rsid w:val="00F53C0A"/>
    <w:rsid w:val="00F56093"/>
    <w:rsid w:val="00F57C0F"/>
    <w:rsid w:val="00F65215"/>
    <w:rsid w:val="00F65B44"/>
    <w:rsid w:val="00F70F6B"/>
    <w:rsid w:val="00F92712"/>
    <w:rsid w:val="00FA2CF1"/>
    <w:rsid w:val="00FB222C"/>
    <w:rsid w:val="00FB2609"/>
    <w:rsid w:val="00FB66AB"/>
    <w:rsid w:val="00FC7193"/>
    <w:rsid w:val="00FD5963"/>
    <w:rsid w:val="00FE5DE6"/>
    <w:rsid w:val="00FF2A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88355"/>
  <w15:docId w15:val="{263A7F0F-B174-44AD-B728-63E598D9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paragraph" w:customStyle="1" w:styleId="Default">
    <w:name w:val="Default"/>
    <w:rsid w:val="003D0E81"/>
    <w:pPr>
      <w:autoSpaceDE w:val="0"/>
      <w:autoSpaceDN w:val="0"/>
      <w:adjustRightInd w:val="0"/>
    </w:pPr>
    <w:rPr>
      <w:rFonts w:ascii="MS Reference Sans Serif" w:hAnsi="MS Reference Sans Serif" w:cs="MS Reference Sans Serif"/>
      <w:sz w:val="24"/>
      <w:szCs w:val="24"/>
      <w:lang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919599">
      <w:bodyDiv w:val="1"/>
      <w:marLeft w:val="0"/>
      <w:marRight w:val="0"/>
      <w:marTop w:val="0"/>
      <w:marBottom w:val="0"/>
      <w:divBdr>
        <w:top w:val="none" w:sz="0" w:space="0" w:color="auto"/>
        <w:left w:val="none" w:sz="0" w:space="0" w:color="auto"/>
        <w:bottom w:val="none" w:sz="0" w:space="0" w:color="auto"/>
        <w:right w:val="none" w:sz="0" w:space="0" w:color="auto"/>
      </w:divBdr>
      <w:divsChild>
        <w:div w:id="2066446628">
          <w:marLeft w:val="0"/>
          <w:marRight w:val="0"/>
          <w:marTop w:val="0"/>
          <w:marBottom w:val="0"/>
          <w:divBdr>
            <w:top w:val="none" w:sz="0" w:space="0" w:color="auto"/>
            <w:left w:val="none" w:sz="0" w:space="0" w:color="auto"/>
            <w:bottom w:val="none" w:sz="0" w:space="0" w:color="auto"/>
            <w:right w:val="none" w:sz="0" w:space="0" w:color="auto"/>
          </w:divBdr>
          <w:divsChild>
            <w:div w:id="2013950670">
              <w:marLeft w:val="0"/>
              <w:marRight w:val="0"/>
              <w:marTop w:val="0"/>
              <w:marBottom w:val="0"/>
              <w:divBdr>
                <w:top w:val="none" w:sz="0" w:space="0" w:color="auto"/>
                <w:left w:val="none" w:sz="0" w:space="0" w:color="auto"/>
                <w:bottom w:val="none" w:sz="0" w:space="0" w:color="auto"/>
                <w:right w:val="none" w:sz="0" w:space="0" w:color="auto"/>
              </w:divBdr>
              <w:divsChild>
                <w:div w:id="1086343243">
                  <w:marLeft w:val="0"/>
                  <w:marRight w:val="0"/>
                  <w:marTop w:val="0"/>
                  <w:marBottom w:val="0"/>
                  <w:divBdr>
                    <w:top w:val="none" w:sz="0" w:space="0" w:color="auto"/>
                    <w:left w:val="none" w:sz="0" w:space="0" w:color="auto"/>
                    <w:bottom w:val="none" w:sz="0" w:space="0" w:color="auto"/>
                    <w:right w:val="none" w:sz="0" w:space="0" w:color="auto"/>
                  </w:divBdr>
                  <w:divsChild>
                    <w:div w:id="1802990602">
                      <w:marLeft w:val="0"/>
                      <w:marRight w:val="0"/>
                      <w:marTop w:val="0"/>
                      <w:marBottom w:val="0"/>
                      <w:divBdr>
                        <w:top w:val="none" w:sz="0" w:space="0" w:color="auto"/>
                        <w:left w:val="none" w:sz="0" w:space="0" w:color="auto"/>
                        <w:bottom w:val="none" w:sz="0" w:space="0" w:color="auto"/>
                        <w:right w:val="none" w:sz="0" w:space="0" w:color="auto"/>
                      </w:divBdr>
                      <w:divsChild>
                        <w:div w:id="1566331282">
                          <w:marLeft w:val="0"/>
                          <w:marRight w:val="0"/>
                          <w:marTop w:val="0"/>
                          <w:marBottom w:val="0"/>
                          <w:divBdr>
                            <w:top w:val="none" w:sz="0" w:space="0" w:color="auto"/>
                            <w:left w:val="none" w:sz="0" w:space="0" w:color="auto"/>
                            <w:bottom w:val="none" w:sz="0" w:space="0" w:color="auto"/>
                            <w:right w:val="none" w:sz="0" w:space="0" w:color="auto"/>
                          </w:divBdr>
                          <w:divsChild>
                            <w:div w:id="224992100">
                              <w:marLeft w:val="0"/>
                              <w:marRight w:val="0"/>
                              <w:marTop w:val="0"/>
                              <w:marBottom w:val="0"/>
                              <w:divBdr>
                                <w:top w:val="none" w:sz="0" w:space="0" w:color="auto"/>
                                <w:left w:val="none" w:sz="0" w:space="0" w:color="auto"/>
                                <w:bottom w:val="none" w:sz="0" w:space="0" w:color="auto"/>
                                <w:right w:val="none" w:sz="0" w:space="0" w:color="auto"/>
                              </w:divBdr>
                              <w:divsChild>
                                <w:div w:id="1341086450">
                                  <w:marLeft w:val="0"/>
                                  <w:marRight w:val="0"/>
                                  <w:marTop w:val="0"/>
                                  <w:marBottom w:val="0"/>
                                  <w:divBdr>
                                    <w:top w:val="none" w:sz="0" w:space="0" w:color="auto"/>
                                    <w:left w:val="none" w:sz="0" w:space="0" w:color="auto"/>
                                    <w:bottom w:val="none" w:sz="0" w:space="0" w:color="auto"/>
                                    <w:right w:val="none" w:sz="0" w:space="0" w:color="auto"/>
                                  </w:divBdr>
                                  <w:divsChild>
                                    <w:div w:id="142822277">
                                      <w:marLeft w:val="0"/>
                                      <w:marRight w:val="0"/>
                                      <w:marTop w:val="0"/>
                                      <w:marBottom w:val="0"/>
                                      <w:divBdr>
                                        <w:top w:val="none" w:sz="0" w:space="0" w:color="auto"/>
                                        <w:left w:val="none" w:sz="0" w:space="0" w:color="auto"/>
                                        <w:bottom w:val="none" w:sz="0" w:space="0" w:color="auto"/>
                                        <w:right w:val="none" w:sz="0" w:space="0" w:color="auto"/>
                                      </w:divBdr>
                                      <w:divsChild>
                                        <w:div w:id="1361779424">
                                          <w:marLeft w:val="0"/>
                                          <w:marRight w:val="0"/>
                                          <w:marTop w:val="0"/>
                                          <w:marBottom w:val="0"/>
                                          <w:divBdr>
                                            <w:top w:val="none" w:sz="0" w:space="0" w:color="auto"/>
                                            <w:left w:val="none" w:sz="0" w:space="0" w:color="auto"/>
                                            <w:bottom w:val="none" w:sz="0" w:space="0" w:color="auto"/>
                                            <w:right w:val="none" w:sz="0" w:space="0" w:color="auto"/>
                                          </w:divBdr>
                                          <w:divsChild>
                                            <w:div w:id="12765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6584742">
      <w:bodyDiv w:val="1"/>
      <w:marLeft w:val="0"/>
      <w:marRight w:val="0"/>
      <w:marTop w:val="0"/>
      <w:marBottom w:val="0"/>
      <w:divBdr>
        <w:top w:val="none" w:sz="0" w:space="0" w:color="auto"/>
        <w:left w:val="none" w:sz="0" w:space="0" w:color="auto"/>
        <w:bottom w:val="none" w:sz="0" w:space="0" w:color="auto"/>
        <w:right w:val="none" w:sz="0" w:space="0" w:color="auto"/>
      </w:divBdr>
    </w:div>
    <w:div w:id="66836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ozialpaedagogik-ooe.at" TargetMode="External"/><Relationship Id="rId4" Type="http://schemas.openxmlformats.org/officeDocument/2006/relationships/settings" Target="settings.xml"/><Relationship Id="rId9" Type="http://schemas.openxmlformats.org/officeDocument/2006/relationships/hyperlink" Target="mailto:post@sozialpaedagogik-ooe.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DBD224-D8AA-4A6A-AF52-7A6EF76BC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4939</Words>
  <Characters>39169</Characters>
  <Application>Microsoft Office Word</Application>
  <DocSecurity>0</DocSecurity>
  <Lines>621</Lines>
  <Paragraphs>180</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43928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sandra.duernitzhofer</dc:creator>
  <cp:lastModifiedBy>Daniela Pirklbauer</cp:lastModifiedBy>
  <cp:revision>10</cp:revision>
  <cp:lastPrinted>2020-10-21T06:39:00Z</cp:lastPrinted>
  <dcterms:created xsi:type="dcterms:W3CDTF">2020-10-30T10:40:00Z</dcterms:created>
  <dcterms:modified xsi:type="dcterms:W3CDTF">2020-10-30T11:30:00Z</dcterms:modified>
</cp:coreProperties>
</file>